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C55AF6" w14:textId="77777777" w:rsidR="00776C6A" w:rsidRPr="00776C6A" w:rsidRDefault="00BF40DB" w:rsidP="00776C6A">
      <w:pPr>
        <w:pStyle w:val="00NIVELEPIGRAFE12020"/>
      </w:pPr>
      <w:r w:rsidRPr="00266472">
        <w:t xml:space="preserve">Programación unidad </w:t>
      </w:r>
      <w:r w:rsidR="00776C6A">
        <w:t>8</w:t>
      </w:r>
      <w:r w:rsidR="008709A6" w:rsidRPr="00266472">
        <w:t xml:space="preserve">. </w:t>
      </w:r>
      <w:r w:rsidR="00776C6A" w:rsidRPr="00776C6A">
        <w:t>Organización política de España</w:t>
      </w:r>
    </w:p>
    <w:p w14:paraId="124E17BB" w14:textId="603F85D4" w:rsidR="001C37D6" w:rsidRPr="00BF40DB" w:rsidRDefault="001C37D6" w:rsidP="00776C6A">
      <w:pPr>
        <w:pStyle w:val="00NIVELEPIGRAFE12020"/>
        <w:rPr>
          <w:rFonts w:ascii="Times New Roman" w:hAnsi="Times New Roman"/>
          <w:b w:val="0"/>
          <w:color w:val="000000"/>
          <w:szCs w:val="36"/>
        </w:rPr>
      </w:pPr>
    </w:p>
    <w:p w14:paraId="58F11E26" w14:textId="1FB6697A" w:rsidR="008709A6" w:rsidRDefault="008709A6" w:rsidP="00315142">
      <w:pPr>
        <w:pStyle w:val="00NIVELEPIGRAFE22020"/>
      </w:pPr>
      <w:r>
        <w:t xml:space="preserve">1. Índice de la </w:t>
      </w:r>
      <w:r w:rsidRPr="00315142">
        <w:t>unidad</w:t>
      </w:r>
      <w:r>
        <w:t xml:space="preserve"> </w:t>
      </w:r>
    </w:p>
    <w:p w14:paraId="33F93F98" w14:textId="77777777" w:rsidR="00740E4F" w:rsidRDefault="00740E4F" w:rsidP="00315142">
      <w:pPr>
        <w:pStyle w:val="00NIVELEPIGRAFE22020"/>
      </w:pPr>
    </w:p>
    <w:p w14:paraId="50060319" w14:textId="77777777" w:rsidR="0003750B" w:rsidRPr="0003750B" w:rsidRDefault="0003750B" w:rsidP="0003750B">
      <w:pPr>
        <w:pStyle w:val="indice1"/>
      </w:pPr>
      <w:r w:rsidRPr="0003750B">
        <w:rPr>
          <w:rFonts w:hint="eastAsia"/>
        </w:rPr>
        <w:t>1.</w:t>
      </w:r>
      <w:r w:rsidRPr="0003750B">
        <w:rPr>
          <w:rFonts w:hint="eastAsia"/>
        </w:rPr>
        <w:tab/>
        <w:t>Espa</w:t>
      </w:r>
      <w:r w:rsidRPr="0003750B">
        <w:t>ñ</w:t>
      </w:r>
      <w:r w:rsidRPr="0003750B">
        <w:rPr>
          <w:rFonts w:hint="eastAsia"/>
        </w:rPr>
        <w:t>a: una monarqu</w:t>
      </w:r>
      <w:r w:rsidRPr="0003750B">
        <w:t>í</w:t>
      </w:r>
      <w:r w:rsidRPr="0003750B">
        <w:rPr>
          <w:rFonts w:hint="eastAsia"/>
        </w:rPr>
        <w:t>a parlamentaria</w:t>
      </w:r>
    </w:p>
    <w:p w14:paraId="11B1B133" w14:textId="77777777" w:rsidR="0003750B" w:rsidRPr="0003750B" w:rsidRDefault="0003750B" w:rsidP="0003750B">
      <w:pPr>
        <w:pStyle w:val="indice1"/>
      </w:pPr>
      <w:r w:rsidRPr="0003750B">
        <w:rPr>
          <w:rFonts w:hint="eastAsia"/>
        </w:rPr>
        <w:t>2.</w:t>
      </w:r>
      <w:r w:rsidRPr="0003750B">
        <w:rPr>
          <w:rFonts w:hint="eastAsia"/>
        </w:rPr>
        <w:tab/>
        <w:t>El Gobierno y las Cortes Generales</w:t>
      </w:r>
    </w:p>
    <w:p w14:paraId="68E7A035" w14:textId="77777777" w:rsidR="0003750B" w:rsidRPr="0003750B" w:rsidRDefault="0003750B" w:rsidP="0003750B">
      <w:pPr>
        <w:pStyle w:val="indice2"/>
      </w:pPr>
      <w:r w:rsidRPr="0003750B">
        <w:rPr>
          <w:rFonts w:hint="eastAsia"/>
        </w:rPr>
        <w:t>2.1.</w:t>
      </w:r>
      <w:r w:rsidRPr="0003750B">
        <w:rPr>
          <w:rFonts w:hint="eastAsia"/>
        </w:rPr>
        <w:tab/>
        <w:t>El Gobierno</w:t>
      </w:r>
    </w:p>
    <w:p w14:paraId="18F9F151" w14:textId="77777777" w:rsidR="0003750B" w:rsidRPr="0003750B" w:rsidRDefault="0003750B" w:rsidP="0003750B">
      <w:pPr>
        <w:pStyle w:val="indice2"/>
      </w:pPr>
      <w:r w:rsidRPr="0003750B">
        <w:rPr>
          <w:rFonts w:hint="eastAsia"/>
        </w:rPr>
        <w:t>2.2.</w:t>
      </w:r>
      <w:r w:rsidRPr="0003750B">
        <w:rPr>
          <w:rFonts w:hint="eastAsia"/>
        </w:rPr>
        <w:tab/>
        <w:t>Las Cortes Generales</w:t>
      </w:r>
    </w:p>
    <w:p w14:paraId="47AB5EA8" w14:textId="1D0D236B" w:rsidR="0003750B" w:rsidRPr="0003750B" w:rsidRDefault="0003750B" w:rsidP="0003750B">
      <w:pPr>
        <w:pStyle w:val="bolitoindice2"/>
      </w:pPr>
      <w:r w:rsidRPr="0003750B">
        <w:rPr>
          <w:rFonts w:hint="eastAsia"/>
        </w:rPr>
        <w:t>Funciones del Congreso</w:t>
      </w:r>
    </w:p>
    <w:p w14:paraId="145B2FA5" w14:textId="58D900A6" w:rsidR="0003750B" w:rsidRPr="0003750B" w:rsidRDefault="0003750B" w:rsidP="0003750B">
      <w:pPr>
        <w:pStyle w:val="bolitoindice2"/>
      </w:pPr>
      <w:r w:rsidRPr="0003750B">
        <w:rPr>
          <w:rFonts w:hint="eastAsia"/>
        </w:rPr>
        <w:t>Funciones del Senado</w:t>
      </w:r>
    </w:p>
    <w:p w14:paraId="093F93E7" w14:textId="77777777" w:rsidR="0003750B" w:rsidRPr="0003750B" w:rsidRDefault="0003750B" w:rsidP="0003750B">
      <w:pPr>
        <w:pStyle w:val="indice1"/>
      </w:pPr>
      <w:r w:rsidRPr="0003750B">
        <w:rPr>
          <w:rFonts w:hint="eastAsia"/>
        </w:rPr>
        <w:t>3.</w:t>
      </w:r>
      <w:r w:rsidRPr="0003750B">
        <w:rPr>
          <w:rFonts w:hint="eastAsia"/>
        </w:rPr>
        <w:tab/>
        <w:t>El poder judicial</w:t>
      </w:r>
    </w:p>
    <w:p w14:paraId="6719B8EB" w14:textId="77777777" w:rsidR="0003750B" w:rsidRPr="0003750B" w:rsidRDefault="0003750B" w:rsidP="0003750B">
      <w:pPr>
        <w:pStyle w:val="indice1"/>
      </w:pPr>
      <w:r w:rsidRPr="0003750B">
        <w:rPr>
          <w:rFonts w:hint="eastAsia"/>
        </w:rPr>
        <w:t>4.</w:t>
      </w:r>
      <w:r w:rsidRPr="0003750B">
        <w:rPr>
          <w:rFonts w:hint="eastAsia"/>
        </w:rPr>
        <w:tab/>
        <w:t>La organizaci</w:t>
      </w:r>
      <w:r w:rsidRPr="0003750B">
        <w:t>ó</w:t>
      </w:r>
      <w:r w:rsidRPr="0003750B">
        <w:rPr>
          <w:rFonts w:hint="eastAsia"/>
        </w:rPr>
        <w:t>n territorial</w:t>
      </w:r>
    </w:p>
    <w:p w14:paraId="60D7EB75" w14:textId="17FABC9E" w:rsidR="0003750B" w:rsidRDefault="0003750B" w:rsidP="0003750B">
      <w:pPr>
        <w:pStyle w:val="indice1"/>
      </w:pPr>
      <w:r w:rsidRPr="0003750B">
        <w:rPr>
          <w:rFonts w:hint="eastAsia"/>
        </w:rPr>
        <w:t>5.</w:t>
      </w:r>
      <w:r w:rsidRPr="0003750B">
        <w:rPr>
          <w:rFonts w:hint="eastAsia"/>
        </w:rPr>
        <w:tab/>
        <w:t>La organizaci</w:t>
      </w:r>
      <w:r w:rsidRPr="0003750B">
        <w:t>ó</w:t>
      </w:r>
      <w:r w:rsidRPr="0003750B">
        <w:rPr>
          <w:rFonts w:hint="eastAsia"/>
        </w:rPr>
        <w:t>n pol</w:t>
      </w:r>
      <w:r w:rsidRPr="0003750B">
        <w:t>í</w:t>
      </w:r>
      <w:r w:rsidRPr="0003750B">
        <w:rPr>
          <w:rFonts w:hint="eastAsia"/>
        </w:rPr>
        <w:t>tica de Andaluc</w:t>
      </w:r>
      <w:r w:rsidRPr="0003750B">
        <w:t>í</w:t>
      </w:r>
      <w:r w:rsidRPr="0003750B">
        <w:rPr>
          <w:rFonts w:hint="eastAsia"/>
        </w:rPr>
        <w:t>a</w:t>
      </w:r>
    </w:p>
    <w:p w14:paraId="0922CAD9" w14:textId="77777777" w:rsidR="0003750B" w:rsidRPr="0003750B" w:rsidRDefault="0003750B" w:rsidP="0003750B">
      <w:pPr>
        <w:pStyle w:val="indice1"/>
      </w:pPr>
    </w:p>
    <w:p w14:paraId="5670CA69" w14:textId="77777777" w:rsidR="0003750B" w:rsidRPr="0003750B" w:rsidRDefault="0003750B" w:rsidP="0003750B">
      <w:pPr>
        <w:pStyle w:val="bolitosindice"/>
      </w:pPr>
      <w:r w:rsidRPr="0003750B">
        <w:rPr>
          <w:rFonts w:hint="eastAsia"/>
        </w:rPr>
        <w:t>Aprendizaje basado en problemas: Hacer o</w:t>
      </w:r>
      <w:r w:rsidRPr="0003750B">
        <w:t>í</w:t>
      </w:r>
      <w:r w:rsidRPr="0003750B">
        <w:rPr>
          <w:rFonts w:hint="eastAsia"/>
        </w:rPr>
        <w:t>r la voz de los ciudadanos</w:t>
      </w:r>
    </w:p>
    <w:p w14:paraId="4011EEFE" w14:textId="77777777" w:rsidR="0003750B" w:rsidRPr="0003750B" w:rsidRDefault="0003750B" w:rsidP="0003750B">
      <w:pPr>
        <w:pStyle w:val="bolitosindice"/>
      </w:pPr>
      <w:r w:rsidRPr="0003750B">
        <w:rPr>
          <w:rFonts w:hint="eastAsia"/>
        </w:rPr>
        <w:t xml:space="preserve">Tarea competencial: </w:t>
      </w:r>
      <w:r w:rsidRPr="0003750B">
        <w:t>¿</w:t>
      </w:r>
      <w:r w:rsidRPr="0003750B">
        <w:rPr>
          <w:rFonts w:hint="eastAsia"/>
        </w:rPr>
        <w:t>C</w:t>
      </w:r>
      <w:r w:rsidRPr="0003750B">
        <w:t>ó</w:t>
      </w:r>
      <w:r w:rsidRPr="0003750B">
        <w:rPr>
          <w:rFonts w:hint="eastAsia"/>
        </w:rPr>
        <w:t>mo funciona el Parlamento de Andaluc</w:t>
      </w:r>
      <w:r w:rsidRPr="0003750B">
        <w:t>í</w:t>
      </w:r>
      <w:r w:rsidRPr="0003750B">
        <w:rPr>
          <w:rFonts w:hint="eastAsia"/>
        </w:rPr>
        <w:t>a?</w:t>
      </w:r>
    </w:p>
    <w:p w14:paraId="0B0A5FBE" w14:textId="77777777" w:rsidR="0003750B" w:rsidRPr="0003750B" w:rsidRDefault="0003750B" w:rsidP="0003750B">
      <w:pPr>
        <w:pStyle w:val="bolitosindice"/>
      </w:pPr>
      <w:r w:rsidRPr="0003750B">
        <w:rPr>
          <w:rFonts w:hint="eastAsia"/>
        </w:rPr>
        <w:t>Taller de geograf</w:t>
      </w:r>
      <w:r w:rsidRPr="0003750B">
        <w:t>í</w:t>
      </w:r>
      <w:r w:rsidRPr="0003750B">
        <w:rPr>
          <w:rFonts w:hint="eastAsia"/>
        </w:rPr>
        <w:t>a: Elaboraci</w:t>
      </w:r>
      <w:r w:rsidRPr="0003750B">
        <w:t>ó</w:t>
      </w:r>
      <w:r w:rsidRPr="0003750B">
        <w:rPr>
          <w:rFonts w:hint="eastAsia"/>
        </w:rPr>
        <w:t>n y an</w:t>
      </w:r>
      <w:r w:rsidRPr="0003750B">
        <w:t>á</w:t>
      </w:r>
      <w:r w:rsidRPr="0003750B">
        <w:rPr>
          <w:rFonts w:hint="eastAsia"/>
        </w:rPr>
        <w:t>lisis de un organigrama</w:t>
      </w:r>
    </w:p>
    <w:p w14:paraId="2807AADB" w14:textId="77777777" w:rsidR="0003750B" w:rsidRPr="0003750B" w:rsidRDefault="0003750B" w:rsidP="0003750B">
      <w:pPr>
        <w:pStyle w:val="bolitosindice"/>
      </w:pPr>
      <w:r w:rsidRPr="0003750B">
        <w:rPr>
          <w:rFonts w:hint="eastAsia"/>
        </w:rPr>
        <w:t>Actividades finales</w:t>
      </w:r>
    </w:p>
    <w:p w14:paraId="3418E4B6" w14:textId="49325B31" w:rsidR="00F47A15" w:rsidRPr="0003750B" w:rsidRDefault="0003750B" w:rsidP="0003750B">
      <w:pPr>
        <w:pStyle w:val="bolitosindice"/>
      </w:pPr>
      <w:r w:rsidRPr="0003750B">
        <w:rPr>
          <w:rFonts w:hint="eastAsia"/>
        </w:rPr>
        <w:t>La unidad en 10 preguntas</w:t>
      </w:r>
    </w:p>
    <w:p w14:paraId="09DE1F83" w14:textId="57D2266C" w:rsidR="001C37D6" w:rsidRPr="00B50CAB" w:rsidRDefault="008709A6" w:rsidP="00F47A15">
      <w:pPr>
        <w:pStyle w:val="00NIVELEPIGRAFE12020"/>
      </w:pPr>
      <w:r>
        <w:br w:type="page"/>
      </w:r>
      <w:r w:rsidR="001C37D6" w:rsidRPr="00B50CAB">
        <w:lastRenderedPageBreak/>
        <w:t xml:space="preserve">2. </w:t>
      </w:r>
      <w:r w:rsidR="001C37D6" w:rsidRPr="008709A6">
        <w:t>Concreción</w:t>
      </w:r>
      <w:r w:rsidR="001C37D6" w:rsidRPr="00B50CAB">
        <w:t xml:space="preserve"> curricular</w:t>
      </w:r>
      <w:r w:rsidR="001C37D6" w:rsidRPr="00B50CAB">
        <w:rPr>
          <w:rStyle w:val="Refdenotaalpie"/>
          <w:rFonts w:ascii="Times New Roman" w:hAnsi="Times New Roman"/>
          <w:color w:val="000000"/>
          <w:sz w:val="28"/>
          <w:szCs w:val="28"/>
        </w:rPr>
        <w:footnoteReference w:id="1"/>
      </w:r>
    </w:p>
    <w:tbl>
      <w:tblPr>
        <w:tblW w:w="84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3"/>
        <w:gridCol w:w="4070"/>
      </w:tblGrid>
      <w:tr w:rsidR="001C37D6" w:rsidRPr="00785CAB" w14:paraId="2150AEDC" w14:textId="77777777" w:rsidTr="00785CAB">
        <w:trPr>
          <w:trHeight w:val="567"/>
        </w:trPr>
        <w:tc>
          <w:tcPr>
            <w:tcW w:w="8493" w:type="dxa"/>
            <w:gridSpan w:val="2"/>
            <w:shd w:val="clear" w:color="auto" w:fill="AEAAAA"/>
            <w:vAlign w:val="center"/>
          </w:tcPr>
          <w:p w14:paraId="296BA2C9" w14:textId="77777777" w:rsidR="001C37D6" w:rsidRPr="00BF40DB" w:rsidRDefault="001C37D6" w:rsidP="00920585">
            <w:pPr>
              <w:jc w:val="center"/>
              <w:rPr>
                <w:rFonts w:ascii="Times New Roman" w:hAnsi="Times New Roman"/>
                <w:sz w:val="20"/>
                <w:szCs w:val="20"/>
              </w:rPr>
            </w:pPr>
            <w:r w:rsidRPr="00BF40DB">
              <w:rPr>
                <w:rFonts w:ascii="Times New Roman" w:hAnsi="Times New Roman"/>
                <w:b/>
                <w:sz w:val="20"/>
                <w:szCs w:val="20"/>
              </w:rPr>
              <w:t>Justificación de la unidad</w:t>
            </w:r>
          </w:p>
        </w:tc>
      </w:tr>
      <w:tr w:rsidR="001C37D6" w:rsidRPr="00785CAB" w14:paraId="4CF0C725" w14:textId="77777777" w:rsidTr="00CD03A1">
        <w:trPr>
          <w:trHeight w:val="724"/>
        </w:trPr>
        <w:tc>
          <w:tcPr>
            <w:tcW w:w="8493" w:type="dxa"/>
            <w:gridSpan w:val="2"/>
            <w:shd w:val="clear" w:color="auto" w:fill="FFFFFF"/>
            <w:vAlign w:val="center"/>
          </w:tcPr>
          <w:p w14:paraId="2F50E1BC" w14:textId="7F0A2DBB" w:rsidR="001C37D6" w:rsidRPr="007F4067" w:rsidRDefault="00A35690" w:rsidP="00A35690">
            <w:pPr>
              <w:pStyle w:val="00TEXTOGENERAL2020"/>
            </w:pPr>
            <w:r w:rsidRPr="002B3DD8">
              <w:rPr>
                <w:rFonts w:hint="eastAsia"/>
                <w:sz w:val="20"/>
                <w:szCs w:val="20"/>
              </w:rPr>
              <w:t>Esta unidad juega un papel fundamental para conocer las caracter</w:t>
            </w:r>
            <w:r w:rsidRPr="002B3DD8">
              <w:rPr>
                <w:sz w:val="20"/>
                <w:szCs w:val="20"/>
              </w:rPr>
              <w:t>í</w:t>
            </w:r>
            <w:r w:rsidRPr="002B3DD8">
              <w:rPr>
                <w:rFonts w:hint="eastAsia"/>
                <w:sz w:val="20"/>
                <w:szCs w:val="20"/>
              </w:rPr>
              <w:t>sticas generales del sistema pol</w:t>
            </w:r>
            <w:r w:rsidRPr="002B3DD8">
              <w:rPr>
                <w:sz w:val="20"/>
                <w:szCs w:val="20"/>
              </w:rPr>
              <w:t>í</w:t>
            </w:r>
            <w:r w:rsidRPr="002B3DD8">
              <w:rPr>
                <w:rFonts w:hint="eastAsia"/>
                <w:sz w:val="20"/>
                <w:szCs w:val="20"/>
              </w:rPr>
              <w:t>tico espa</w:t>
            </w:r>
            <w:r w:rsidRPr="002B3DD8">
              <w:rPr>
                <w:sz w:val="20"/>
                <w:szCs w:val="20"/>
              </w:rPr>
              <w:t>ñ</w:t>
            </w:r>
            <w:r w:rsidRPr="002B3DD8">
              <w:rPr>
                <w:rFonts w:hint="eastAsia"/>
                <w:sz w:val="20"/>
                <w:szCs w:val="20"/>
              </w:rPr>
              <w:t>ol y andaluz, permitiendo comprender su funcionamiento e identificar sus principales instituciones de gobierno. Igualmente, el alumnado tendr</w:t>
            </w:r>
            <w:r w:rsidRPr="002B3DD8">
              <w:rPr>
                <w:sz w:val="20"/>
                <w:szCs w:val="20"/>
              </w:rPr>
              <w:t>á</w:t>
            </w:r>
            <w:r w:rsidRPr="002B3DD8">
              <w:rPr>
                <w:rFonts w:hint="eastAsia"/>
                <w:sz w:val="20"/>
                <w:szCs w:val="20"/>
              </w:rPr>
              <w:t xml:space="preserve"> la ocasi</w:t>
            </w:r>
            <w:r w:rsidRPr="002B3DD8">
              <w:rPr>
                <w:sz w:val="20"/>
                <w:szCs w:val="20"/>
              </w:rPr>
              <w:t>ó</w:t>
            </w:r>
            <w:r w:rsidRPr="002B3DD8">
              <w:rPr>
                <w:rFonts w:hint="eastAsia"/>
                <w:sz w:val="20"/>
                <w:szCs w:val="20"/>
              </w:rPr>
              <w:t>n de conocer la organizaci</w:t>
            </w:r>
            <w:r w:rsidRPr="002B3DD8">
              <w:rPr>
                <w:sz w:val="20"/>
                <w:szCs w:val="20"/>
              </w:rPr>
              <w:t>ó</w:t>
            </w:r>
            <w:r w:rsidRPr="002B3DD8">
              <w:rPr>
                <w:rFonts w:hint="eastAsia"/>
                <w:sz w:val="20"/>
                <w:szCs w:val="20"/>
              </w:rPr>
              <w:t>n pol</w:t>
            </w:r>
            <w:r w:rsidRPr="002B3DD8">
              <w:rPr>
                <w:sz w:val="20"/>
                <w:szCs w:val="20"/>
              </w:rPr>
              <w:t>í</w:t>
            </w:r>
            <w:r w:rsidRPr="002B3DD8">
              <w:rPr>
                <w:rFonts w:hint="eastAsia"/>
                <w:sz w:val="20"/>
                <w:szCs w:val="20"/>
              </w:rPr>
              <w:t>tico-administrativa de su pa</w:t>
            </w:r>
            <w:r w:rsidRPr="002B3DD8">
              <w:rPr>
                <w:sz w:val="20"/>
                <w:szCs w:val="20"/>
              </w:rPr>
              <w:t>í</w:t>
            </w:r>
            <w:r w:rsidRPr="002B3DD8">
              <w:rPr>
                <w:rFonts w:hint="eastAsia"/>
                <w:sz w:val="20"/>
                <w:szCs w:val="20"/>
              </w:rPr>
              <w:t>s, comprendiendo su estructura y elementos constitutivos. De esta manera, y a partir de una aplicaci</w:t>
            </w:r>
            <w:r w:rsidRPr="002B3DD8">
              <w:rPr>
                <w:sz w:val="20"/>
                <w:szCs w:val="20"/>
              </w:rPr>
              <w:t>ó</w:t>
            </w:r>
            <w:r w:rsidRPr="002B3DD8">
              <w:rPr>
                <w:rFonts w:hint="eastAsia"/>
                <w:sz w:val="20"/>
                <w:szCs w:val="20"/>
              </w:rPr>
              <w:t>n de lo aprendido en la unidad did</w:t>
            </w:r>
            <w:r w:rsidRPr="002B3DD8">
              <w:rPr>
                <w:sz w:val="20"/>
                <w:szCs w:val="20"/>
              </w:rPr>
              <w:t>á</w:t>
            </w:r>
            <w:r w:rsidRPr="002B3DD8">
              <w:rPr>
                <w:rFonts w:hint="eastAsia"/>
                <w:sz w:val="20"/>
                <w:szCs w:val="20"/>
              </w:rPr>
              <w:t>ctica anterior al caso espa</w:t>
            </w:r>
            <w:r w:rsidRPr="002B3DD8">
              <w:rPr>
                <w:sz w:val="20"/>
                <w:szCs w:val="20"/>
              </w:rPr>
              <w:t>ñ</w:t>
            </w:r>
            <w:r w:rsidRPr="002B3DD8">
              <w:rPr>
                <w:rFonts w:hint="eastAsia"/>
                <w:sz w:val="20"/>
                <w:szCs w:val="20"/>
              </w:rPr>
              <w:t>ol y andaluz, el alumnado desarrollar</w:t>
            </w:r>
            <w:r w:rsidRPr="002B3DD8">
              <w:rPr>
                <w:sz w:val="20"/>
                <w:szCs w:val="20"/>
              </w:rPr>
              <w:t>á</w:t>
            </w:r>
            <w:r w:rsidRPr="002B3DD8">
              <w:rPr>
                <w:rFonts w:hint="eastAsia"/>
                <w:sz w:val="20"/>
                <w:szCs w:val="20"/>
              </w:rPr>
              <w:t xml:space="preserve"> la actitud y el compromiso necesarios para ejercer con responsabilidad sus derechos y deberes como parte integrante de la comunidad pol</w:t>
            </w:r>
            <w:r w:rsidRPr="002B3DD8">
              <w:rPr>
                <w:sz w:val="20"/>
                <w:szCs w:val="20"/>
              </w:rPr>
              <w:t>í</w:t>
            </w:r>
            <w:r w:rsidRPr="002B3DD8">
              <w:rPr>
                <w:rFonts w:hint="eastAsia"/>
                <w:sz w:val="20"/>
                <w:szCs w:val="20"/>
              </w:rPr>
              <w:t>tica de su localidad, regi</w:t>
            </w:r>
            <w:r w:rsidRPr="002B3DD8">
              <w:rPr>
                <w:sz w:val="20"/>
                <w:szCs w:val="20"/>
              </w:rPr>
              <w:t>ó</w:t>
            </w:r>
            <w:r w:rsidRPr="002B3DD8">
              <w:rPr>
                <w:rFonts w:hint="eastAsia"/>
                <w:sz w:val="20"/>
                <w:szCs w:val="20"/>
              </w:rPr>
              <w:t>n y pa</w:t>
            </w:r>
            <w:r w:rsidRPr="002B3DD8">
              <w:rPr>
                <w:sz w:val="20"/>
                <w:szCs w:val="20"/>
              </w:rPr>
              <w:t>í</w:t>
            </w:r>
            <w:r w:rsidRPr="002B3DD8">
              <w:rPr>
                <w:rFonts w:hint="eastAsia"/>
                <w:sz w:val="20"/>
                <w:szCs w:val="20"/>
              </w:rPr>
              <w:t>s, aprendiendo a valorar y a respetar los cauces democr</w:t>
            </w:r>
            <w:r w:rsidRPr="002B3DD8">
              <w:rPr>
                <w:sz w:val="20"/>
                <w:szCs w:val="20"/>
              </w:rPr>
              <w:t>á</w:t>
            </w:r>
            <w:r w:rsidRPr="002B3DD8">
              <w:rPr>
                <w:rFonts w:hint="eastAsia"/>
                <w:sz w:val="20"/>
                <w:szCs w:val="20"/>
              </w:rPr>
              <w:t>ticos de participaci</w:t>
            </w:r>
            <w:r w:rsidRPr="002B3DD8">
              <w:rPr>
                <w:sz w:val="20"/>
                <w:szCs w:val="20"/>
              </w:rPr>
              <w:t>ó</w:t>
            </w:r>
            <w:r w:rsidRPr="002B3DD8">
              <w:rPr>
                <w:rFonts w:hint="eastAsia"/>
                <w:sz w:val="20"/>
                <w:szCs w:val="20"/>
              </w:rPr>
              <w:t xml:space="preserve">n ciudadana como la </w:t>
            </w:r>
            <w:r w:rsidRPr="002B3DD8">
              <w:rPr>
                <w:sz w:val="20"/>
                <w:szCs w:val="20"/>
              </w:rPr>
              <w:t>ú</w:t>
            </w:r>
            <w:r w:rsidRPr="002B3DD8">
              <w:rPr>
                <w:rFonts w:hint="eastAsia"/>
                <w:sz w:val="20"/>
                <w:szCs w:val="20"/>
              </w:rPr>
              <w:t>nica v</w:t>
            </w:r>
            <w:r w:rsidRPr="002B3DD8">
              <w:rPr>
                <w:sz w:val="20"/>
                <w:szCs w:val="20"/>
              </w:rPr>
              <w:t>í</w:t>
            </w:r>
            <w:r w:rsidRPr="002B3DD8">
              <w:rPr>
                <w:rFonts w:hint="eastAsia"/>
                <w:sz w:val="20"/>
                <w:szCs w:val="20"/>
              </w:rPr>
              <w:t>a para lograr transformaciones en su realidad, de forma pac</w:t>
            </w:r>
            <w:r w:rsidRPr="002B3DD8">
              <w:rPr>
                <w:sz w:val="20"/>
                <w:szCs w:val="20"/>
              </w:rPr>
              <w:t>í</w:t>
            </w:r>
            <w:r w:rsidRPr="002B3DD8">
              <w:rPr>
                <w:rFonts w:hint="eastAsia"/>
                <w:sz w:val="20"/>
                <w:szCs w:val="20"/>
              </w:rPr>
              <w:t>fica y consensuada.</w:t>
            </w:r>
          </w:p>
        </w:tc>
      </w:tr>
      <w:tr w:rsidR="001C37D6" w:rsidRPr="00785CAB" w14:paraId="599EB632" w14:textId="77777777" w:rsidTr="00CD03A1">
        <w:trPr>
          <w:trHeight w:val="567"/>
        </w:trPr>
        <w:tc>
          <w:tcPr>
            <w:tcW w:w="4423" w:type="dxa"/>
            <w:shd w:val="clear" w:color="auto" w:fill="AEAAAA"/>
            <w:vAlign w:val="center"/>
          </w:tcPr>
          <w:p w14:paraId="4C14B078" w14:textId="77777777" w:rsidR="001C37D6" w:rsidRPr="00BF40DB" w:rsidRDefault="001C37D6" w:rsidP="00920585">
            <w:pPr>
              <w:jc w:val="center"/>
              <w:rPr>
                <w:rFonts w:ascii="Times New Roman" w:hAnsi="Times New Roman"/>
                <w:sz w:val="20"/>
                <w:szCs w:val="20"/>
              </w:rPr>
            </w:pPr>
            <w:r w:rsidRPr="00BF40DB">
              <w:rPr>
                <w:rFonts w:ascii="Times New Roman" w:hAnsi="Times New Roman"/>
                <w:b/>
                <w:sz w:val="20"/>
                <w:szCs w:val="20"/>
              </w:rPr>
              <w:t>Objetivos</w:t>
            </w:r>
          </w:p>
        </w:tc>
        <w:tc>
          <w:tcPr>
            <w:tcW w:w="4070" w:type="dxa"/>
            <w:shd w:val="clear" w:color="auto" w:fill="AEAAAA"/>
            <w:vAlign w:val="center"/>
          </w:tcPr>
          <w:p w14:paraId="50C2BB77" w14:textId="77777777" w:rsidR="001C37D6" w:rsidRPr="00BF40DB" w:rsidRDefault="001C37D6" w:rsidP="00920585">
            <w:pPr>
              <w:jc w:val="center"/>
              <w:rPr>
                <w:rFonts w:ascii="Times New Roman" w:hAnsi="Times New Roman"/>
                <w:sz w:val="20"/>
                <w:szCs w:val="20"/>
              </w:rPr>
            </w:pPr>
            <w:r w:rsidRPr="00BF40DB">
              <w:rPr>
                <w:rFonts w:ascii="Times New Roman" w:hAnsi="Times New Roman"/>
                <w:b/>
                <w:sz w:val="20"/>
                <w:szCs w:val="20"/>
              </w:rPr>
              <w:t>Contenido curricular</w:t>
            </w:r>
          </w:p>
        </w:tc>
      </w:tr>
      <w:tr w:rsidR="00F64459" w:rsidRPr="002B3DD8" w14:paraId="4897433E" w14:textId="77777777" w:rsidTr="00CD03A1">
        <w:trPr>
          <w:trHeight w:val="794"/>
        </w:trPr>
        <w:tc>
          <w:tcPr>
            <w:tcW w:w="4423" w:type="dxa"/>
            <w:vMerge w:val="restart"/>
            <w:shd w:val="clear" w:color="auto" w:fill="auto"/>
          </w:tcPr>
          <w:p w14:paraId="7F2CF407" w14:textId="77777777" w:rsidR="00890B9D" w:rsidRPr="002B3DD8" w:rsidRDefault="00890B9D" w:rsidP="002B3DD8">
            <w:pPr>
              <w:pStyle w:val="00TEXTOGENERAL2020"/>
              <w:jc w:val="left"/>
              <w:rPr>
                <w:sz w:val="20"/>
                <w:szCs w:val="20"/>
              </w:rPr>
            </w:pPr>
            <w:r w:rsidRPr="002B3DD8">
              <w:rPr>
                <w:rStyle w:val="helvetidacondbold"/>
                <w:sz w:val="20"/>
                <w:szCs w:val="20"/>
              </w:rPr>
              <w:t>1.</w:t>
            </w:r>
            <w:r w:rsidRPr="002B3DD8">
              <w:rPr>
                <w:sz w:val="20"/>
                <w:szCs w:val="20"/>
              </w:rPr>
              <w:t xml:space="preserve"> Conceptualizar la sociedad como un sistema complejo, analizando las interacciones entre los diversos elementos de la actividad humana (político, económico, social y cultural), valorando, a través del estudio de problemáticas actuales relevantes, la naturaleza multifactorial de los hechos históricos y cómo estos contribuyen a la creación de las identidades colectivas e individuales y al rol que desempeñan en ellas hombres y mujeres.</w:t>
            </w:r>
          </w:p>
          <w:p w14:paraId="7A9A9B63" w14:textId="77777777" w:rsidR="00890B9D" w:rsidRPr="002B3DD8" w:rsidRDefault="00890B9D" w:rsidP="002B3DD8">
            <w:pPr>
              <w:pStyle w:val="00TEXTOGENERAL2020"/>
              <w:jc w:val="left"/>
              <w:rPr>
                <w:sz w:val="20"/>
                <w:szCs w:val="20"/>
              </w:rPr>
            </w:pPr>
            <w:r w:rsidRPr="002B3DD8">
              <w:rPr>
                <w:rStyle w:val="helvetidacondbold"/>
                <w:sz w:val="20"/>
                <w:szCs w:val="20"/>
              </w:rPr>
              <w:t>6.</w:t>
            </w:r>
            <w:r w:rsidRPr="002B3DD8">
              <w:rPr>
                <w:sz w:val="20"/>
                <w:szCs w:val="20"/>
              </w:rPr>
              <w:t xml:space="preserve"> Valorar y comprender la diversidad cultural existente en el mundo y en las raíces históricas y presentes de Andalucía, manifestando respeto y tolerancia por las diversas manifestaciones culturales, así como capacidad de juicio crítico respecto a las mismas, y cómo estas actitudes son fuente de bienestar y </w:t>
            </w:r>
            <w:proofErr w:type="gramStart"/>
            <w:r w:rsidRPr="002B3DD8">
              <w:rPr>
                <w:sz w:val="20"/>
                <w:szCs w:val="20"/>
              </w:rPr>
              <w:t>desarrollo</w:t>
            </w:r>
            <w:proofErr w:type="gramEnd"/>
            <w:r w:rsidRPr="002B3DD8">
              <w:rPr>
                <w:sz w:val="20"/>
                <w:szCs w:val="20"/>
              </w:rPr>
              <w:t xml:space="preserve"> así como cimiento de una ciudadanía democrática.</w:t>
            </w:r>
          </w:p>
          <w:p w14:paraId="18482612" w14:textId="77777777" w:rsidR="00890B9D" w:rsidRPr="002B3DD8" w:rsidRDefault="00890B9D" w:rsidP="002B3DD8">
            <w:pPr>
              <w:pStyle w:val="00TEXTOGENERAL2020"/>
              <w:jc w:val="left"/>
              <w:rPr>
                <w:sz w:val="20"/>
                <w:szCs w:val="20"/>
              </w:rPr>
            </w:pPr>
            <w:r w:rsidRPr="002B3DD8">
              <w:rPr>
                <w:rStyle w:val="helvetidacondbold"/>
                <w:sz w:val="20"/>
                <w:szCs w:val="20"/>
              </w:rPr>
              <w:t>9.</w:t>
            </w:r>
            <w:r w:rsidRPr="002B3DD8">
              <w:rPr>
                <w:sz w:val="20"/>
                <w:szCs w:val="20"/>
              </w:rPr>
              <w:t xml:space="preserve"> Explicar los principios, instituciones, mecanismos y formas de gobierno por las que se rige un Estado democrático, analizando la organización territorial y política de Andalucía, España y la Unión Europea, los requisitos para una buena gobernanza y los cauces de participación ciudadana.</w:t>
            </w:r>
          </w:p>
          <w:p w14:paraId="22E932D1" w14:textId="77777777" w:rsidR="00890B9D" w:rsidRPr="002B3DD8" w:rsidRDefault="00890B9D" w:rsidP="002B3DD8">
            <w:pPr>
              <w:pStyle w:val="00TEXTOGENERAL2020"/>
              <w:jc w:val="left"/>
              <w:rPr>
                <w:sz w:val="20"/>
                <w:szCs w:val="20"/>
              </w:rPr>
            </w:pPr>
            <w:r w:rsidRPr="002B3DD8">
              <w:rPr>
                <w:rStyle w:val="helvetidacondbold"/>
                <w:sz w:val="20"/>
                <w:szCs w:val="20"/>
              </w:rPr>
              <w:t>10.</w:t>
            </w:r>
            <w:r w:rsidRPr="002B3DD8">
              <w:rPr>
                <w:sz w:val="20"/>
                <w:szCs w:val="20"/>
              </w:rPr>
              <w:t xml:space="preserve"> Exponer la importancia, para la preservación de la paz y el desarrollo y el bienestar humanos, de la necesidad de denunciar y oponerse activamente a cualquier forma de discriminación, injusticia y exclusión social y participar en iniciativas solidarias.</w:t>
            </w:r>
          </w:p>
          <w:p w14:paraId="37D1F1DF" w14:textId="303E77F8" w:rsidR="00890B9D" w:rsidRPr="002B3DD8" w:rsidRDefault="00890B9D" w:rsidP="002B3DD8">
            <w:pPr>
              <w:pStyle w:val="00TEXTOGENERAL2020"/>
              <w:jc w:val="left"/>
              <w:rPr>
                <w:rStyle w:val="helvetidacondbold"/>
                <w:b w:val="0"/>
                <w:bCs w:val="0"/>
                <w:sz w:val="20"/>
                <w:szCs w:val="20"/>
              </w:rPr>
            </w:pPr>
            <w:r w:rsidRPr="002B3DD8">
              <w:rPr>
                <w:rStyle w:val="helvetidacondbold"/>
                <w:sz w:val="20"/>
                <w:szCs w:val="20"/>
              </w:rPr>
              <w:t>14.</w:t>
            </w:r>
            <w:r w:rsidRPr="002B3DD8">
              <w:rPr>
                <w:sz w:val="20"/>
                <w:szCs w:val="20"/>
              </w:rPr>
              <w:t xml:space="preserve"> Conocer y manejar el vocabulario y las técnicas de investigación y análisis específicas de las ciencias sociales para el desarrollo de las capacidades de resolución de problemas y comprensión de las problemáticas más relevantes de la sociedad</w:t>
            </w:r>
            <w:r w:rsidR="000F72C3" w:rsidRPr="002B3DD8">
              <w:rPr>
                <w:sz w:val="20"/>
                <w:szCs w:val="20"/>
              </w:rPr>
              <w:t xml:space="preserve"> </w:t>
            </w:r>
            <w:r w:rsidRPr="002B3DD8">
              <w:rPr>
                <w:sz w:val="20"/>
                <w:szCs w:val="20"/>
              </w:rPr>
              <w:t xml:space="preserve">actual, prestando especial atención a las causas de los conflictos bélicos, las manifestaciones </w:t>
            </w:r>
            <w:r w:rsidRPr="002B3DD8">
              <w:rPr>
                <w:sz w:val="20"/>
                <w:szCs w:val="20"/>
              </w:rPr>
              <w:lastRenderedPageBreak/>
              <w:t>de desigualdad social, la discriminación de la mujer, el deterioro medioambiental y cualquier forma de intolerancia.</w:t>
            </w:r>
          </w:p>
          <w:p w14:paraId="0C38BB27" w14:textId="77777777" w:rsidR="00890B9D" w:rsidRPr="002B3DD8" w:rsidRDefault="00890B9D" w:rsidP="002B3DD8">
            <w:pPr>
              <w:pStyle w:val="00TEXTOGENERAL2020"/>
              <w:jc w:val="left"/>
              <w:rPr>
                <w:sz w:val="20"/>
                <w:szCs w:val="20"/>
              </w:rPr>
            </w:pPr>
            <w:r w:rsidRPr="002B3DD8">
              <w:rPr>
                <w:rStyle w:val="helvetidacondbold"/>
                <w:sz w:val="20"/>
                <w:szCs w:val="20"/>
              </w:rPr>
              <w:t>15.</w:t>
            </w:r>
            <w:r w:rsidRPr="002B3DD8">
              <w:rPr>
                <w:sz w:val="20"/>
                <w:szCs w:val="20"/>
              </w:rPr>
              <w:t xml:space="preserve"> Realizar estudios de caso y trabajos de investigación, de manera individual o en grupo, sobre problemáticas destacadas del mundo actual, de la evolución histórica de las formaciones sociales humanas y de las características y retos más relevantes del medio natural tanto andaluz como del resto del mundo, por medio de la recopilación de información de diversa naturaleza, verbal, gráfica, icónica, estadística, cartográfica procedente de pluralidad de fuentes, que luego ha de ser organizada, editada y presentada por medio del concurso de las tecnologías de la información y de la comunicación y siguiendo las normas básicas de trabajo e investigación de las ciencias sociales. </w:t>
            </w:r>
          </w:p>
          <w:p w14:paraId="38C08092" w14:textId="7770710D" w:rsidR="00890B9D" w:rsidRPr="002B3DD8" w:rsidRDefault="00890B9D" w:rsidP="002B3DD8">
            <w:pPr>
              <w:pStyle w:val="00TEXTOGENERAL2020"/>
              <w:jc w:val="left"/>
              <w:rPr>
                <w:sz w:val="20"/>
                <w:szCs w:val="20"/>
              </w:rPr>
            </w:pPr>
            <w:r w:rsidRPr="002B3DD8">
              <w:rPr>
                <w:rStyle w:val="helvetidacondbold"/>
                <w:sz w:val="20"/>
                <w:szCs w:val="20"/>
              </w:rPr>
              <w:t>16.</w:t>
            </w:r>
            <w:r w:rsidRPr="002B3DD8">
              <w:rPr>
                <w:sz w:val="20"/>
                <w:szCs w:val="20"/>
              </w:rPr>
              <w:t xml:space="preserve"> Participar en debates y exposiciones orales sobre problemáticas destacadas del mundo actual, de la evolución histórica de las formaciones sociales humanas y de las características y retos más relevantes del medio natural tanto andaluz como del resto del mundo, empleando para ello las tecnologías de la información y de la comunicación para la recopilación y organización de los datos, respetando los turnos de palabra y opiniones ajenas, analizando y valorando los puntos de vista distintos al propio y expresando sus argumentos y conclusiones de manera clara, coherente y adecuada respecto al vocabulario y procedimientos de las ciencias sociales.</w:t>
            </w:r>
          </w:p>
        </w:tc>
        <w:tc>
          <w:tcPr>
            <w:tcW w:w="4070" w:type="dxa"/>
            <w:shd w:val="clear" w:color="auto" w:fill="E7E6E6"/>
            <w:vAlign w:val="center"/>
          </w:tcPr>
          <w:p w14:paraId="4C1123CD" w14:textId="39D908BC" w:rsidR="00F64459" w:rsidRPr="002B3DD8" w:rsidRDefault="00F64459" w:rsidP="002B3DD8">
            <w:pPr>
              <w:pStyle w:val="CabeceratablaTablas"/>
              <w:jc w:val="left"/>
              <w:rPr>
                <w:rFonts w:ascii="Times New Roman" w:hAnsi="Times New Roman" w:cs="Times New Roman"/>
                <w:sz w:val="20"/>
                <w:szCs w:val="20"/>
              </w:rPr>
            </w:pPr>
            <w:proofErr w:type="spellStart"/>
            <w:r w:rsidRPr="002B3DD8">
              <w:rPr>
                <w:rFonts w:ascii="Times New Roman" w:hAnsi="Times New Roman" w:cs="Times New Roman"/>
                <w:sz w:val="20"/>
                <w:szCs w:val="20"/>
              </w:rPr>
              <w:lastRenderedPageBreak/>
              <w:t>Bloque</w:t>
            </w:r>
            <w:proofErr w:type="spellEnd"/>
            <w:r w:rsidRPr="002B3DD8">
              <w:rPr>
                <w:rFonts w:ascii="Times New Roman" w:hAnsi="Times New Roman" w:cs="Times New Roman"/>
                <w:sz w:val="20"/>
                <w:szCs w:val="20"/>
              </w:rPr>
              <w:t xml:space="preserve"> </w:t>
            </w:r>
            <w:r w:rsidR="007F4067" w:rsidRPr="002B3DD8">
              <w:rPr>
                <w:rFonts w:ascii="Times New Roman" w:hAnsi="Times New Roman" w:cs="Times New Roman"/>
                <w:sz w:val="20"/>
                <w:szCs w:val="20"/>
              </w:rPr>
              <w:t>2</w:t>
            </w:r>
            <w:r w:rsidRPr="002B3DD8">
              <w:rPr>
                <w:rFonts w:ascii="Times New Roman" w:hAnsi="Times New Roman" w:cs="Times New Roman"/>
                <w:sz w:val="20"/>
                <w:szCs w:val="20"/>
              </w:rPr>
              <w:t xml:space="preserve">. </w:t>
            </w:r>
            <w:r w:rsidRPr="002B3DD8">
              <w:rPr>
                <w:rFonts w:ascii="Times New Roman" w:hAnsi="Times New Roman" w:cs="Times New Roman"/>
                <w:sz w:val="20"/>
                <w:szCs w:val="20"/>
              </w:rPr>
              <w:br/>
            </w:r>
            <w:r w:rsidR="007F4067" w:rsidRPr="002B3DD8">
              <w:rPr>
                <w:rFonts w:ascii="Times New Roman" w:hAnsi="Times New Roman" w:cs="Times New Roman"/>
                <w:sz w:val="20"/>
                <w:szCs w:val="20"/>
              </w:rPr>
              <w:t xml:space="preserve">El </w:t>
            </w:r>
            <w:proofErr w:type="spellStart"/>
            <w:r w:rsidR="007F4067" w:rsidRPr="002B3DD8">
              <w:rPr>
                <w:rFonts w:ascii="Times New Roman" w:hAnsi="Times New Roman" w:cs="Times New Roman"/>
                <w:sz w:val="20"/>
                <w:szCs w:val="20"/>
              </w:rPr>
              <w:t>espacio</w:t>
            </w:r>
            <w:proofErr w:type="spellEnd"/>
            <w:r w:rsidR="007F4067" w:rsidRPr="002B3DD8">
              <w:rPr>
                <w:rFonts w:ascii="Times New Roman" w:hAnsi="Times New Roman" w:cs="Times New Roman"/>
                <w:sz w:val="20"/>
                <w:szCs w:val="20"/>
              </w:rPr>
              <w:t xml:space="preserve"> </w:t>
            </w:r>
            <w:proofErr w:type="spellStart"/>
            <w:r w:rsidR="007F4067" w:rsidRPr="002B3DD8">
              <w:rPr>
                <w:rFonts w:ascii="Times New Roman" w:hAnsi="Times New Roman" w:cs="Times New Roman"/>
                <w:sz w:val="20"/>
                <w:szCs w:val="20"/>
              </w:rPr>
              <w:t>humano</w:t>
            </w:r>
            <w:proofErr w:type="spellEnd"/>
          </w:p>
        </w:tc>
      </w:tr>
      <w:tr w:rsidR="00F64459" w:rsidRPr="002B3DD8" w14:paraId="132964A0" w14:textId="77777777" w:rsidTr="00CD03A1">
        <w:trPr>
          <w:trHeight w:val="1785"/>
        </w:trPr>
        <w:tc>
          <w:tcPr>
            <w:tcW w:w="4423" w:type="dxa"/>
            <w:vMerge/>
            <w:shd w:val="clear" w:color="auto" w:fill="auto"/>
          </w:tcPr>
          <w:p w14:paraId="6DFB7E35" w14:textId="77777777" w:rsidR="00F64459" w:rsidRPr="002B3DD8" w:rsidRDefault="00F64459" w:rsidP="002B3DD8">
            <w:pPr>
              <w:pStyle w:val="Textocuadros-sangriaTablas"/>
              <w:rPr>
                <w:sz w:val="20"/>
                <w:szCs w:val="20"/>
              </w:rPr>
            </w:pPr>
          </w:p>
        </w:tc>
        <w:tc>
          <w:tcPr>
            <w:tcW w:w="4070" w:type="dxa"/>
            <w:shd w:val="clear" w:color="auto" w:fill="auto"/>
            <w:vAlign w:val="center"/>
          </w:tcPr>
          <w:p w14:paraId="12838C1A" w14:textId="77777777" w:rsidR="00890B9D" w:rsidRPr="002B3DD8" w:rsidRDefault="00890B9D" w:rsidP="002B3DD8">
            <w:pPr>
              <w:pStyle w:val="00TEXTOGENERAL2020"/>
              <w:jc w:val="left"/>
              <w:rPr>
                <w:sz w:val="20"/>
                <w:szCs w:val="20"/>
              </w:rPr>
            </w:pPr>
            <w:r w:rsidRPr="002B3DD8">
              <w:rPr>
                <w:rStyle w:val="helvetidacondbold"/>
                <w:sz w:val="20"/>
                <w:szCs w:val="20"/>
              </w:rPr>
              <w:t>2.12.</w:t>
            </w:r>
            <w:r w:rsidRPr="002B3DD8">
              <w:rPr>
                <w:sz w:val="20"/>
                <w:szCs w:val="20"/>
              </w:rPr>
              <w:t xml:space="preserve"> La organización política de las sociedades: clases de regímenes políticos.</w:t>
            </w:r>
          </w:p>
          <w:p w14:paraId="5BA27B83" w14:textId="448963A2" w:rsidR="00890B9D" w:rsidRPr="002B3DD8" w:rsidRDefault="00890B9D" w:rsidP="002B3DD8">
            <w:pPr>
              <w:pStyle w:val="00TEXTOGENERAL2020"/>
              <w:jc w:val="left"/>
              <w:rPr>
                <w:sz w:val="20"/>
                <w:szCs w:val="20"/>
              </w:rPr>
            </w:pPr>
            <w:r w:rsidRPr="002B3DD8">
              <w:rPr>
                <w:rStyle w:val="helvetidacondbold"/>
                <w:sz w:val="20"/>
                <w:szCs w:val="20"/>
              </w:rPr>
              <w:t>2.13.</w:t>
            </w:r>
            <w:r w:rsidRPr="002B3DD8">
              <w:rPr>
                <w:sz w:val="20"/>
                <w:szCs w:val="20"/>
              </w:rPr>
              <w:t xml:space="preserve"> Rasgos característicos de las formas de gobierno democráticas y dictatoriales: principios e instituciones.</w:t>
            </w:r>
          </w:p>
          <w:p w14:paraId="4131A557" w14:textId="77777777" w:rsidR="00A35690" w:rsidRPr="002B3DD8" w:rsidRDefault="00A35690" w:rsidP="002B3DD8">
            <w:pPr>
              <w:pStyle w:val="00TEXTOGENERAL2020"/>
              <w:jc w:val="left"/>
              <w:rPr>
                <w:sz w:val="20"/>
                <w:szCs w:val="20"/>
              </w:rPr>
            </w:pPr>
            <w:r w:rsidRPr="002B3DD8">
              <w:rPr>
                <w:rStyle w:val="helvetidacondbold"/>
                <w:sz w:val="20"/>
                <w:szCs w:val="20"/>
              </w:rPr>
              <w:t>2.14.</w:t>
            </w:r>
            <w:r w:rsidRPr="002B3DD8">
              <w:rPr>
                <w:sz w:val="20"/>
                <w:szCs w:val="20"/>
              </w:rPr>
              <w:t xml:space="preserve"> Organización política y administrativa de Andalucía. </w:t>
            </w:r>
          </w:p>
          <w:p w14:paraId="674668A5" w14:textId="03694808" w:rsidR="00F64459" w:rsidRPr="002B3DD8" w:rsidRDefault="00890B9D" w:rsidP="002B3DD8">
            <w:pPr>
              <w:pStyle w:val="00TEXTOGENERAL2020"/>
              <w:jc w:val="left"/>
              <w:rPr>
                <w:sz w:val="20"/>
                <w:szCs w:val="20"/>
              </w:rPr>
            </w:pPr>
            <w:r w:rsidRPr="002B3DD8">
              <w:rPr>
                <w:rStyle w:val="helvetidacondbold"/>
                <w:sz w:val="20"/>
                <w:szCs w:val="20"/>
              </w:rPr>
              <w:t>2.16.</w:t>
            </w:r>
            <w:r w:rsidRPr="002B3DD8">
              <w:rPr>
                <w:sz w:val="20"/>
                <w:szCs w:val="20"/>
              </w:rPr>
              <w:t xml:space="preserve"> Funcionamiento de sus principales instituciones y de los diversos sistemas electorales.</w:t>
            </w:r>
          </w:p>
        </w:tc>
      </w:tr>
    </w:tbl>
    <w:p w14:paraId="36060A12" w14:textId="77777777" w:rsidR="001C37D6" w:rsidRDefault="001C37D6" w:rsidP="001C37D6">
      <w:pPr>
        <w:rPr>
          <w:rFonts w:ascii="Times New Roman" w:hAnsi="Times New Roman"/>
        </w:rPr>
        <w:sectPr w:rsidR="001C37D6" w:rsidSect="00CE7204">
          <w:headerReference w:type="default" r:id="rId8"/>
          <w:footerReference w:type="even" r:id="rId9"/>
          <w:footerReference w:type="default" r:id="rId10"/>
          <w:pgSz w:w="11906" w:h="16838"/>
          <w:pgMar w:top="1417" w:right="1701" w:bottom="1417" w:left="1701" w:header="708" w:footer="708" w:gutter="0"/>
          <w:cols w:space="708"/>
          <w:docGrid w:linePitch="360"/>
        </w:sectPr>
      </w:pPr>
    </w:p>
    <w:p w14:paraId="20BD1401" w14:textId="4A94C13D" w:rsidR="001C37D6" w:rsidRDefault="001C37D6" w:rsidP="001C37D6">
      <w:pPr>
        <w:rPr>
          <w:rFonts w:ascii="Times New Roman" w:hAnsi="Times New Roman"/>
        </w:rPr>
      </w:pPr>
    </w:p>
    <w:p w14:paraId="47C61036" w14:textId="77777777" w:rsidR="000F6346" w:rsidRPr="00B50CAB" w:rsidRDefault="000F6346" w:rsidP="001C37D6">
      <w:pPr>
        <w:rPr>
          <w:rFonts w:ascii="Times New Roman" w:hAnsi="Times New Roman"/>
        </w:rPr>
      </w:pPr>
    </w:p>
    <w:tbl>
      <w:tblPr>
        <w:tblW w:w="0" w:type="auto"/>
        <w:tblInd w:w="108" w:type="dxa"/>
        <w:tblLayout w:type="fixed"/>
        <w:tblLook w:val="0000" w:firstRow="0" w:lastRow="0" w:firstColumn="0" w:lastColumn="0" w:noHBand="0" w:noVBand="0"/>
      </w:tblPr>
      <w:tblGrid>
        <w:gridCol w:w="703"/>
        <w:gridCol w:w="744"/>
        <w:gridCol w:w="3260"/>
        <w:gridCol w:w="1814"/>
        <w:gridCol w:w="1446"/>
        <w:gridCol w:w="3969"/>
        <w:gridCol w:w="1706"/>
      </w:tblGrid>
      <w:tr w:rsidR="000F6346" w:rsidRPr="00E13064" w14:paraId="6FE81100" w14:textId="77777777" w:rsidTr="00A5441C">
        <w:trPr>
          <w:trHeight w:val="567"/>
        </w:trPr>
        <w:tc>
          <w:tcPr>
            <w:tcW w:w="13642" w:type="dxa"/>
            <w:gridSpan w:val="7"/>
            <w:tcBorders>
              <w:top w:val="single" w:sz="4" w:space="0" w:color="000000"/>
              <w:left w:val="single" w:sz="4" w:space="0" w:color="000000"/>
              <w:bottom w:val="single" w:sz="4" w:space="0" w:color="000000"/>
              <w:right w:val="single" w:sz="4" w:space="0" w:color="000000"/>
            </w:tcBorders>
            <w:shd w:val="clear" w:color="auto" w:fill="AEAAAA"/>
            <w:vAlign w:val="center"/>
          </w:tcPr>
          <w:p w14:paraId="031FA420" w14:textId="247E4F7A" w:rsidR="000F6346" w:rsidRPr="00E13064" w:rsidRDefault="000F6346" w:rsidP="00785CAB">
            <w:pPr>
              <w:pStyle w:val="00CELDANIVEL12020"/>
              <w:rPr>
                <w:rFonts w:asciiTheme="majorBidi" w:hAnsiTheme="majorBidi" w:cstheme="majorBidi"/>
                <w:color w:val="auto"/>
              </w:rPr>
            </w:pPr>
            <w:r w:rsidRPr="00E13064">
              <w:rPr>
                <w:rFonts w:asciiTheme="majorBidi" w:hAnsiTheme="majorBidi" w:cstheme="majorBidi"/>
                <w:color w:val="auto"/>
              </w:rPr>
              <w:t xml:space="preserve">Bloque </w:t>
            </w:r>
            <w:r w:rsidR="007F4067" w:rsidRPr="00E13064">
              <w:rPr>
                <w:rFonts w:asciiTheme="majorBidi" w:hAnsiTheme="majorBidi" w:cstheme="majorBidi"/>
                <w:color w:val="auto"/>
              </w:rPr>
              <w:t>2</w:t>
            </w:r>
            <w:r w:rsidRPr="00E13064">
              <w:rPr>
                <w:rFonts w:asciiTheme="majorBidi" w:hAnsiTheme="majorBidi" w:cstheme="majorBidi"/>
                <w:color w:val="auto"/>
              </w:rPr>
              <w:t xml:space="preserve">. </w:t>
            </w:r>
            <w:r w:rsidR="007F4067" w:rsidRPr="00E13064">
              <w:rPr>
                <w:rFonts w:asciiTheme="majorBidi" w:hAnsiTheme="majorBidi" w:cstheme="majorBidi"/>
                <w:color w:val="auto"/>
              </w:rPr>
              <w:t>El espacio humano</w:t>
            </w:r>
          </w:p>
        </w:tc>
      </w:tr>
      <w:tr w:rsidR="00CE7204" w:rsidRPr="00E13064" w14:paraId="57411536" w14:textId="77777777" w:rsidTr="00E13064">
        <w:trPr>
          <w:trHeight w:val="567"/>
        </w:trPr>
        <w:tc>
          <w:tcPr>
            <w:tcW w:w="703" w:type="dxa"/>
            <w:tcBorders>
              <w:top w:val="single" w:sz="4" w:space="0" w:color="000000"/>
              <w:left w:val="single" w:sz="4" w:space="0" w:color="000000"/>
              <w:bottom w:val="single" w:sz="4" w:space="0" w:color="auto"/>
              <w:right w:val="single" w:sz="4" w:space="0" w:color="000000"/>
            </w:tcBorders>
            <w:shd w:val="clear" w:color="auto" w:fill="D0CECE"/>
            <w:vAlign w:val="center"/>
          </w:tcPr>
          <w:p w14:paraId="34E121BE" w14:textId="77777777" w:rsidR="001C37D6" w:rsidRPr="00E13064" w:rsidRDefault="001C37D6" w:rsidP="00785CAB">
            <w:pPr>
              <w:pStyle w:val="00CELDANIVEL22020"/>
              <w:rPr>
                <w:rFonts w:asciiTheme="majorBidi" w:hAnsiTheme="majorBidi" w:cstheme="majorBidi"/>
              </w:rPr>
            </w:pPr>
            <w:proofErr w:type="spellStart"/>
            <w:r w:rsidRPr="00E13064">
              <w:rPr>
                <w:rFonts w:asciiTheme="majorBidi" w:hAnsiTheme="majorBidi" w:cstheme="majorBidi"/>
              </w:rPr>
              <w:t>Obj</w:t>
            </w:r>
            <w:proofErr w:type="spellEnd"/>
            <w:r w:rsidRPr="00E13064">
              <w:rPr>
                <w:rFonts w:asciiTheme="majorBidi" w:hAnsiTheme="majorBidi" w:cstheme="majorBidi"/>
              </w:rPr>
              <w:t>.</w:t>
            </w:r>
          </w:p>
        </w:tc>
        <w:tc>
          <w:tcPr>
            <w:tcW w:w="744" w:type="dxa"/>
            <w:tcBorders>
              <w:top w:val="single" w:sz="4" w:space="0" w:color="000000"/>
              <w:left w:val="single" w:sz="4" w:space="0" w:color="000000"/>
              <w:bottom w:val="single" w:sz="4" w:space="0" w:color="auto"/>
              <w:right w:val="single" w:sz="4" w:space="0" w:color="000000"/>
            </w:tcBorders>
            <w:shd w:val="clear" w:color="auto" w:fill="D0CECE"/>
            <w:vAlign w:val="center"/>
          </w:tcPr>
          <w:p w14:paraId="3BD8406E" w14:textId="77777777" w:rsidR="001C37D6" w:rsidRPr="00E13064" w:rsidRDefault="001C37D6" w:rsidP="00785CAB">
            <w:pPr>
              <w:pStyle w:val="00CELDANIVEL22020"/>
              <w:rPr>
                <w:rFonts w:asciiTheme="majorBidi" w:hAnsiTheme="majorBidi" w:cstheme="majorBidi"/>
              </w:rPr>
            </w:pPr>
            <w:r w:rsidRPr="00E13064">
              <w:rPr>
                <w:rFonts w:asciiTheme="majorBidi" w:hAnsiTheme="majorBidi" w:cstheme="majorBidi"/>
              </w:rPr>
              <w:t>Cont.</w:t>
            </w:r>
          </w:p>
        </w:tc>
        <w:tc>
          <w:tcPr>
            <w:tcW w:w="3260" w:type="dxa"/>
            <w:tcBorders>
              <w:top w:val="single" w:sz="4" w:space="0" w:color="000000"/>
              <w:left w:val="single" w:sz="4" w:space="0" w:color="000000"/>
              <w:bottom w:val="single" w:sz="4" w:space="0" w:color="auto"/>
              <w:right w:val="single" w:sz="4" w:space="0" w:color="000000"/>
            </w:tcBorders>
            <w:shd w:val="clear" w:color="auto" w:fill="D0CECE"/>
            <w:vAlign w:val="center"/>
          </w:tcPr>
          <w:p w14:paraId="722C7D98" w14:textId="77777777" w:rsidR="001C37D6" w:rsidRPr="00E13064" w:rsidRDefault="001C37D6" w:rsidP="00785CAB">
            <w:pPr>
              <w:pStyle w:val="00CELDANIVEL22020"/>
              <w:rPr>
                <w:rFonts w:asciiTheme="majorBidi" w:hAnsiTheme="majorBidi" w:cstheme="majorBidi"/>
              </w:rPr>
            </w:pPr>
            <w:r w:rsidRPr="00E13064">
              <w:rPr>
                <w:rFonts w:asciiTheme="majorBidi" w:hAnsiTheme="majorBidi" w:cstheme="majorBidi"/>
              </w:rPr>
              <w:t>Criterios de evaluación</w:t>
            </w:r>
          </w:p>
        </w:tc>
        <w:tc>
          <w:tcPr>
            <w:tcW w:w="1814" w:type="dxa"/>
            <w:tcBorders>
              <w:top w:val="single" w:sz="4" w:space="0" w:color="000000"/>
              <w:left w:val="single" w:sz="4" w:space="0" w:color="000000"/>
              <w:bottom w:val="single" w:sz="4" w:space="0" w:color="auto"/>
              <w:right w:val="single" w:sz="4" w:space="0" w:color="000000"/>
            </w:tcBorders>
            <w:shd w:val="clear" w:color="auto" w:fill="D0CECE"/>
            <w:vAlign w:val="center"/>
          </w:tcPr>
          <w:p w14:paraId="2FDB34EB" w14:textId="07DE2852" w:rsidR="00724219" w:rsidRPr="00E13064" w:rsidRDefault="001C37D6" w:rsidP="00724219">
            <w:pPr>
              <w:pStyle w:val="00CELDANIVEL22020"/>
              <w:rPr>
                <w:rFonts w:asciiTheme="majorBidi" w:hAnsiTheme="majorBidi" w:cstheme="majorBidi"/>
              </w:rPr>
            </w:pPr>
            <w:r w:rsidRPr="00E13064">
              <w:rPr>
                <w:rFonts w:asciiTheme="majorBidi" w:hAnsiTheme="majorBidi" w:cstheme="majorBidi"/>
              </w:rPr>
              <w:t>Estándares de aprendizaje</w:t>
            </w:r>
            <w:r w:rsidR="00724219" w:rsidRPr="00E13064">
              <w:rPr>
                <w:rFonts w:asciiTheme="majorBidi" w:hAnsiTheme="majorBidi" w:cstheme="majorBidi"/>
              </w:rPr>
              <w:t xml:space="preserve"> evaluables</w:t>
            </w:r>
          </w:p>
        </w:tc>
        <w:tc>
          <w:tcPr>
            <w:tcW w:w="1446" w:type="dxa"/>
            <w:tcBorders>
              <w:top w:val="single" w:sz="4" w:space="0" w:color="000000"/>
              <w:left w:val="single" w:sz="4" w:space="0" w:color="000000"/>
              <w:bottom w:val="single" w:sz="4" w:space="0" w:color="auto"/>
              <w:right w:val="single" w:sz="4" w:space="0" w:color="000000"/>
            </w:tcBorders>
            <w:shd w:val="clear" w:color="auto" w:fill="D0CECE"/>
            <w:vAlign w:val="center"/>
          </w:tcPr>
          <w:p w14:paraId="0789E93A" w14:textId="77777777" w:rsidR="001C37D6" w:rsidRPr="00E13064" w:rsidRDefault="001C37D6" w:rsidP="00785CAB">
            <w:pPr>
              <w:pStyle w:val="00CELDANIVEL22020"/>
              <w:rPr>
                <w:rFonts w:asciiTheme="majorBidi" w:hAnsiTheme="majorBidi" w:cstheme="majorBidi"/>
              </w:rPr>
            </w:pPr>
            <w:r w:rsidRPr="00E13064">
              <w:rPr>
                <w:rFonts w:asciiTheme="majorBidi" w:hAnsiTheme="majorBidi" w:cstheme="majorBidi"/>
              </w:rPr>
              <w:t>Competencias clave</w:t>
            </w:r>
          </w:p>
        </w:tc>
        <w:tc>
          <w:tcPr>
            <w:tcW w:w="3969" w:type="dxa"/>
            <w:tcBorders>
              <w:top w:val="single" w:sz="4" w:space="0" w:color="000000"/>
              <w:left w:val="single" w:sz="4" w:space="0" w:color="000000"/>
              <w:bottom w:val="single" w:sz="4" w:space="0" w:color="auto"/>
              <w:right w:val="single" w:sz="4" w:space="0" w:color="000000"/>
            </w:tcBorders>
            <w:shd w:val="clear" w:color="auto" w:fill="D0CECE"/>
            <w:vAlign w:val="center"/>
          </w:tcPr>
          <w:p w14:paraId="50C4FEFB" w14:textId="77777777" w:rsidR="001C37D6" w:rsidRPr="00E13064" w:rsidRDefault="001C37D6" w:rsidP="00785CAB">
            <w:pPr>
              <w:pStyle w:val="00CELDANIVEL22020"/>
              <w:rPr>
                <w:rFonts w:asciiTheme="majorBidi" w:hAnsiTheme="majorBidi" w:cstheme="majorBidi"/>
              </w:rPr>
            </w:pPr>
            <w:r w:rsidRPr="00E13064">
              <w:rPr>
                <w:rFonts w:asciiTheme="majorBidi" w:hAnsiTheme="majorBidi" w:cstheme="majorBidi"/>
              </w:rPr>
              <w:t>Evidencias: actividades y tareas</w:t>
            </w:r>
          </w:p>
        </w:tc>
        <w:tc>
          <w:tcPr>
            <w:tcW w:w="1706" w:type="dxa"/>
            <w:tcBorders>
              <w:top w:val="single" w:sz="4" w:space="0" w:color="000000"/>
              <w:left w:val="single" w:sz="4" w:space="0" w:color="000000"/>
              <w:bottom w:val="single" w:sz="4" w:space="0" w:color="auto"/>
              <w:right w:val="single" w:sz="4" w:space="0" w:color="000000"/>
            </w:tcBorders>
            <w:shd w:val="clear" w:color="auto" w:fill="D0CECE"/>
            <w:vAlign w:val="center"/>
          </w:tcPr>
          <w:p w14:paraId="3076C3C4" w14:textId="77777777" w:rsidR="001C37D6" w:rsidRPr="00E13064" w:rsidRDefault="001C37D6" w:rsidP="00785CAB">
            <w:pPr>
              <w:pStyle w:val="00CELDANIVEL22020"/>
              <w:rPr>
                <w:rFonts w:asciiTheme="majorBidi" w:hAnsiTheme="majorBidi" w:cstheme="majorBidi"/>
              </w:rPr>
            </w:pPr>
            <w:r w:rsidRPr="00E13064">
              <w:rPr>
                <w:rFonts w:asciiTheme="majorBidi" w:hAnsiTheme="majorBidi" w:cstheme="majorBidi"/>
              </w:rPr>
              <w:t>Instrumentos de evaluación</w:t>
            </w:r>
          </w:p>
        </w:tc>
      </w:tr>
      <w:tr w:rsidR="00E13064" w:rsidRPr="000140F8" w14:paraId="45560D0B" w14:textId="77777777" w:rsidTr="00E13064">
        <w:trPr>
          <w:trHeight w:val="567"/>
        </w:trPr>
        <w:tc>
          <w:tcPr>
            <w:tcW w:w="703" w:type="dxa"/>
            <w:vMerge w:val="restart"/>
            <w:tcBorders>
              <w:left w:val="single" w:sz="4" w:space="0" w:color="auto"/>
              <w:right w:val="single" w:sz="4" w:space="0" w:color="auto"/>
            </w:tcBorders>
            <w:shd w:val="clear" w:color="auto" w:fill="FFFFFF" w:themeFill="background1"/>
            <w:vAlign w:val="center"/>
          </w:tcPr>
          <w:p w14:paraId="694B664E" w14:textId="237D7A0D" w:rsidR="00E13064" w:rsidRPr="00E13064" w:rsidRDefault="00E13064" w:rsidP="00A35690">
            <w:pPr>
              <w:pStyle w:val="00CELDANIVEL22020"/>
              <w:rPr>
                <w:rFonts w:asciiTheme="majorBidi" w:hAnsiTheme="majorBidi" w:cstheme="majorBidi"/>
                <w:bCs/>
              </w:rPr>
            </w:pPr>
            <w:r w:rsidRPr="00E13064">
              <w:rPr>
                <w:rStyle w:val="helvetidacondbold"/>
                <w:rFonts w:hint="eastAsia"/>
                <w:b/>
                <w:bCs w:val="0"/>
              </w:rPr>
              <w:t>1, 6, 9, 10, 14, 15</w:t>
            </w:r>
          </w:p>
        </w:tc>
        <w:tc>
          <w:tcPr>
            <w:tcW w:w="744" w:type="dxa"/>
            <w:vMerge w:val="restart"/>
            <w:tcBorders>
              <w:left w:val="single" w:sz="4" w:space="0" w:color="auto"/>
              <w:right w:val="single" w:sz="4" w:space="0" w:color="auto"/>
            </w:tcBorders>
            <w:shd w:val="clear" w:color="auto" w:fill="FFFFFF" w:themeFill="background1"/>
            <w:vAlign w:val="center"/>
          </w:tcPr>
          <w:p w14:paraId="1FC00FF4" w14:textId="77777777" w:rsidR="00E13064" w:rsidRPr="00E13064" w:rsidRDefault="00E13064" w:rsidP="00A35690">
            <w:pPr>
              <w:pStyle w:val="Textotablas-sangs-estianiTablas"/>
              <w:jc w:val="center"/>
              <w:rPr>
                <w:rStyle w:val="helvetidacondbold"/>
                <w:bCs w:val="0"/>
                <w:sz w:val="20"/>
                <w:szCs w:val="20"/>
              </w:rPr>
            </w:pPr>
            <w:r w:rsidRPr="00E13064">
              <w:rPr>
                <w:rStyle w:val="helvetidacondbold"/>
                <w:rFonts w:hint="eastAsia"/>
                <w:bCs w:val="0"/>
                <w:sz w:val="20"/>
                <w:szCs w:val="20"/>
              </w:rPr>
              <w:t>2.12.</w:t>
            </w:r>
          </w:p>
          <w:p w14:paraId="2630C534" w14:textId="77777777" w:rsidR="00E13064" w:rsidRPr="00E13064" w:rsidRDefault="00E13064" w:rsidP="00A35690">
            <w:pPr>
              <w:pStyle w:val="Textotablas-sangs-estianiTablas"/>
              <w:jc w:val="center"/>
              <w:rPr>
                <w:rStyle w:val="helvetidacondbold"/>
                <w:bCs w:val="0"/>
                <w:sz w:val="20"/>
                <w:szCs w:val="20"/>
              </w:rPr>
            </w:pPr>
            <w:r w:rsidRPr="00E13064">
              <w:rPr>
                <w:rStyle w:val="helvetidacondbold"/>
                <w:rFonts w:hint="eastAsia"/>
                <w:bCs w:val="0"/>
                <w:sz w:val="20"/>
                <w:szCs w:val="20"/>
              </w:rPr>
              <w:t>2.13.</w:t>
            </w:r>
          </w:p>
          <w:p w14:paraId="380A3342" w14:textId="77777777" w:rsidR="00E13064" w:rsidRPr="00E13064" w:rsidRDefault="00E13064" w:rsidP="00A35690">
            <w:pPr>
              <w:pStyle w:val="Textotablas-sangs-estianiTablas"/>
              <w:jc w:val="center"/>
              <w:rPr>
                <w:rStyle w:val="helvetidacondbold"/>
                <w:bCs w:val="0"/>
                <w:sz w:val="20"/>
                <w:szCs w:val="20"/>
              </w:rPr>
            </w:pPr>
            <w:r w:rsidRPr="00E13064">
              <w:rPr>
                <w:rStyle w:val="helvetidacondbold"/>
                <w:rFonts w:hint="eastAsia"/>
                <w:bCs w:val="0"/>
                <w:sz w:val="20"/>
                <w:szCs w:val="20"/>
              </w:rPr>
              <w:t>2.14.</w:t>
            </w:r>
          </w:p>
          <w:p w14:paraId="0CA0A404" w14:textId="7A5D3CDF" w:rsidR="00E13064" w:rsidRPr="00E13064" w:rsidRDefault="00E13064" w:rsidP="00A35690">
            <w:pPr>
              <w:pStyle w:val="00CELDANIVEL22020"/>
              <w:rPr>
                <w:rFonts w:asciiTheme="majorBidi" w:hAnsiTheme="majorBidi" w:cstheme="majorBidi"/>
                <w:bCs/>
              </w:rPr>
            </w:pPr>
            <w:r w:rsidRPr="00E13064">
              <w:rPr>
                <w:rStyle w:val="helvetidacondbold"/>
                <w:rFonts w:hint="eastAsia"/>
                <w:b/>
                <w:bCs w:val="0"/>
              </w:rPr>
              <w:t>2.16.</w:t>
            </w:r>
          </w:p>
        </w:tc>
        <w:tc>
          <w:tcPr>
            <w:tcW w:w="3260" w:type="dxa"/>
            <w:vMerge w:val="restart"/>
            <w:tcBorders>
              <w:left w:val="single" w:sz="4" w:space="0" w:color="auto"/>
              <w:right w:val="single" w:sz="4" w:space="0" w:color="auto"/>
            </w:tcBorders>
            <w:shd w:val="clear" w:color="auto" w:fill="FFFFFF" w:themeFill="background1"/>
            <w:vAlign w:val="center"/>
          </w:tcPr>
          <w:p w14:paraId="09C0F397" w14:textId="6DAA3F71" w:rsidR="00E13064" w:rsidRPr="00E13064" w:rsidRDefault="00E13064" w:rsidP="00E13064">
            <w:pPr>
              <w:pStyle w:val="Textocuadros-sangriaTablas"/>
              <w:rPr>
                <w:bCs/>
                <w:sz w:val="20"/>
                <w:szCs w:val="20"/>
              </w:rPr>
            </w:pPr>
            <w:r w:rsidRPr="00E13064">
              <w:rPr>
                <w:rFonts w:hint="eastAsia"/>
                <w:b/>
                <w:sz w:val="20"/>
                <w:szCs w:val="20"/>
              </w:rPr>
              <w:t>2.22</w:t>
            </w:r>
            <w:r w:rsidRPr="00E13064">
              <w:rPr>
                <w:rFonts w:ascii="HelveticaLTStd-Bold" w:hAnsi="HelveticaLTStd-Bold" w:cs="HelveticaLTStd-Bold" w:hint="eastAsia"/>
                <w:b/>
                <w:sz w:val="20"/>
                <w:szCs w:val="20"/>
              </w:rPr>
              <w:t>.</w:t>
            </w:r>
            <w:r w:rsidRPr="00E13064">
              <w:rPr>
                <w:rFonts w:hint="eastAsia"/>
                <w:bCs/>
                <w:sz w:val="20"/>
                <w:szCs w:val="20"/>
              </w:rPr>
              <w:t xml:space="preserve"> Describir los principales rasgos de los reg</w:t>
            </w:r>
            <w:r w:rsidRPr="00E13064">
              <w:rPr>
                <w:bCs/>
                <w:sz w:val="20"/>
                <w:szCs w:val="20"/>
              </w:rPr>
              <w:t>í</w:t>
            </w:r>
            <w:r w:rsidRPr="00E13064">
              <w:rPr>
                <w:rFonts w:hint="eastAsia"/>
                <w:bCs/>
                <w:sz w:val="20"/>
                <w:szCs w:val="20"/>
              </w:rPr>
              <w:t>menes pol</w:t>
            </w:r>
            <w:r w:rsidRPr="00E13064">
              <w:rPr>
                <w:bCs/>
                <w:sz w:val="20"/>
                <w:szCs w:val="20"/>
              </w:rPr>
              <w:t>í</w:t>
            </w:r>
            <w:r w:rsidRPr="00E13064">
              <w:rPr>
                <w:rFonts w:hint="eastAsia"/>
                <w:bCs/>
                <w:sz w:val="20"/>
                <w:szCs w:val="20"/>
              </w:rPr>
              <w:t>ticos m</w:t>
            </w:r>
            <w:r w:rsidRPr="00E13064">
              <w:rPr>
                <w:bCs/>
                <w:sz w:val="20"/>
                <w:szCs w:val="20"/>
              </w:rPr>
              <w:t>á</w:t>
            </w:r>
            <w:r w:rsidRPr="00E13064">
              <w:rPr>
                <w:rFonts w:hint="eastAsia"/>
                <w:bCs/>
                <w:sz w:val="20"/>
                <w:szCs w:val="20"/>
              </w:rPr>
              <w:t>s importantes, contrastando los principios e instituciones de las formas de gobierno democr</w:t>
            </w:r>
            <w:r w:rsidRPr="00E13064">
              <w:rPr>
                <w:bCs/>
                <w:sz w:val="20"/>
                <w:szCs w:val="20"/>
              </w:rPr>
              <w:t>á</w:t>
            </w:r>
            <w:r w:rsidRPr="00E13064">
              <w:rPr>
                <w:rFonts w:hint="eastAsia"/>
                <w:bCs/>
                <w:sz w:val="20"/>
                <w:szCs w:val="20"/>
              </w:rPr>
              <w:t>ticas y dictatoriales y comparando el funcionamiento de los principales sistemas electorales, analizando sus aspectos positivos y negativos (CSC, CCL, CAA, SIEP).</w:t>
            </w:r>
          </w:p>
        </w:tc>
        <w:tc>
          <w:tcPr>
            <w:tcW w:w="1814" w:type="dxa"/>
            <w:vMerge w:val="restart"/>
            <w:tcBorders>
              <w:left w:val="single" w:sz="4" w:space="0" w:color="auto"/>
              <w:right w:val="single" w:sz="4" w:space="0" w:color="auto"/>
            </w:tcBorders>
            <w:shd w:val="clear" w:color="auto" w:fill="FFFFFF" w:themeFill="background1"/>
            <w:vAlign w:val="center"/>
          </w:tcPr>
          <w:p w14:paraId="4A4D9BEE" w14:textId="08A50991" w:rsidR="00E13064" w:rsidRPr="00E13064" w:rsidRDefault="00E13064" w:rsidP="00A35690">
            <w:pPr>
              <w:pStyle w:val="00CELDANIVEL22020"/>
              <w:rPr>
                <w:rFonts w:asciiTheme="majorBidi" w:hAnsiTheme="majorBidi" w:cstheme="majorBidi"/>
                <w:b w:val="0"/>
                <w:bCs/>
              </w:rPr>
            </w:pPr>
            <w:r w:rsidRPr="00E13064">
              <w:rPr>
                <w:rFonts w:hint="eastAsia"/>
              </w:rPr>
              <w:t>22.1</w:t>
            </w:r>
            <w:r w:rsidRPr="00E13064">
              <w:rPr>
                <w:rFonts w:ascii="HelveticaLTStd-Bold" w:hAnsi="HelveticaLTStd-Bold" w:cs="HelveticaLTStd-Bold" w:hint="eastAsia"/>
              </w:rPr>
              <w:t>.</w:t>
            </w:r>
            <w:r w:rsidRPr="00E13064">
              <w:rPr>
                <w:rFonts w:hint="eastAsia"/>
                <w:b w:val="0"/>
                <w:bCs/>
              </w:rPr>
              <w:t xml:space="preserve"> Describe los principales reg</w:t>
            </w:r>
            <w:r w:rsidRPr="00E13064">
              <w:rPr>
                <w:b w:val="0"/>
                <w:bCs/>
              </w:rPr>
              <w:t>í</w:t>
            </w:r>
            <w:r w:rsidRPr="00E13064">
              <w:rPr>
                <w:rFonts w:hint="eastAsia"/>
                <w:b w:val="0"/>
                <w:bCs/>
              </w:rPr>
              <w:t>menes pol</w:t>
            </w:r>
            <w:r w:rsidRPr="00E13064">
              <w:rPr>
                <w:b w:val="0"/>
                <w:bCs/>
              </w:rPr>
              <w:t>í</w:t>
            </w:r>
            <w:r w:rsidRPr="00E13064">
              <w:rPr>
                <w:rFonts w:hint="eastAsia"/>
                <w:b w:val="0"/>
                <w:bCs/>
              </w:rPr>
              <w:t>ticos y compara el funcionamiento de los principales sistemas electorales.</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63DC85" w14:textId="3E6CA630" w:rsidR="00E13064" w:rsidRPr="00E13064" w:rsidRDefault="00E13064" w:rsidP="00A35690">
            <w:pPr>
              <w:pStyle w:val="00CELDANIVEL22020"/>
              <w:rPr>
                <w:rFonts w:asciiTheme="majorBidi" w:hAnsiTheme="majorBidi" w:cstheme="majorBidi"/>
                <w:b w:val="0"/>
                <w:bCs/>
              </w:rPr>
            </w:pPr>
            <w:r w:rsidRPr="00E13064">
              <w:rPr>
                <w:rFonts w:hint="eastAsia"/>
                <w:b w:val="0"/>
                <w:bCs/>
              </w:rPr>
              <w:t>CSC</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306736" w14:textId="77777777" w:rsidR="00E13064" w:rsidRPr="00E13064" w:rsidRDefault="00E13064" w:rsidP="00A35690">
            <w:pPr>
              <w:pStyle w:val="Textotablas-sangs-estianiTablas"/>
              <w:rPr>
                <w:bCs/>
                <w:sz w:val="20"/>
                <w:szCs w:val="20"/>
              </w:rPr>
            </w:pPr>
            <w:r w:rsidRPr="00E13064">
              <w:rPr>
                <w:rFonts w:hint="eastAsia"/>
                <w:bCs/>
                <w:sz w:val="20"/>
                <w:szCs w:val="20"/>
              </w:rPr>
              <w:t xml:space="preserve">Actividades internas 4, 5, 13, 15. </w:t>
            </w:r>
          </w:p>
          <w:p w14:paraId="00F4726A" w14:textId="77777777" w:rsidR="00E13064" w:rsidRPr="00E13064" w:rsidRDefault="00E13064" w:rsidP="00A35690">
            <w:pPr>
              <w:pStyle w:val="Textotablas-sangs-estianiTablas"/>
              <w:rPr>
                <w:bCs/>
                <w:sz w:val="20"/>
                <w:szCs w:val="20"/>
              </w:rPr>
            </w:pPr>
            <w:r w:rsidRPr="00E13064">
              <w:rPr>
                <w:rFonts w:hint="eastAsia"/>
                <w:bCs/>
                <w:sz w:val="20"/>
                <w:szCs w:val="20"/>
              </w:rPr>
              <w:t>Aprendizaje basado en problemas: Hacer o</w:t>
            </w:r>
            <w:r w:rsidRPr="00E13064">
              <w:rPr>
                <w:bCs/>
                <w:sz w:val="20"/>
                <w:szCs w:val="20"/>
              </w:rPr>
              <w:t>í</w:t>
            </w:r>
            <w:r w:rsidRPr="00E13064">
              <w:rPr>
                <w:rFonts w:hint="eastAsia"/>
                <w:bCs/>
                <w:sz w:val="20"/>
                <w:szCs w:val="20"/>
              </w:rPr>
              <w:t xml:space="preserve">r la voz de los ciudadanos. </w:t>
            </w:r>
          </w:p>
          <w:p w14:paraId="3CD60049" w14:textId="77777777" w:rsidR="00E13064" w:rsidRPr="00E13064" w:rsidRDefault="00E13064" w:rsidP="00A35690">
            <w:pPr>
              <w:pStyle w:val="Textotablas-sangs-estianiTablas"/>
              <w:rPr>
                <w:bCs/>
                <w:sz w:val="20"/>
                <w:szCs w:val="20"/>
              </w:rPr>
            </w:pPr>
            <w:r w:rsidRPr="00E13064">
              <w:rPr>
                <w:rFonts w:hint="eastAsia"/>
                <w:bCs/>
                <w:sz w:val="20"/>
                <w:szCs w:val="20"/>
              </w:rPr>
              <w:t xml:space="preserve">Tarea competencial: </w:t>
            </w:r>
            <w:r w:rsidRPr="00E13064">
              <w:rPr>
                <w:bCs/>
                <w:sz w:val="20"/>
                <w:szCs w:val="20"/>
              </w:rPr>
              <w:t>¿</w:t>
            </w:r>
            <w:r w:rsidRPr="00E13064">
              <w:rPr>
                <w:rFonts w:hint="eastAsia"/>
                <w:bCs/>
                <w:sz w:val="20"/>
                <w:szCs w:val="20"/>
              </w:rPr>
              <w:t>C</w:t>
            </w:r>
            <w:r w:rsidRPr="00E13064">
              <w:rPr>
                <w:bCs/>
                <w:sz w:val="20"/>
                <w:szCs w:val="20"/>
              </w:rPr>
              <w:t>ó</w:t>
            </w:r>
            <w:r w:rsidRPr="00E13064">
              <w:rPr>
                <w:rFonts w:hint="eastAsia"/>
                <w:bCs/>
                <w:sz w:val="20"/>
                <w:szCs w:val="20"/>
              </w:rPr>
              <w:t>mo funciona el Parlamento de Andaluc</w:t>
            </w:r>
            <w:r w:rsidRPr="00E13064">
              <w:rPr>
                <w:bCs/>
                <w:sz w:val="20"/>
                <w:szCs w:val="20"/>
              </w:rPr>
              <w:t>í</w:t>
            </w:r>
            <w:r w:rsidRPr="00E13064">
              <w:rPr>
                <w:rFonts w:hint="eastAsia"/>
                <w:bCs/>
                <w:sz w:val="20"/>
                <w:szCs w:val="20"/>
              </w:rPr>
              <w:t>a?</w:t>
            </w:r>
          </w:p>
          <w:p w14:paraId="780F92BC" w14:textId="78D5B7B3" w:rsidR="00E13064" w:rsidRPr="00E13064" w:rsidRDefault="00E13064" w:rsidP="00A35690">
            <w:pPr>
              <w:pStyle w:val="00CELDANIVEL22020"/>
              <w:jc w:val="left"/>
              <w:rPr>
                <w:rFonts w:asciiTheme="majorBidi" w:hAnsiTheme="majorBidi" w:cstheme="majorBidi"/>
                <w:b w:val="0"/>
                <w:bCs/>
              </w:rPr>
            </w:pPr>
            <w:r w:rsidRPr="00E13064">
              <w:rPr>
                <w:rFonts w:hint="eastAsia"/>
                <w:b w:val="0"/>
                <w:bCs/>
              </w:rPr>
              <w:t>La unidad en 10 preguntas: 1, 3, 4, 5, 6, 7, 9.</w:t>
            </w:r>
          </w:p>
        </w:tc>
        <w:tc>
          <w:tcPr>
            <w:tcW w:w="1706" w:type="dxa"/>
            <w:vMerge w:val="restart"/>
            <w:tcBorders>
              <w:left w:val="single" w:sz="4" w:space="0" w:color="auto"/>
              <w:right w:val="single" w:sz="4" w:space="0" w:color="auto"/>
            </w:tcBorders>
            <w:shd w:val="clear" w:color="auto" w:fill="FFFFFF" w:themeFill="background1"/>
            <w:vAlign w:val="center"/>
          </w:tcPr>
          <w:p w14:paraId="087D2DE3" w14:textId="39F548C3" w:rsidR="00E13064" w:rsidRPr="00E13064" w:rsidRDefault="00E13064" w:rsidP="00A35690">
            <w:pPr>
              <w:pStyle w:val="00CELDANIVEL22020"/>
              <w:rPr>
                <w:rFonts w:asciiTheme="majorBidi" w:hAnsiTheme="majorBidi" w:cstheme="majorBidi"/>
                <w:b w:val="0"/>
                <w:bCs/>
                <w:lang w:val="fr-FR"/>
              </w:rPr>
            </w:pPr>
            <w:r w:rsidRPr="00E13064">
              <w:rPr>
                <w:rFonts w:hint="eastAsia"/>
                <w:b w:val="0"/>
                <w:bCs/>
                <w:lang w:val="fr-FR"/>
              </w:rPr>
              <w:t>CUA, PR</w:t>
            </w:r>
            <w:r w:rsidRPr="00E13064">
              <w:rPr>
                <w:b w:val="0"/>
                <w:bCs/>
                <w:lang w:val="fr-FR"/>
              </w:rPr>
              <w:t>Á</w:t>
            </w:r>
            <w:r w:rsidRPr="00E13064">
              <w:rPr>
                <w:rFonts w:hint="eastAsia"/>
                <w:b w:val="0"/>
                <w:bCs/>
                <w:lang w:val="fr-FR"/>
              </w:rPr>
              <w:t>C, PRE, PORT, EOBS-R</w:t>
            </w:r>
            <w:r w:rsidRPr="00E13064">
              <w:rPr>
                <w:b w:val="0"/>
                <w:bCs/>
                <w:lang w:val="fr-FR"/>
              </w:rPr>
              <w:t>Ú</w:t>
            </w:r>
            <w:r w:rsidRPr="00E13064">
              <w:rPr>
                <w:rFonts w:hint="eastAsia"/>
                <w:b w:val="0"/>
                <w:bCs/>
                <w:lang w:val="fr-FR"/>
              </w:rPr>
              <w:t>B</w:t>
            </w:r>
          </w:p>
        </w:tc>
      </w:tr>
      <w:tr w:rsidR="00E13064" w:rsidRPr="00E13064" w14:paraId="47611681" w14:textId="77777777" w:rsidTr="00E13064">
        <w:trPr>
          <w:trHeight w:val="567"/>
        </w:trPr>
        <w:tc>
          <w:tcPr>
            <w:tcW w:w="703" w:type="dxa"/>
            <w:vMerge/>
            <w:tcBorders>
              <w:left w:val="single" w:sz="4" w:space="0" w:color="auto"/>
              <w:right w:val="single" w:sz="4" w:space="0" w:color="auto"/>
            </w:tcBorders>
            <w:shd w:val="clear" w:color="auto" w:fill="FFFFFF" w:themeFill="background1"/>
          </w:tcPr>
          <w:p w14:paraId="113F45F3" w14:textId="77777777" w:rsidR="00E13064" w:rsidRPr="00E13064" w:rsidRDefault="00E13064" w:rsidP="00A35690">
            <w:pPr>
              <w:pStyle w:val="00CELDANIVEL22020"/>
              <w:rPr>
                <w:rFonts w:asciiTheme="majorBidi" w:hAnsiTheme="majorBidi" w:cstheme="majorBidi"/>
                <w:b w:val="0"/>
                <w:bCs/>
                <w:lang w:val="fr-FR"/>
              </w:rPr>
            </w:pPr>
          </w:p>
        </w:tc>
        <w:tc>
          <w:tcPr>
            <w:tcW w:w="744" w:type="dxa"/>
            <w:vMerge/>
            <w:tcBorders>
              <w:left w:val="single" w:sz="4" w:space="0" w:color="auto"/>
              <w:right w:val="single" w:sz="4" w:space="0" w:color="auto"/>
            </w:tcBorders>
            <w:shd w:val="clear" w:color="auto" w:fill="FFFFFF" w:themeFill="background1"/>
          </w:tcPr>
          <w:p w14:paraId="436B44C8" w14:textId="77777777" w:rsidR="00E13064" w:rsidRPr="00E13064" w:rsidRDefault="00E13064" w:rsidP="00A35690">
            <w:pPr>
              <w:pStyle w:val="00CELDANIVEL22020"/>
              <w:rPr>
                <w:rFonts w:asciiTheme="majorBidi" w:hAnsiTheme="majorBidi" w:cstheme="majorBidi"/>
                <w:b w:val="0"/>
                <w:bCs/>
                <w:lang w:val="fr-FR"/>
              </w:rPr>
            </w:pPr>
          </w:p>
        </w:tc>
        <w:tc>
          <w:tcPr>
            <w:tcW w:w="3260" w:type="dxa"/>
            <w:vMerge/>
            <w:tcBorders>
              <w:left w:val="single" w:sz="4" w:space="0" w:color="auto"/>
              <w:right w:val="single" w:sz="4" w:space="0" w:color="auto"/>
            </w:tcBorders>
            <w:shd w:val="clear" w:color="auto" w:fill="FFFFFF" w:themeFill="background1"/>
          </w:tcPr>
          <w:p w14:paraId="053A8DC4" w14:textId="77777777" w:rsidR="00E13064" w:rsidRPr="00E13064" w:rsidRDefault="00E13064" w:rsidP="00A35690">
            <w:pPr>
              <w:pStyle w:val="00CELDANIVEL22020"/>
              <w:rPr>
                <w:rFonts w:asciiTheme="majorBidi" w:hAnsiTheme="majorBidi" w:cstheme="majorBidi"/>
                <w:b w:val="0"/>
                <w:bCs/>
                <w:lang w:val="fr-FR"/>
              </w:rPr>
            </w:pPr>
          </w:p>
        </w:tc>
        <w:tc>
          <w:tcPr>
            <w:tcW w:w="1814" w:type="dxa"/>
            <w:vMerge/>
            <w:tcBorders>
              <w:left w:val="single" w:sz="4" w:space="0" w:color="auto"/>
              <w:right w:val="single" w:sz="4" w:space="0" w:color="auto"/>
            </w:tcBorders>
            <w:shd w:val="clear" w:color="auto" w:fill="FFFFFF" w:themeFill="background1"/>
          </w:tcPr>
          <w:p w14:paraId="325D5B44" w14:textId="77777777" w:rsidR="00E13064" w:rsidRPr="00E13064" w:rsidRDefault="00E13064" w:rsidP="00A35690">
            <w:pPr>
              <w:pStyle w:val="00CELDANIVEL22020"/>
              <w:rPr>
                <w:rFonts w:asciiTheme="majorBidi" w:hAnsiTheme="majorBidi" w:cstheme="majorBidi"/>
                <w:b w:val="0"/>
                <w:bCs/>
                <w:lang w:val="fr-FR"/>
              </w:rPr>
            </w:pP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8308FC" w14:textId="11F528B3" w:rsidR="00E13064" w:rsidRPr="00E13064" w:rsidRDefault="00E13064" w:rsidP="00A35690">
            <w:pPr>
              <w:pStyle w:val="00CELDANIVEL22020"/>
              <w:rPr>
                <w:rFonts w:asciiTheme="majorBidi" w:hAnsiTheme="majorBidi" w:cstheme="majorBidi"/>
                <w:b w:val="0"/>
                <w:bCs/>
              </w:rPr>
            </w:pPr>
            <w:r w:rsidRPr="00E13064">
              <w:rPr>
                <w:rFonts w:hint="eastAsia"/>
                <w:b w:val="0"/>
                <w:bCs/>
              </w:rPr>
              <w:t>CCL</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2715ED" w14:textId="77777777" w:rsidR="00E13064" w:rsidRPr="00E13064" w:rsidRDefault="00E13064" w:rsidP="00A35690">
            <w:pPr>
              <w:pStyle w:val="Textotablas-sangs-estianiTablas"/>
              <w:rPr>
                <w:bCs/>
                <w:sz w:val="20"/>
                <w:szCs w:val="20"/>
              </w:rPr>
            </w:pPr>
            <w:r w:rsidRPr="00E13064">
              <w:rPr>
                <w:rFonts w:hint="eastAsia"/>
                <w:bCs/>
                <w:sz w:val="20"/>
                <w:szCs w:val="20"/>
              </w:rPr>
              <w:t xml:space="preserve">Actividades internas 1, 2, 6, 7, 8, 9, 10, 11, 14, 16, 17, 18, 19, 20, 21, 22, 23, 24, 25, 26, 27. </w:t>
            </w:r>
          </w:p>
          <w:p w14:paraId="4780CFBB" w14:textId="77777777" w:rsidR="00E13064" w:rsidRPr="00E13064" w:rsidRDefault="00E13064" w:rsidP="00A35690">
            <w:pPr>
              <w:pStyle w:val="Textotablas-sangs-estianiTablas"/>
              <w:rPr>
                <w:bCs/>
                <w:sz w:val="20"/>
                <w:szCs w:val="20"/>
              </w:rPr>
            </w:pPr>
            <w:r w:rsidRPr="00E13064">
              <w:rPr>
                <w:rFonts w:hint="eastAsia"/>
                <w:bCs/>
                <w:sz w:val="20"/>
                <w:szCs w:val="20"/>
              </w:rPr>
              <w:t>Aprendizaje basado en problemas: Hacer o</w:t>
            </w:r>
            <w:r w:rsidRPr="00E13064">
              <w:rPr>
                <w:bCs/>
                <w:sz w:val="20"/>
                <w:szCs w:val="20"/>
              </w:rPr>
              <w:t>í</w:t>
            </w:r>
            <w:r w:rsidRPr="00E13064">
              <w:rPr>
                <w:rFonts w:hint="eastAsia"/>
                <w:bCs/>
                <w:sz w:val="20"/>
                <w:szCs w:val="20"/>
              </w:rPr>
              <w:t xml:space="preserve">r la voz de los ciudadanos. </w:t>
            </w:r>
          </w:p>
          <w:p w14:paraId="33AE2056" w14:textId="77777777" w:rsidR="00E13064" w:rsidRPr="00E13064" w:rsidRDefault="00E13064" w:rsidP="00A35690">
            <w:pPr>
              <w:pStyle w:val="Textotablas-sangs-estianiTablas"/>
              <w:rPr>
                <w:bCs/>
                <w:sz w:val="20"/>
                <w:szCs w:val="20"/>
              </w:rPr>
            </w:pPr>
            <w:r w:rsidRPr="00E13064">
              <w:rPr>
                <w:rFonts w:hint="eastAsia"/>
                <w:bCs/>
                <w:sz w:val="20"/>
                <w:szCs w:val="20"/>
              </w:rPr>
              <w:t xml:space="preserve">Tarea competencial: </w:t>
            </w:r>
            <w:r w:rsidRPr="00E13064">
              <w:rPr>
                <w:bCs/>
                <w:sz w:val="20"/>
                <w:szCs w:val="20"/>
              </w:rPr>
              <w:t>¿</w:t>
            </w:r>
            <w:r w:rsidRPr="00E13064">
              <w:rPr>
                <w:rFonts w:hint="eastAsia"/>
                <w:bCs/>
                <w:sz w:val="20"/>
                <w:szCs w:val="20"/>
              </w:rPr>
              <w:t>C</w:t>
            </w:r>
            <w:r w:rsidRPr="00E13064">
              <w:rPr>
                <w:bCs/>
                <w:sz w:val="20"/>
                <w:szCs w:val="20"/>
              </w:rPr>
              <w:t>ó</w:t>
            </w:r>
            <w:r w:rsidRPr="00E13064">
              <w:rPr>
                <w:rFonts w:hint="eastAsia"/>
                <w:bCs/>
                <w:sz w:val="20"/>
                <w:szCs w:val="20"/>
              </w:rPr>
              <w:t>mo funciona el Parlamento de Andaluc</w:t>
            </w:r>
            <w:r w:rsidRPr="00E13064">
              <w:rPr>
                <w:bCs/>
                <w:sz w:val="20"/>
                <w:szCs w:val="20"/>
              </w:rPr>
              <w:t>í</w:t>
            </w:r>
            <w:r w:rsidRPr="00E13064">
              <w:rPr>
                <w:rFonts w:hint="eastAsia"/>
                <w:bCs/>
                <w:sz w:val="20"/>
                <w:szCs w:val="20"/>
              </w:rPr>
              <w:t>a?</w:t>
            </w:r>
          </w:p>
          <w:p w14:paraId="3A1B5032" w14:textId="77777777" w:rsidR="00E13064" w:rsidRPr="00E13064" w:rsidRDefault="00E13064" w:rsidP="00A35690">
            <w:pPr>
              <w:pStyle w:val="Textotablas-sangs-estianiTablas"/>
              <w:rPr>
                <w:bCs/>
                <w:sz w:val="20"/>
                <w:szCs w:val="20"/>
              </w:rPr>
            </w:pPr>
            <w:r w:rsidRPr="00E13064">
              <w:rPr>
                <w:rFonts w:hint="eastAsia"/>
                <w:bCs/>
                <w:sz w:val="20"/>
                <w:szCs w:val="20"/>
              </w:rPr>
              <w:t>Taller de geograf</w:t>
            </w:r>
            <w:r w:rsidRPr="00E13064">
              <w:rPr>
                <w:bCs/>
                <w:sz w:val="20"/>
                <w:szCs w:val="20"/>
              </w:rPr>
              <w:t>í</w:t>
            </w:r>
            <w:r w:rsidRPr="00E13064">
              <w:rPr>
                <w:rFonts w:hint="eastAsia"/>
                <w:bCs/>
                <w:sz w:val="20"/>
                <w:szCs w:val="20"/>
              </w:rPr>
              <w:t>a: Elaboraci</w:t>
            </w:r>
            <w:r w:rsidRPr="00E13064">
              <w:rPr>
                <w:bCs/>
                <w:sz w:val="20"/>
                <w:szCs w:val="20"/>
              </w:rPr>
              <w:t>ó</w:t>
            </w:r>
            <w:r w:rsidRPr="00E13064">
              <w:rPr>
                <w:rFonts w:hint="eastAsia"/>
                <w:bCs/>
                <w:sz w:val="20"/>
                <w:szCs w:val="20"/>
              </w:rPr>
              <w:t>n y an</w:t>
            </w:r>
            <w:r w:rsidRPr="00E13064">
              <w:rPr>
                <w:bCs/>
                <w:sz w:val="20"/>
                <w:szCs w:val="20"/>
              </w:rPr>
              <w:t>á</w:t>
            </w:r>
            <w:r w:rsidRPr="00E13064">
              <w:rPr>
                <w:rFonts w:hint="eastAsia"/>
                <w:bCs/>
                <w:sz w:val="20"/>
                <w:szCs w:val="20"/>
              </w:rPr>
              <w:t>lisis de un organigrama.</w:t>
            </w:r>
          </w:p>
          <w:p w14:paraId="44E0568B" w14:textId="77777777" w:rsidR="00E13064" w:rsidRPr="00E13064" w:rsidRDefault="00E13064" w:rsidP="00A35690">
            <w:pPr>
              <w:pStyle w:val="Textotablas-sangs-estianiTablas"/>
              <w:rPr>
                <w:bCs/>
                <w:sz w:val="20"/>
                <w:szCs w:val="20"/>
              </w:rPr>
            </w:pPr>
            <w:r w:rsidRPr="00E13064">
              <w:rPr>
                <w:rFonts w:hint="eastAsia"/>
                <w:bCs/>
                <w:sz w:val="20"/>
                <w:szCs w:val="20"/>
              </w:rPr>
              <w:t xml:space="preserve">Actividades finales 1, 2, 4, 6, 8, 9. </w:t>
            </w:r>
          </w:p>
          <w:p w14:paraId="37FC77C0" w14:textId="6D64FE2A" w:rsidR="00E13064" w:rsidRPr="00E13064" w:rsidRDefault="00E13064" w:rsidP="00A35690">
            <w:pPr>
              <w:pStyle w:val="00CELDANIVEL22020"/>
              <w:jc w:val="left"/>
              <w:rPr>
                <w:rFonts w:asciiTheme="majorBidi" w:hAnsiTheme="majorBidi" w:cstheme="majorBidi"/>
                <w:b w:val="0"/>
                <w:bCs/>
              </w:rPr>
            </w:pPr>
            <w:r w:rsidRPr="00E13064">
              <w:rPr>
                <w:rFonts w:hint="eastAsia"/>
                <w:b w:val="0"/>
                <w:bCs/>
              </w:rPr>
              <w:t>La unidad en 10 preguntas: 1, 3, 4, 5, 6, 7, 9.</w:t>
            </w:r>
          </w:p>
        </w:tc>
        <w:tc>
          <w:tcPr>
            <w:tcW w:w="1706" w:type="dxa"/>
            <w:vMerge/>
            <w:tcBorders>
              <w:left w:val="single" w:sz="4" w:space="0" w:color="auto"/>
              <w:right w:val="single" w:sz="4" w:space="0" w:color="auto"/>
            </w:tcBorders>
            <w:shd w:val="clear" w:color="auto" w:fill="FFFFFF" w:themeFill="background1"/>
          </w:tcPr>
          <w:p w14:paraId="6B8AD02C" w14:textId="77777777" w:rsidR="00E13064" w:rsidRPr="00E13064" w:rsidRDefault="00E13064" w:rsidP="00A35690">
            <w:pPr>
              <w:pStyle w:val="00CELDANIVEL22020"/>
              <w:rPr>
                <w:rFonts w:asciiTheme="majorBidi" w:hAnsiTheme="majorBidi" w:cstheme="majorBidi"/>
                <w:b w:val="0"/>
                <w:bCs/>
              </w:rPr>
            </w:pPr>
          </w:p>
        </w:tc>
      </w:tr>
      <w:tr w:rsidR="00E13064" w:rsidRPr="00E13064" w14:paraId="7E6B3D39" w14:textId="77777777" w:rsidTr="00E13064">
        <w:trPr>
          <w:trHeight w:val="567"/>
        </w:trPr>
        <w:tc>
          <w:tcPr>
            <w:tcW w:w="703" w:type="dxa"/>
            <w:vMerge/>
            <w:tcBorders>
              <w:left w:val="single" w:sz="4" w:space="0" w:color="auto"/>
              <w:right w:val="single" w:sz="4" w:space="0" w:color="auto"/>
            </w:tcBorders>
            <w:shd w:val="clear" w:color="auto" w:fill="FFFFFF" w:themeFill="background1"/>
          </w:tcPr>
          <w:p w14:paraId="72A929B4" w14:textId="77777777" w:rsidR="00E13064" w:rsidRPr="00E13064" w:rsidRDefault="00E13064" w:rsidP="00A35690">
            <w:pPr>
              <w:pStyle w:val="00CELDANIVEL22020"/>
              <w:rPr>
                <w:rFonts w:asciiTheme="majorBidi" w:hAnsiTheme="majorBidi" w:cstheme="majorBidi"/>
                <w:b w:val="0"/>
                <w:bCs/>
              </w:rPr>
            </w:pPr>
          </w:p>
        </w:tc>
        <w:tc>
          <w:tcPr>
            <w:tcW w:w="744" w:type="dxa"/>
            <w:vMerge/>
            <w:tcBorders>
              <w:left w:val="single" w:sz="4" w:space="0" w:color="auto"/>
              <w:right w:val="single" w:sz="4" w:space="0" w:color="auto"/>
            </w:tcBorders>
            <w:shd w:val="clear" w:color="auto" w:fill="FFFFFF" w:themeFill="background1"/>
          </w:tcPr>
          <w:p w14:paraId="5EB1CC3C" w14:textId="77777777" w:rsidR="00E13064" w:rsidRPr="00E13064" w:rsidRDefault="00E13064" w:rsidP="00A35690">
            <w:pPr>
              <w:pStyle w:val="00CELDANIVEL22020"/>
              <w:rPr>
                <w:rFonts w:asciiTheme="majorBidi" w:hAnsiTheme="majorBidi" w:cstheme="majorBidi"/>
                <w:b w:val="0"/>
                <w:bCs/>
              </w:rPr>
            </w:pPr>
          </w:p>
        </w:tc>
        <w:tc>
          <w:tcPr>
            <w:tcW w:w="3260" w:type="dxa"/>
            <w:vMerge/>
            <w:tcBorders>
              <w:left w:val="single" w:sz="4" w:space="0" w:color="auto"/>
              <w:right w:val="single" w:sz="4" w:space="0" w:color="auto"/>
            </w:tcBorders>
            <w:shd w:val="clear" w:color="auto" w:fill="FFFFFF" w:themeFill="background1"/>
          </w:tcPr>
          <w:p w14:paraId="65F4FEB9" w14:textId="77777777" w:rsidR="00E13064" w:rsidRPr="00E13064" w:rsidRDefault="00E13064" w:rsidP="00A35690">
            <w:pPr>
              <w:pStyle w:val="00CELDANIVEL22020"/>
              <w:rPr>
                <w:rFonts w:asciiTheme="majorBidi" w:hAnsiTheme="majorBidi" w:cstheme="majorBidi"/>
                <w:b w:val="0"/>
                <w:bCs/>
              </w:rPr>
            </w:pPr>
          </w:p>
        </w:tc>
        <w:tc>
          <w:tcPr>
            <w:tcW w:w="1814" w:type="dxa"/>
            <w:vMerge/>
            <w:tcBorders>
              <w:left w:val="single" w:sz="4" w:space="0" w:color="auto"/>
              <w:right w:val="single" w:sz="4" w:space="0" w:color="auto"/>
            </w:tcBorders>
            <w:shd w:val="clear" w:color="auto" w:fill="FFFFFF" w:themeFill="background1"/>
          </w:tcPr>
          <w:p w14:paraId="02DCF2C0" w14:textId="77777777" w:rsidR="00E13064" w:rsidRPr="00E13064" w:rsidRDefault="00E13064" w:rsidP="00A35690">
            <w:pPr>
              <w:pStyle w:val="00CELDANIVEL22020"/>
              <w:rPr>
                <w:rFonts w:asciiTheme="majorBidi" w:hAnsiTheme="majorBidi" w:cstheme="majorBidi"/>
                <w:b w:val="0"/>
                <w:bCs/>
              </w:rPr>
            </w:pP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5966AB" w14:textId="56779222" w:rsidR="00E13064" w:rsidRPr="00E13064" w:rsidRDefault="00E13064" w:rsidP="00A35690">
            <w:pPr>
              <w:pStyle w:val="00CELDANIVEL22020"/>
              <w:rPr>
                <w:rFonts w:asciiTheme="majorBidi" w:hAnsiTheme="majorBidi" w:cstheme="majorBidi"/>
                <w:b w:val="0"/>
                <w:bCs/>
              </w:rPr>
            </w:pPr>
            <w:r w:rsidRPr="00E13064">
              <w:rPr>
                <w:rFonts w:hint="eastAsia"/>
                <w:b w:val="0"/>
                <w:bCs/>
              </w:rPr>
              <w:t>CAA</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2E0C60" w14:textId="77777777" w:rsidR="00E13064" w:rsidRPr="00E13064" w:rsidRDefault="00E13064" w:rsidP="00A35690">
            <w:pPr>
              <w:pStyle w:val="Textotablas-sangs-estianiTablas"/>
              <w:rPr>
                <w:bCs/>
                <w:sz w:val="20"/>
                <w:szCs w:val="20"/>
              </w:rPr>
            </w:pPr>
            <w:r w:rsidRPr="00E13064">
              <w:rPr>
                <w:rFonts w:hint="eastAsia"/>
                <w:bCs/>
                <w:sz w:val="20"/>
                <w:szCs w:val="20"/>
              </w:rPr>
              <w:t>Actividades internas 13, 15.</w:t>
            </w:r>
          </w:p>
          <w:p w14:paraId="359D998A" w14:textId="77777777" w:rsidR="00E13064" w:rsidRPr="00E13064" w:rsidRDefault="00E13064" w:rsidP="00A35690">
            <w:pPr>
              <w:pStyle w:val="Textotablas-sangs-estianiTablas"/>
              <w:rPr>
                <w:bCs/>
                <w:sz w:val="20"/>
                <w:szCs w:val="20"/>
              </w:rPr>
            </w:pPr>
            <w:r w:rsidRPr="00E13064">
              <w:rPr>
                <w:rFonts w:hint="eastAsia"/>
                <w:bCs/>
                <w:sz w:val="20"/>
                <w:szCs w:val="20"/>
              </w:rPr>
              <w:t>Aprendizaje basado en problemas: Hacer o</w:t>
            </w:r>
            <w:r w:rsidRPr="00E13064">
              <w:rPr>
                <w:bCs/>
                <w:sz w:val="20"/>
                <w:szCs w:val="20"/>
              </w:rPr>
              <w:t>í</w:t>
            </w:r>
            <w:r w:rsidRPr="00E13064">
              <w:rPr>
                <w:rFonts w:hint="eastAsia"/>
                <w:bCs/>
                <w:sz w:val="20"/>
                <w:szCs w:val="20"/>
              </w:rPr>
              <w:t>r la voz de los ciudadanos.</w:t>
            </w:r>
          </w:p>
          <w:p w14:paraId="7A1814BA" w14:textId="77777777" w:rsidR="00E13064" w:rsidRPr="00E13064" w:rsidRDefault="00E13064" w:rsidP="00A35690">
            <w:pPr>
              <w:pStyle w:val="Textotablas-sangs-estianiTablas"/>
              <w:rPr>
                <w:bCs/>
                <w:sz w:val="20"/>
                <w:szCs w:val="20"/>
              </w:rPr>
            </w:pPr>
            <w:r w:rsidRPr="00E13064">
              <w:rPr>
                <w:rFonts w:hint="eastAsia"/>
                <w:bCs/>
                <w:sz w:val="20"/>
                <w:szCs w:val="20"/>
              </w:rPr>
              <w:t xml:space="preserve">Tarea competencial: </w:t>
            </w:r>
            <w:r w:rsidRPr="00E13064">
              <w:rPr>
                <w:bCs/>
                <w:sz w:val="20"/>
                <w:szCs w:val="20"/>
              </w:rPr>
              <w:t>¿</w:t>
            </w:r>
            <w:r w:rsidRPr="00E13064">
              <w:rPr>
                <w:rFonts w:hint="eastAsia"/>
                <w:bCs/>
                <w:sz w:val="20"/>
                <w:szCs w:val="20"/>
              </w:rPr>
              <w:t>C</w:t>
            </w:r>
            <w:r w:rsidRPr="00E13064">
              <w:rPr>
                <w:bCs/>
                <w:sz w:val="20"/>
                <w:szCs w:val="20"/>
              </w:rPr>
              <w:t>ó</w:t>
            </w:r>
            <w:r w:rsidRPr="00E13064">
              <w:rPr>
                <w:rFonts w:hint="eastAsia"/>
                <w:bCs/>
                <w:sz w:val="20"/>
                <w:szCs w:val="20"/>
              </w:rPr>
              <w:t>mo funciona el Parlamento de Andaluc</w:t>
            </w:r>
            <w:r w:rsidRPr="00E13064">
              <w:rPr>
                <w:bCs/>
                <w:sz w:val="20"/>
                <w:szCs w:val="20"/>
              </w:rPr>
              <w:t>í</w:t>
            </w:r>
            <w:r w:rsidRPr="00E13064">
              <w:rPr>
                <w:rFonts w:hint="eastAsia"/>
                <w:bCs/>
                <w:sz w:val="20"/>
                <w:szCs w:val="20"/>
              </w:rPr>
              <w:t>a?</w:t>
            </w:r>
          </w:p>
          <w:p w14:paraId="08E01C5C" w14:textId="77777777" w:rsidR="00E13064" w:rsidRPr="00E13064" w:rsidRDefault="00E13064" w:rsidP="00A35690">
            <w:pPr>
              <w:pStyle w:val="Textotablas-sangs-estianiTablas"/>
              <w:rPr>
                <w:bCs/>
                <w:sz w:val="20"/>
                <w:szCs w:val="20"/>
              </w:rPr>
            </w:pPr>
            <w:r w:rsidRPr="00E13064">
              <w:rPr>
                <w:rFonts w:hint="eastAsia"/>
                <w:bCs/>
                <w:sz w:val="20"/>
                <w:szCs w:val="20"/>
              </w:rPr>
              <w:t>Taller de geograf</w:t>
            </w:r>
            <w:r w:rsidRPr="00E13064">
              <w:rPr>
                <w:bCs/>
                <w:sz w:val="20"/>
                <w:szCs w:val="20"/>
              </w:rPr>
              <w:t>í</w:t>
            </w:r>
            <w:r w:rsidRPr="00E13064">
              <w:rPr>
                <w:rFonts w:hint="eastAsia"/>
                <w:bCs/>
                <w:sz w:val="20"/>
                <w:szCs w:val="20"/>
              </w:rPr>
              <w:t>a: Elaboraci</w:t>
            </w:r>
            <w:r w:rsidRPr="00E13064">
              <w:rPr>
                <w:bCs/>
                <w:sz w:val="20"/>
                <w:szCs w:val="20"/>
              </w:rPr>
              <w:t>ó</w:t>
            </w:r>
            <w:r w:rsidRPr="00E13064">
              <w:rPr>
                <w:rFonts w:hint="eastAsia"/>
                <w:bCs/>
                <w:sz w:val="20"/>
                <w:szCs w:val="20"/>
              </w:rPr>
              <w:t>n y an</w:t>
            </w:r>
            <w:r w:rsidRPr="00E13064">
              <w:rPr>
                <w:bCs/>
                <w:sz w:val="20"/>
                <w:szCs w:val="20"/>
              </w:rPr>
              <w:t>á</w:t>
            </w:r>
            <w:r w:rsidRPr="00E13064">
              <w:rPr>
                <w:rFonts w:hint="eastAsia"/>
                <w:bCs/>
                <w:sz w:val="20"/>
                <w:szCs w:val="20"/>
              </w:rPr>
              <w:t xml:space="preserve">lisis de un organigrama. </w:t>
            </w:r>
          </w:p>
          <w:p w14:paraId="18ACA168" w14:textId="77777777" w:rsidR="00E13064" w:rsidRPr="00E13064" w:rsidRDefault="00E13064" w:rsidP="00A35690">
            <w:pPr>
              <w:pStyle w:val="Textotablas-sangs-estianiTablas"/>
              <w:rPr>
                <w:bCs/>
                <w:sz w:val="20"/>
                <w:szCs w:val="20"/>
              </w:rPr>
            </w:pPr>
            <w:r w:rsidRPr="00E13064">
              <w:rPr>
                <w:rFonts w:hint="eastAsia"/>
                <w:bCs/>
                <w:sz w:val="20"/>
                <w:szCs w:val="20"/>
              </w:rPr>
              <w:t>Actividades finales 1, 8.</w:t>
            </w:r>
          </w:p>
          <w:p w14:paraId="0DC4B3CD" w14:textId="31B8DE29" w:rsidR="00E13064" w:rsidRPr="00E13064" w:rsidRDefault="00E13064" w:rsidP="00A35690">
            <w:pPr>
              <w:pStyle w:val="00CELDANIVEL22020"/>
              <w:jc w:val="left"/>
              <w:rPr>
                <w:rFonts w:asciiTheme="majorBidi" w:hAnsiTheme="majorBidi" w:cstheme="majorBidi"/>
                <w:b w:val="0"/>
                <w:bCs/>
              </w:rPr>
            </w:pPr>
            <w:r w:rsidRPr="00E13064">
              <w:rPr>
                <w:rFonts w:hint="eastAsia"/>
                <w:b w:val="0"/>
                <w:bCs/>
              </w:rPr>
              <w:t>La unidad en 10 preguntas: 1, 3, 4, 5, 6, 7, 9.</w:t>
            </w:r>
          </w:p>
        </w:tc>
        <w:tc>
          <w:tcPr>
            <w:tcW w:w="1706" w:type="dxa"/>
            <w:vMerge/>
            <w:tcBorders>
              <w:left w:val="single" w:sz="4" w:space="0" w:color="auto"/>
              <w:right w:val="single" w:sz="4" w:space="0" w:color="auto"/>
            </w:tcBorders>
            <w:shd w:val="clear" w:color="auto" w:fill="FFFFFF" w:themeFill="background1"/>
          </w:tcPr>
          <w:p w14:paraId="4E326576" w14:textId="77777777" w:rsidR="00E13064" w:rsidRPr="00E13064" w:rsidRDefault="00E13064" w:rsidP="00A35690">
            <w:pPr>
              <w:pStyle w:val="00CELDANIVEL22020"/>
              <w:rPr>
                <w:rFonts w:asciiTheme="majorBidi" w:hAnsiTheme="majorBidi" w:cstheme="majorBidi"/>
                <w:b w:val="0"/>
                <w:bCs/>
              </w:rPr>
            </w:pPr>
          </w:p>
        </w:tc>
      </w:tr>
      <w:tr w:rsidR="00E13064" w:rsidRPr="00E13064" w14:paraId="1FA0FAE4" w14:textId="77777777" w:rsidTr="00E13064">
        <w:trPr>
          <w:trHeight w:val="567"/>
        </w:trPr>
        <w:tc>
          <w:tcPr>
            <w:tcW w:w="703" w:type="dxa"/>
            <w:vMerge/>
            <w:tcBorders>
              <w:left w:val="single" w:sz="4" w:space="0" w:color="auto"/>
              <w:right w:val="single" w:sz="4" w:space="0" w:color="auto"/>
            </w:tcBorders>
            <w:shd w:val="clear" w:color="auto" w:fill="FFFFFF" w:themeFill="background1"/>
          </w:tcPr>
          <w:p w14:paraId="7318C058" w14:textId="77777777" w:rsidR="00E13064" w:rsidRPr="00E13064" w:rsidRDefault="00E13064" w:rsidP="00A35690">
            <w:pPr>
              <w:pStyle w:val="00CELDANIVEL22020"/>
              <w:rPr>
                <w:rFonts w:asciiTheme="majorBidi" w:hAnsiTheme="majorBidi" w:cstheme="majorBidi"/>
                <w:b w:val="0"/>
                <w:bCs/>
              </w:rPr>
            </w:pPr>
          </w:p>
        </w:tc>
        <w:tc>
          <w:tcPr>
            <w:tcW w:w="744" w:type="dxa"/>
            <w:vMerge/>
            <w:tcBorders>
              <w:left w:val="single" w:sz="4" w:space="0" w:color="auto"/>
              <w:right w:val="single" w:sz="4" w:space="0" w:color="auto"/>
            </w:tcBorders>
            <w:shd w:val="clear" w:color="auto" w:fill="FFFFFF" w:themeFill="background1"/>
          </w:tcPr>
          <w:p w14:paraId="1797EDED" w14:textId="77777777" w:rsidR="00E13064" w:rsidRPr="00E13064" w:rsidRDefault="00E13064" w:rsidP="00A35690">
            <w:pPr>
              <w:pStyle w:val="00CELDANIVEL22020"/>
              <w:rPr>
                <w:rFonts w:asciiTheme="majorBidi" w:hAnsiTheme="majorBidi" w:cstheme="majorBidi"/>
                <w:b w:val="0"/>
                <w:bCs/>
              </w:rPr>
            </w:pPr>
          </w:p>
        </w:tc>
        <w:tc>
          <w:tcPr>
            <w:tcW w:w="3260" w:type="dxa"/>
            <w:vMerge/>
            <w:tcBorders>
              <w:left w:val="single" w:sz="4" w:space="0" w:color="auto"/>
              <w:right w:val="single" w:sz="4" w:space="0" w:color="auto"/>
            </w:tcBorders>
            <w:shd w:val="clear" w:color="auto" w:fill="FFFFFF" w:themeFill="background1"/>
          </w:tcPr>
          <w:p w14:paraId="3A8F5D9D" w14:textId="77777777" w:rsidR="00E13064" w:rsidRPr="00E13064" w:rsidRDefault="00E13064" w:rsidP="00A35690">
            <w:pPr>
              <w:pStyle w:val="00CELDANIVEL22020"/>
              <w:rPr>
                <w:rFonts w:asciiTheme="majorBidi" w:hAnsiTheme="majorBidi" w:cstheme="majorBidi"/>
                <w:b w:val="0"/>
                <w:bCs/>
              </w:rPr>
            </w:pPr>
          </w:p>
        </w:tc>
        <w:tc>
          <w:tcPr>
            <w:tcW w:w="1814" w:type="dxa"/>
            <w:vMerge/>
            <w:tcBorders>
              <w:left w:val="single" w:sz="4" w:space="0" w:color="auto"/>
              <w:bottom w:val="single" w:sz="4" w:space="0" w:color="auto"/>
              <w:right w:val="single" w:sz="4" w:space="0" w:color="auto"/>
            </w:tcBorders>
            <w:shd w:val="clear" w:color="auto" w:fill="FFFFFF" w:themeFill="background1"/>
          </w:tcPr>
          <w:p w14:paraId="29071293" w14:textId="77777777" w:rsidR="00E13064" w:rsidRPr="00E13064" w:rsidRDefault="00E13064" w:rsidP="00A35690">
            <w:pPr>
              <w:pStyle w:val="00CELDANIVEL22020"/>
              <w:rPr>
                <w:rFonts w:asciiTheme="majorBidi" w:hAnsiTheme="majorBidi" w:cstheme="majorBidi"/>
                <w:b w:val="0"/>
                <w:bCs/>
              </w:rPr>
            </w:pP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605045" w14:textId="1C2F9A65" w:rsidR="00E13064" w:rsidRPr="00E13064" w:rsidRDefault="00E13064" w:rsidP="00A35690">
            <w:pPr>
              <w:pStyle w:val="00CELDANIVEL22020"/>
              <w:rPr>
                <w:rFonts w:asciiTheme="majorBidi" w:hAnsiTheme="majorBidi" w:cstheme="majorBidi"/>
                <w:b w:val="0"/>
                <w:bCs/>
              </w:rPr>
            </w:pPr>
            <w:r w:rsidRPr="00E13064">
              <w:rPr>
                <w:rFonts w:hint="eastAsia"/>
                <w:b w:val="0"/>
                <w:bCs/>
              </w:rPr>
              <w:t>SIEP</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42E3D0" w14:textId="77777777" w:rsidR="00E13064" w:rsidRPr="00E13064" w:rsidRDefault="00E13064" w:rsidP="00A35690">
            <w:pPr>
              <w:pStyle w:val="Textotablas-sangs-estianiTablas"/>
              <w:rPr>
                <w:bCs/>
                <w:sz w:val="20"/>
                <w:szCs w:val="20"/>
              </w:rPr>
            </w:pPr>
            <w:r w:rsidRPr="00E13064">
              <w:rPr>
                <w:rFonts w:hint="eastAsia"/>
                <w:bCs/>
                <w:sz w:val="20"/>
                <w:szCs w:val="20"/>
              </w:rPr>
              <w:t>Actividades internas 4, 5.</w:t>
            </w:r>
          </w:p>
          <w:p w14:paraId="462A9B92" w14:textId="77777777" w:rsidR="00E13064" w:rsidRPr="00E13064" w:rsidRDefault="00E13064" w:rsidP="00A35690">
            <w:pPr>
              <w:pStyle w:val="Textotablas-sangs-estianiTablas"/>
              <w:rPr>
                <w:bCs/>
                <w:sz w:val="20"/>
                <w:szCs w:val="20"/>
              </w:rPr>
            </w:pPr>
            <w:r w:rsidRPr="00E13064">
              <w:rPr>
                <w:rFonts w:hint="eastAsia"/>
                <w:bCs/>
                <w:sz w:val="20"/>
                <w:szCs w:val="20"/>
              </w:rPr>
              <w:t>Aprendizaje basado en problemas: Hacer o</w:t>
            </w:r>
            <w:r w:rsidRPr="00E13064">
              <w:rPr>
                <w:bCs/>
                <w:sz w:val="20"/>
                <w:szCs w:val="20"/>
              </w:rPr>
              <w:t>í</w:t>
            </w:r>
            <w:r w:rsidRPr="00E13064">
              <w:rPr>
                <w:rFonts w:hint="eastAsia"/>
                <w:bCs/>
                <w:sz w:val="20"/>
                <w:szCs w:val="20"/>
              </w:rPr>
              <w:t xml:space="preserve">r la voz de los ciudadanos. </w:t>
            </w:r>
          </w:p>
          <w:p w14:paraId="7CF429C0" w14:textId="6B9F174A" w:rsidR="00E13064" w:rsidRPr="00E13064" w:rsidRDefault="00E13064" w:rsidP="00A35690">
            <w:pPr>
              <w:pStyle w:val="00CELDANIVEL22020"/>
              <w:jc w:val="left"/>
              <w:rPr>
                <w:rFonts w:asciiTheme="majorBidi" w:hAnsiTheme="majorBidi" w:cstheme="majorBidi"/>
                <w:b w:val="0"/>
                <w:bCs/>
              </w:rPr>
            </w:pPr>
            <w:r w:rsidRPr="00E13064">
              <w:rPr>
                <w:rFonts w:hint="eastAsia"/>
                <w:b w:val="0"/>
                <w:bCs/>
              </w:rPr>
              <w:lastRenderedPageBreak/>
              <w:t xml:space="preserve">Tarea competencial: </w:t>
            </w:r>
            <w:r w:rsidRPr="00E13064">
              <w:rPr>
                <w:b w:val="0"/>
                <w:bCs/>
              </w:rPr>
              <w:t>¿</w:t>
            </w:r>
            <w:r w:rsidRPr="00E13064">
              <w:rPr>
                <w:rFonts w:hint="eastAsia"/>
                <w:b w:val="0"/>
                <w:bCs/>
              </w:rPr>
              <w:t>C</w:t>
            </w:r>
            <w:r w:rsidRPr="00E13064">
              <w:rPr>
                <w:b w:val="0"/>
                <w:bCs/>
              </w:rPr>
              <w:t>ó</w:t>
            </w:r>
            <w:r w:rsidRPr="00E13064">
              <w:rPr>
                <w:rFonts w:hint="eastAsia"/>
                <w:b w:val="0"/>
                <w:bCs/>
              </w:rPr>
              <w:t>mo funciona el Parlamento de Andaluc</w:t>
            </w:r>
            <w:r w:rsidRPr="00E13064">
              <w:rPr>
                <w:b w:val="0"/>
                <w:bCs/>
              </w:rPr>
              <w:t>í</w:t>
            </w:r>
            <w:r w:rsidRPr="00E13064">
              <w:rPr>
                <w:rFonts w:hint="eastAsia"/>
                <w:b w:val="0"/>
                <w:bCs/>
              </w:rPr>
              <w:t>a?</w:t>
            </w:r>
          </w:p>
        </w:tc>
        <w:tc>
          <w:tcPr>
            <w:tcW w:w="1706" w:type="dxa"/>
            <w:vMerge/>
            <w:tcBorders>
              <w:left w:val="single" w:sz="4" w:space="0" w:color="auto"/>
              <w:bottom w:val="single" w:sz="4" w:space="0" w:color="auto"/>
              <w:right w:val="single" w:sz="4" w:space="0" w:color="auto"/>
            </w:tcBorders>
            <w:shd w:val="clear" w:color="auto" w:fill="FFFFFF" w:themeFill="background1"/>
          </w:tcPr>
          <w:p w14:paraId="3DF29DEA" w14:textId="77777777" w:rsidR="00E13064" w:rsidRPr="00E13064" w:rsidRDefault="00E13064" w:rsidP="00A35690">
            <w:pPr>
              <w:pStyle w:val="00CELDANIVEL22020"/>
              <w:rPr>
                <w:rFonts w:asciiTheme="majorBidi" w:hAnsiTheme="majorBidi" w:cstheme="majorBidi"/>
                <w:b w:val="0"/>
                <w:bCs/>
              </w:rPr>
            </w:pPr>
          </w:p>
        </w:tc>
      </w:tr>
      <w:tr w:rsidR="00557E44" w:rsidRPr="00E13064" w14:paraId="67F6DBCC" w14:textId="77777777" w:rsidTr="00E13064">
        <w:trPr>
          <w:trHeight w:val="567"/>
        </w:trPr>
        <w:tc>
          <w:tcPr>
            <w:tcW w:w="703" w:type="dxa"/>
            <w:vMerge/>
            <w:tcBorders>
              <w:left w:val="single" w:sz="4" w:space="0" w:color="auto"/>
              <w:right w:val="single" w:sz="4" w:space="0" w:color="auto"/>
            </w:tcBorders>
            <w:shd w:val="clear" w:color="auto" w:fill="FFFFFF" w:themeFill="background1"/>
          </w:tcPr>
          <w:p w14:paraId="7DC5D158" w14:textId="77777777" w:rsidR="00557E44" w:rsidRPr="00E13064" w:rsidRDefault="00557E44" w:rsidP="00A35690">
            <w:pPr>
              <w:pStyle w:val="00CELDANIVEL22020"/>
              <w:rPr>
                <w:rFonts w:asciiTheme="majorBidi" w:hAnsiTheme="majorBidi" w:cstheme="majorBidi"/>
                <w:b w:val="0"/>
                <w:bCs/>
              </w:rPr>
            </w:pPr>
          </w:p>
        </w:tc>
        <w:tc>
          <w:tcPr>
            <w:tcW w:w="744" w:type="dxa"/>
            <w:vMerge/>
            <w:tcBorders>
              <w:left w:val="single" w:sz="4" w:space="0" w:color="auto"/>
              <w:right w:val="single" w:sz="4" w:space="0" w:color="auto"/>
            </w:tcBorders>
            <w:shd w:val="clear" w:color="auto" w:fill="FFFFFF" w:themeFill="background1"/>
          </w:tcPr>
          <w:p w14:paraId="28FD18FA" w14:textId="77777777" w:rsidR="00557E44" w:rsidRPr="00E13064" w:rsidRDefault="00557E44" w:rsidP="00A35690">
            <w:pPr>
              <w:pStyle w:val="00CELDANIVEL22020"/>
              <w:rPr>
                <w:rFonts w:asciiTheme="majorBidi" w:hAnsiTheme="majorBidi" w:cstheme="majorBidi"/>
                <w:b w:val="0"/>
                <w:bCs/>
              </w:rPr>
            </w:pPr>
          </w:p>
        </w:tc>
        <w:tc>
          <w:tcPr>
            <w:tcW w:w="3260" w:type="dxa"/>
            <w:vMerge/>
            <w:tcBorders>
              <w:left w:val="single" w:sz="4" w:space="0" w:color="auto"/>
              <w:right w:val="single" w:sz="4" w:space="0" w:color="auto"/>
            </w:tcBorders>
            <w:shd w:val="clear" w:color="auto" w:fill="FFFFFF" w:themeFill="background1"/>
          </w:tcPr>
          <w:p w14:paraId="10B3F9FA" w14:textId="77777777" w:rsidR="00557E44" w:rsidRPr="00E13064" w:rsidRDefault="00557E44" w:rsidP="00A35690">
            <w:pPr>
              <w:pStyle w:val="00CELDANIVEL22020"/>
              <w:rPr>
                <w:rFonts w:asciiTheme="majorBidi" w:hAnsiTheme="majorBidi" w:cstheme="majorBidi"/>
                <w:b w:val="0"/>
                <w:bCs/>
              </w:rPr>
            </w:pPr>
          </w:p>
        </w:tc>
        <w:tc>
          <w:tcPr>
            <w:tcW w:w="1814" w:type="dxa"/>
            <w:vMerge w:val="restart"/>
            <w:tcBorders>
              <w:left w:val="single" w:sz="4" w:space="0" w:color="auto"/>
              <w:right w:val="single" w:sz="4" w:space="0" w:color="auto"/>
            </w:tcBorders>
            <w:shd w:val="clear" w:color="auto" w:fill="FFFFFF" w:themeFill="background1"/>
            <w:vAlign w:val="center"/>
          </w:tcPr>
          <w:p w14:paraId="6389A66A" w14:textId="514D5743" w:rsidR="00557E44" w:rsidRPr="00E13064" w:rsidRDefault="00557E44" w:rsidP="00A35690">
            <w:pPr>
              <w:pStyle w:val="00CELDANIVEL22020"/>
              <w:rPr>
                <w:rFonts w:asciiTheme="majorBidi" w:hAnsiTheme="majorBidi" w:cstheme="majorBidi"/>
                <w:b w:val="0"/>
                <w:bCs/>
              </w:rPr>
            </w:pPr>
            <w:r w:rsidRPr="00E13064">
              <w:rPr>
                <w:rFonts w:hint="eastAsia"/>
              </w:rPr>
              <w:t>22.2</w:t>
            </w:r>
            <w:r w:rsidRPr="00E13064">
              <w:rPr>
                <w:rFonts w:ascii="HelveticaLTStd-Bold" w:hAnsi="HelveticaLTStd-Bold" w:cs="HelveticaLTStd-Bold" w:hint="eastAsia"/>
              </w:rPr>
              <w:t>.</w:t>
            </w:r>
            <w:r w:rsidRPr="00E13064">
              <w:rPr>
                <w:rFonts w:hint="eastAsia"/>
                <w:b w:val="0"/>
                <w:bCs/>
              </w:rPr>
              <w:t xml:space="preserve"> Compara las diferentes formas de gobierno, tanto dictatoriales como democr</w:t>
            </w:r>
            <w:r w:rsidRPr="00E13064">
              <w:rPr>
                <w:b w:val="0"/>
                <w:bCs/>
              </w:rPr>
              <w:t>á</w:t>
            </w:r>
            <w:r w:rsidRPr="00E13064">
              <w:rPr>
                <w:rFonts w:hint="eastAsia"/>
                <w:b w:val="0"/>
                <w:bCs/>
              </w:rPr>
              <w:t>ticas.</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C20BFF" w14:textId="1F19760A" w:rsidR="00557E44" w:rsidRPr="00E13064" w:rsidRDefault="00557E44" w:rsidP="00A35690">
            <w:pPr>
              <w:pStyle w:val="00CELDANIVEL22020"/>
              <w:rPr>
                <w:rFonts w:asciiTheme="majorBidi" w:hAnsiTheme="majorBidi" w:cstheme="majorBidi"/>
                <w:b w:val="0"/>
                <w:bCs/>
              </w:rPr>
            </w:pPr>
            <w:r w:rsidRPr="00E13064">
              <w:rPr>
                <w:rFonts w:hint="eastAsia"/>
                <w:b w:val="0"/>
                <w:bCs/>
              </w:rPr>
              <w:t>CSC</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D22929" w14:textId="77777777" w:rsidR="00557E44" w:rsidRPr="00E13064" w:rsidRDefault="00557E44" w:rsidP="00A35690">
            <w:pPr>
              <w:pStyle w:val="Textotablas-sangs-estianiTablas"/>
              <w:rPr>
                <w:bCs/>
                <w:sz w:val="20"/>
                <w:szCs w:val="20"/>
              </w:rPr>
            </w:pPr>
            <w:r w:rsidRPr="00E13064">
              <w:rPr>
                <w:rFonts w:hint="eastAsia"/>
                <w:bCs/>
                <w:sz w:val="20"/>
                <w:szCs w:val="20"/>
              </w:rPr>
              <w:t>Aprendizaje basado en problemas: Hacer o</w:t>
            </w:r>
            <w:r w:rsidRPr="00E13064">
              <w:rPr>
                <w:bCs/>
                <w:sz w:val="20"/>
                <w:szCs w:val="20"/>
              </w:rPr>
              <w:t>í</w:t>
            </w:r>
            <w:r w:rsidRPr="00E13064">
              <w:rPr>
                <w:rFonts w:hint="eastAsia"/>
                <w:bCs/>
                <w:sz w:val="20"/>
                <w:szCs w:val="20"/>
              </w:rPr>
              <w:t>r la voz de los ciudadanos.</w:t>
            </w:r>
          </w:p>
          <w:p w14:paraId="4F81E754" w14:textId="77777777" w:rsidR="00557E44" w:rsidRPr="00E13064" w:rsidRDefault="00557E44" w:rsidP="00A35690">
            <w:pPr>
              <w:pStyle w:val="Textotablas-sangs-estianiTablas"/>
              <w:rPr>
                <w:bCs/>
                <w:sz w:val="20"/>
                <w:szCs w:val="20"/>
              </w:rPr>
            </w:pPr>
            <w:r w:rsidRPr="00E13064">
              <w:rPr>
                <w:rFonts w:hint="eastAsia"/>
                <w:bCs/>
                <w:sz w:val="20"/>
                <w:szCs w:val="20"/>
              </w:rPr>
              <w:t>Actividades finales 3, 5.</w:t>
            </w:r>
          </w:p>
          <w:p w14:paraId="45946EC3" w14:textId="77777777" w:rsidR="00557E44" w:rsidRPr="00E13064" w:rsidRDefault="00557E44" w:rsidP="00A35690">
            <w:pPr>
              <w:pStyle w:val="Textotablas-sangs-estianiTablas"/>
              <w:rPr>
                <w:bCs/>
                <w:sz w:val="20"/>
                <w:szCs w:val="20"/>
              </w:rPr>
            </w:pPr>
            <w:r w:rsidRPr="00E13064">
              <w:rPr>
                <w:rFonts w:hint="eastAsia"/>
                <w:bCs/>
                <w:sz w:val="20"/>
                <w:szCs w:val="20"/>
              </w:rPr>
              <w:t>La unidad en 10 preguntas: 2.</w:t>
            </w:r>
          </w:p>
          <w:p w14:paraId="59530728" w14:textId="77777777" w:rsidR="00557E44" w:rsidRPr="00E13064" w:rsidRDefault="00557E44" w:rsidP="00A35690">
            <w:pPr>
              <w:pStyle w:val="00CELDANIVEL22020"/>
              <w:jc w:val="left"/>
              <w:rPr>
                <w:rFonts w:asciiTheme="majorBidi" w:hAnsiTheme="majorBidi" w:cstheme="majorBidi"/>
                <w:b w:val="0"/>
                <w:bCs/>
              </w:rPr>
            </w:pPr>
          </w:p>
        </w:tc>
        <w:tc>
          <w:tcPr>
            <w:tcW w:w="1706" w:type="dxa"/>
            <w:vMerge w:val="restart"/>
            <w:tcBorders>
              <w:left w:val="single" w:sz="4" w:space="0" w:color="auto"/>
              <w:right w:val="single" w:sz="4" w:space="0" w:color="auto"/>
            </w:tcBorders>
            <w:shd w:val="clear" w:color="auto" w:fill="FFFFFF" w:themeFill="background1"/>
          </w:tcPr>
          <w:p w14:paraId="61467B58" w14:textId="77777777" w:rsidR="00557E44" w:rsidRPr="00E13064" w:rsidRDefault="00557E44" w:rsidP="00A35690">
            <w:pPr>
              <w:pStyle w:val="00CELDANIVEL22020"/>
              <w:rPr>
                <w:rFonts w:asciiTheme="majorBidi" w:hAnsiTheme="majorBidi" w:cstheme="majorBidi"/>
                <w:b w:val="0"/>
                <w:bCs/>
              </w:rPr>
            </w:pPr>
          </w:p>
        </w:tc>
      </w:tr>
      <w:tr w:rsidR="00557E44" w:rsidRPr="00E13064" w14:paraId="3E91DA32" w14:textId="77777777" w:rsidTr="00E13064">
        <w:trPr>
          <w:trHeight w:val="567"/>
        </w:trPr>
        <w:tc>
          <w:tcPr>
            <w:tcW w:w="703" w:type="dxa"/>
            <w:vMerge/>
            <w:tcBorders>
              <w:left w:val="single" w:sz="4" w:space="0" w:color="auto"/>
              <w:right w:val="single" w:sz="4" w:space="0" w:color="auto"/>
            </w:tcBorders>
            <w:shd w:val="clear" w:color="auto" w:fill="FFFFFF" w:themeFill="background1"/>
          </w:tcPr>
          <w:p w14:paraId="045B127B" w14:textId="77777777" w:rsidR="00557E44" w:rsidRPr="00E13064" w:rsidRDefault="00557E44" w:rsidP="00A35690">
            <w:pPr>
              <w:pStyle w:val="00CELDANIVEL22020"/>
              <w:rPr>
                <w:rFonts w:asciiTheme="majorBidi" w:hAnsiTheme="majorBidi" w:cstheme="majorBidi"/>
                <w:b w:val="0"/>
                <w:bCs/>
              </w:rPr>
            </w:pPr>
          </w:p>
        </w:tc>
        <w:tc>
          <w:tcPr>
            <w:tcW w:w="744" w:type="dxa"/>
            <w:vMerge/>
            <w:tcBorders>
              <w:left w:val="single" w:sz="4" w:space="0" w:color="auto"/>
              <w:right w:val="single" w:sz="4" w:space="0" w:color="auto"/>
            </w:tcBorders>
            <w:shd w:val="clear" w:color="auto" w:fill="FFFFFF" w:themeFill="background1"/>
          </w:tcPr>
          <w:p w14:paraId="34E0A558" w14:textId="77777777" w:rsidR="00557E44" w:rsidRPr="00E13064" w:rsidRDefault="00557E44" w:rsidP="00A35690">
            <w:pPr>
              <w:pStyle w:val="00CELDANIVEL22020"/>
              <w:rPr>
                <w:rFonts w:asciiTheme="majorBidi" w:hAnsiTheme="majorBidi" w:cstheme="majorBidi"/>
                <w:b w:val="0"/>
                <w:bCs/>
              </w:rPr>
            </w:pPr>
          </w:p>
        </w:tc>
        <w:tc>
          <w:tcPr>
            <w:tcW w:w="3260" w:type="dxa"/>
            <w:vMerge/>
            <w:tcBorders>
              <w:left w:val="single" w:sz="4" w:space="0" w:color="auto"/>
              <w:right w:val="single" w:sz="4" w:space="0" w:color="auto"/>
            </w:tcBorders>
            <w:shd w:val="clear" w:color="auto" w:fill="FFFFFF" w:themeFill="background1"/>
          </w:tcPr>
          <w:p w14:paraId="2933DE56" w14:textId="77777777" w:rsidR="00557E44" w:rsidRPr="00E13064" w:rsidRDefault="00557E44" w:rsidP="00A35690">
            <w:pPr>
              <w:pStyle w:val="00CELDANIVEL22020"/>
              <w:rPr>
                <w:rFonts w:asciiTheme="majorBidi" w:hAnsiTheme="majorBidi" w:cstheme="majorBidi"/>
                <w:b w:val="0"/>
                <w:bCs/>
              </w:rPr>
            </w:pPr>
          </w:p>
        </w:tc>
        <w:tc>
          <w:tcPr>
            <w:tcW w:w="1814" w:type="dxa"/>
            <w:vMerge/>
            <w:tcBorders>
              <w:left w:val="single" w:sz="4" w:space="0" w:color="auto"/>
              <w:right w:val="single" w:sz="4" w:space="0" w:color="auto"/>
            </w:tcBorders>
            <w:shd w:val="clear" w:color="auto" w:fill="FFFFFF" w:themeFill="background1"/>
          </w:tcPr>
          <w:p w14:paraId="45E55A04" w14:textId="77777777" w:rsidR="00557E44" w:rsidRPr="00E13064" w:rsidRDefault="00557E44" w:rsidP="00A35690">
            <w:pPr>
              <w:pStyle w:val="00CELDANIVEL22020"/>
              <w:rPr>
                <w:rFonts w:asciiTheme="majorBidi" w:hAnsiTheme="majorBidi" w:cstheme="majorBidi"/>
                <w:b w:val="0"/>
                <w:bCs/>
              </w:rPr>
            </w:pP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BB1DF4" w14:textId="6A6A023C" w:rsidR="00557E44" w:rsidRPr="00E13064" w:rsidRDefault="00557E44" w:rsidP="00A35690">
            <w:pPr>
              <w:pStyle w:val="00CELDANIVEL22020"/>
              <w:rPr>
                <w:rFonts w:asciiTheme="majorBidi" w:hAnsiTheme="majorBidi" w:cstheme="majorBidi"/>
                <w:b w:val="0"/>
                <w:bCs/>
              </w:rPr>
            </w:pPr>
            <w:r w:rsidRPr="00E13064">
              <w:rPr>
                <w:rFonts w:hint="eastAsia"/>
                <w:b w:val="0"/>
                <w:bCs/>
              </w:rPr>
              <w:t>CCL</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E49800" w14:textId="77777777" w:rsidR="00557E44" w:rsidRPr="00E13064" w:rsidRDefault="00557E44" w:rsidP="00A35690">
            <w:pPr>
              <w:pStyle w:val="Textotablas-sangs-estianiTablas"/>
              <w:rPr>
                <w:bCs/>
                <w:sz w:val="20"/>
                <w:szCs w:val="20"/>
              </w:rPr>
            </w:pPr>
            <w:r w:rsidRPr="00E13064">
              <w:rPr>
                <w:rFonts w:hint="eastAsia"/>
                <w:bCs/>
                <w:sz w:val="20"/>
                <w:szCs w:val="20"/>
              </w:rPr>
              <w:t>Actividades internas 3, 6, 9.</w:t>
            </w:r>
          </w:p>
          <w:p w14:paraId="7FA840E4" w14:textId="77777777" w:rsidR="00557E44" w:rsidRPr="00E13064" w:rsidRDefault="00557E44" w:rsidP="00A35690">
            <w:pPr>
              <w:pStyle w:val="Textotablas-sangs-estianiTablas"/>
              <w:rPr>
                <w:bCs/>
                <w:sz w:val="20"/>
                <w:szCs w:val="20"/>
              </w:rPr>
            </w:pPr>
            <w:r w:rsidRPr="00E13064">
              <w:rPr>
                <w:rFonts w:hint="eastAsia"/>
                <w:bCs/>
                <w:sz w:val="20"/>
                <w:szCs w:val="20"/>
              </w:rPr>
              <w:t>Aprendizaje basado en problemas: Hacer o</w:t>
            </w:r>
            <w:r w:rsidRPr="00E13064">
              <w:rPr>
                <w:bCs/>
                <w:sz w:val="20"/>
                <w:szCs w:val="20"/>
              </w:rPr>
              <w:t>í</w:t>
            </w:r>
            <w:r w:rsidRPr="00E13064">
              <w:rPr>
                <w:rFonts w:hint="eastAsia"/>
                <w:bCs/>
                <w:sz w:val="20"/>
                <w:szCs w:val="20"/>
              </w:rPr>
              <w:t>r la voz de los ciudadanos.</w:t>
            </w:r>
          </w:p>
          <w:p w14:paraId="74CE65A2" w14:textId="77777777" w:rsidR="00557E44" w:rsidRPr="00E13064" w:rsidRDefault="00557E44" w:rsidP="00A35690">
            <w:pPr>
              <w:pStyle w:val="Textotablas-sangs-estianiTablas"/>
              <w:rPr>
                <w:bCs/>
                <w:sz w:val="20"/>
                <w:szCs w:val="20"/>
              </w:rPr>
            </w:pPr>
            <w:r w:rsidRPr="00E13064">
              <w:rPr>
                <w:rFonts w:hint="eastAsia"/>
                <w:bCs/>
                <w:sz w:val="20"/>
                <w:szCs w:val="20"/>
              </w:rPr>
              <w:t>Actividades finales 3, 5.</w:t>
            </w:r>
          </w:p>
          <w:p w14:paraId="2D1DECF7" w14:textId="77777777" w:rsidR="00557E44" w:rsidRPr="00E13064" w:rsidRDefault="00557E44" w:rsidP="00A35690">
            <w:pPr>
              <w:pStyle w:val="Textotablas-sangs-estianiTablas"/>
              <w:rPr>
                <w:bCs/>
                <w:sz w:val="20"/>
                <w:szCs w:val="20"/>
              </w:rPr>
            </w:pPr>
            <w:r w:rsidRPr="00E13064">
              <w:rPr>
                <w:rFonts w:hint="eastAsia"/>
                <w:bCs/>
                <w:sz w:val="20"/>
                <w:szCs w:val="20"/>
              </w:rPr>
              <w:t>La unidad en 10 preguntas: 2.</w:t>
            </w:r>
          </w:p>
          <w:p w14:paraId="4778CC97" w14:textId="77777777" w:rsidR="00557E44" w:rsidRPr="00E13064" w:rsidRDefault="00557E44" w:rsidP="00A35690">
            <w:pPr>
              <w:pStyle w:val="00CELDANIVEL22020"/>
              <w:jc w:val="left"/>
              <w:rPr>
                <w:rFonts w:asciiTheme="majorBidi" w:hAnsiTheme="majorBidi" w:cstheme="majorBidi"/>
                <w:b w:val="0"/>
                <w:bCs/>
              </w:rPr>
            </w:pPr>
          </w:p>
        </w:tc>
        <w:tc>
          <w:tcPr>
            <w:tcW w:w="1706" w:type="dxa"/>
            <w:vMerge/>
            <w:tcBorders>
              <w:left w:val="single" w:sz="4" w:space="0" w:color="auto"/>
              <w:right w:val="single" w:sz="4" w:space="0" w:color="auto"/>
            </w:tcBorders>
            <w:shd w:val="clear" w:color="auto" w:fill="FFFFFF" w:themeFill="background1"/>
          </w:tcPr>
          <w:p w14:paraId="004DAA7B" w14:textId="77777777" w:rsidR="00557E44" w:rsidRPr="00E13064" w:rsidRDefault="00557E44" w:rsidP="00A35690">
            <w:pPr>
              <w:pStyle w:val="00CELDANIVEL22020"/>
              <w:rPr>
                <w:rFonts w:asciiTheme="majorBidi" w:hAnsiTheme="majorBidi" w:cstheme="majorBidi"/>
                <w:b w:val="0"/>
                <w:bCs/>
              </w:rPr>
            </w:pPr>
          </w:p>
        </w:tc>
      </w:tr>
      <w:tr w:rsidR="00557E44" w:rsidRPr="00E13064" w14:paraId="50DB94C1" w14:textId="77777777" w:rsidTr="00E13064">
        <w:trPr>
          <w:trHeight w:val="567"/>
        </w:trPr>
        <w:tc>
          <w:tcPr>
            <w:tcW w:w="703" w:type="dxa"/>
            <w:vMerge/>
            <w:tcBorders>
              <w:left w:val="single" w:sz="4" w:space="0" w:color="auto"/>
              <w:right w:val="single" w:sz="4" w:space="0" w:color="auto"/>
            </w:tcBorders>
            <w:shd w:val="clear" w:color="auto" w:fill="FFFFFF" w:themeFill="background1"/>
          </w:tcPr>
          <w:p w14:paraId="7C6C7BC4" w14:textId="77777777" w:rsidR="00557E44" w:rsidRPr="00E13064" w:rsidRDefault="00557E44" w:rsidP="00A35690">
            <w:pPr>
              <w:pStyle w:val="00CELDANIVEL22020"/>
              <w:rPr>
                <w:rFonts w:asciiTheme="majorBidi" w:hAnsiTheme="majorBidi" w:cstheme="majorBidi"/>
                <w:b w:val="0"/>
                <w:bCs/>
              </w:rPr>
            </w:pPr>
          </w:p>
        </w:tc>
        <w:tc>
          <w:tcPr>
            <w:tcW w:w="744" w:type="dxa"/>
            <w:vMerge/>
            <w:tcBorders>
              <w:left w:val="single" w:sz="4" w:space="0" w:color="auto"/>
              <w:right w:val="single" w:sz="4" w:space="0" w:color="auto"/>
            </w:tcBorders>
            <w:shd w:val="clear" w:color="auto" w:fill="FFFFFF" w:themeFill="background1"/>
          </w:tcPr>
          <w:p w14:paraId="68D500FE" w14:textId="77777777" w:rsidR="00557E44" w:rsidRPr="00E13064" w:rsidRDefault="00557E44" w:rsidP="00A35690">
            <w:pPr>
              <w:pStyle w:val="00CELDANIVEL22020"/>
              <w:rPr>
                <w:rFonts w:asciiTheme="majorBidi" w:hAnsiTheme="majorBidi" w:cstheme="majorBidi"/>
                <w:b w:val="0"/>
                <w:bCs/>
              </w:rPr>
            </w:pPr>
          </w:p>
        </w:tc>
        <w:tc>
          <w:tcPr>
            <w:tcW w:w="3260" w:type="dxa"/>
            <w:vMerge/>
            <w:tcBorders>
              <w:left w:val="single" w:sz="4" w:space="0" w:color="auto"/>
              <w:right w:val="single" w:sz="4" w:space="0" w:color="auto"/>
            </w:tcBorders>
            <w:shd w:val="clear" w:color="auto" w:fill="FFFFFF" w:themeFill="background1"/>
          </w:tcPr>
          <w:p w14:paraId="4E93F49A" w14:textId="77777777" w:rsidR="00557E44" w:rsidRPr="00E13064" w:rsidRDefault="00557E44" w:rsidP="00A35690">
            <w:pPr>
              <w:pStyle w:val="00CELDANIVEL22020"/>
              <w:rPr>
                <w:rFonts w:asciiTheme="majorBidi" w:hAnsiTheme="majorBidi" w:cstheme="majorBidi"/>
                <w:b w:val="0"/>
                <w:bCs/>
              </w:rPr>
            </w:pPr>
          </w:p>
        </w:tc>
        <w:tc>
          <w:tcPr>
            <w:tcW w:w="1814" w:type="dxa"/>
            <w:vMerge/>
            <w:tcBorders>
              <w:left w:val="single" w:sz="4" w:space="0" w:color="auto"/>
              <w:right w:val="single" w:sz="4" w:space="0" w:color="auto"/>
            </w:tcBorders>
            <w:shd w:val="clear" w:color="auto" w:fill="FFFFFF" w:themeFill="background1"/>
          </w:tcPr>
          <w:p w14:paraId="1D1B9A1B" w14:textId="77777777" w:rsidR="00557E44" w:rsidRPr="00E13064" w:rsidRDefault="00557E44" w:rsidP="00A35690">
            <w:pPr>
              <w:pStyle w:val="00CELDANIVEL22020"/>
              <w:rPr>
                <w:rFonts w:asciiTheme="majorBidi" w:hAnsiTheme="majorBidi" w:cstheme="majorBidi"/>
                <w:b w:val="0"/>
                <w:bCs/>
              </w:rPr>
            </w:pP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F3AF56" w14:textId="701895F8" w:rsidR="00557E44" w:rsidRPr="00E13064" w:rsidRDefault="00557E44" w:rsidP="00A35690">
            <w:pPr>
              <w:pStyle w:val="00CELDANIVEL22020"/>
              <w:rPr>
                <w:rFonts w:asciiTheme="majorBidi" w:hAnsiTheme="majorBidi" w:cstheme="majorBidi"/>
                <w:b w:val="0"/>
                <w:bCs/>
              </w:rPr>
            </w:pPr>
            <w:r w:rsidRPr="00E13064">
              <w:rPr>
                <w:rFonts w:hint="eastAsia"/>
                <w:b w:val="0"/>
                <w:bCs/>
              </w:rPr>
              <w:t>CAA</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3E4DEA" w14:textId="77777777" w:rsidR="00557E44" w:rsidRPr="00E13064" w:rsidRDefault="00557E44" w:rsidP="00A35690">
            <w:pPr>
              <w:pStyle w:val="Textotablas-sangs-estianiTablas"/>
              <w:rPr>
                <w:bCs/>
                <w:sz w:val="20"/>
                <w:szCs w:val="20"/>
              </w:rPr>
            </w:pPr>
            <w:r w:rsidRPr="00E13064">
              <w:rPr>
                <w:rFonts w:hint="eastAsia"/>
                <w:bCs/>
                <w:sz w:val="20"/>
                <w:szCs w:val="20"/>
              </w:rPr>
              <w:t>Aprendizaje basado en problemas: Hacer o</w:t>
            </w:r>
            <w:r w:rsidRPr="00E13064">
              <w:rPr>
                <w:bCs/>
                <w:sz w:val="20"/>
                <w:szCs w:val="20"/>
              </w:rPr>
              <w:t>í</w:t>
            </w:r>
            <w:r w:rsidRPr="00E13064">
              <w:rPr>
                <w:rFonts w:hint="eastAsia"/>
                <w:bCs/>
                <w:sz w:val="20"/>
                <w:szCs w:val="20"/>
              </w:rPr>
              <w:t>r la voz de los ciudadanos.</w:t>
            </w:r>
          </w:p>
          <w:p w14:paraId="43400FE8" w14:textId="77777777" w:rsidR="00557E44" w:rsidRPr="00E13064" w:rsidRDefault="00557E44" w:rsidP="00A35690">
            <w:pPr>
              <w:pStyle w:val="Textotablas-sangs-estianiTablas"/>
              <w:rPr>
                <w:bCs/>
                <w:sz w:val="20"/>
                <w:szCs w:val="20"/>
              </w:rPr>
            </w:pPr>
            <w:r w:rsidRPr="00E13064">
              <w:rPr>
                <w:rFonts w:hint="eastAsia"/>
                <w:bCs/>
                <w:sz w:val="20"/>
                <w:szCs w:val="20"/>
              </w:rPr>
              <w:t>Actividades finales 1, 3, 5.</w:t>
            </w:r>
          </w:p>
          <w:p w14:paraId="0D9A528F" w14:textId="0BAF018A" w:rsidR="00557E44" w:rsidRPr="00E13064" w:rsidRDefault="00557E44" w:rsidP="00A35690">
            <w:pPr>
              <w:pStyle w:val="00CELDANIVEL22020"/>
              <w:jc w:val="left"/>
              <w:rPr>
                <w:rFonts w:asciiTheme="majorBidi" w:hAnsiTheme="majorBidi" w:cstheme="majorBidi"/>
                <w:b w:val="0"/>
                <w:bCs/>
              </w:rPr>
            </w:pPr>
            <w:r w:rsidRPr="00E13064">
              <w:rPr>
                <w:rFonts w:hint="eastAsia"/>
                <w:b w:val="0"/>
                <w:bCs/>
              </w:rPr>
              <w:t>La unidad en 10 preguntas: 2.</w:t>
            </w:r>
          </w:p>
        </w:tc>
        <w:tc>
          <w:tcPr>
            <w:tcW w:w="1706" w:type="dxa"/>
            <w:vMerge/>
            <w:tcBorders>
              <w:left w:val="single" w:sz="4" w:space="0" w:color="auto"/>
              <w:right w:val="single" w:sz="4" w:space="0" w:color="auto"/>
            </w:tcBorders>
            <w:shd w:val="clear" w:color="auto" w:fill="FFFFFF" w:themeFill="background1"/>
          </w:tcPr>
          <w:p w14:paraId="745DE308" w14:textId="77777777" w:rsidR="00557E44" w:rsidRPr="00E13064" w:rsidRDefault="00557E44" w:rsidP="00A35690">
            <w:pPr>
              <w:pStyle w:val="00CELDANIVEL22020"/>
              <w:rPr>
                <w:rFonts w:asciiTheme="majorBidi" w:hAnsiTheme="majorBidi" w:cstheme="majorBidi"/>
                <w:b w:val="0"/>
                <w:bCs/>
              </w:rPr>
            </w:pPr>
          </w:p>
        </w:tc>
      </w:tr>
      <w:tr w:rsidR="00557E44" w:rsidRPr="00E13064" w14:paraId="1E27E580" w14:textId="77777777" w:rsidTr="00E13064">
        <w:trPr>
          <w:trHeight w:val="567"/>
        </w:trPr>
        <w:tc>
          <w:tcPr>
            <w:tcW w:w="703" w:type="dxa"/>
            <w:vMerge/>
            <w:tcBorders>
              <w:left w:val="single" w:sz="4" w:space="0" w:color="auto"/>
              <w:right w:val="single" w:sz="4" w:space="0" w:color="auto"/>
            </w:tcBorders>
            <w:shd w:val="clear" w:color="auto" w:fill="FFFFFF" w:themeFill="background1"/>
          </w:tcPr>
          <w:p w14:paraId="12E68ADB" w14:textId="77777777" w:rsidR="00557E44" w:rsidRPr="00E13064" w:rsidRDefault="00557E44" w:rsidP="00A35690">
            <w:pPr>
              <w:pStyle w:val="00CELDANIVEL22020"/>
              <w:rPr>
                <w:rFonts w:asciiTheme="majorBidi" w:hAnsiTheme="majorBidi" w:cstheme="majorBidi"/>
                <w:b w:val="0"/>
                <w:bCs/>
              </w:rPr>
            </w:pPr>
          </w:p>
        </w:tc>
        <w:tc>
          <w:tcPr>
            <w:tcW w:w="744" w:type="dxa"/>
            <w:vMerge/>
            <w:tcBorders>
              <w:left w:val="single" w:sz="4" w:space="0" w:color="auto"/>
              <w:right w:val="single" w:sz="4" w:space="0" w:color="auto"/>
            </w:tcBorders>
            <w:shd w:val="clear" w:color="auto" w:fill="FFFFFF" w:themeFill="background1"/>
          </w:tcPr>
          <w:p w14:paraId="3169A5C3" w14:textId="77777777" w:rsidR="00557E44" w:rsidRPr="00E13064" w:rsidRDefault="00557E44" w:rsidP="00A35690">
            <w:pPr>
              <w:pStyle w:val="00CELDANIVEL22020"/>
              <w:rPr>
                <w:rFonts w:asciiTheme="majorBidi" w:hAnsiTheme="majorBidi" w:cstheme="majorBidi"/>
                <w:b w:val="0"/>
                <w:bCs/>
              </w:rPr>
            </w:pPr>
          </w:p>
        </w:tc>
        <w:tc>
          <w:tcPr>
            <w:tcW w:w="3260" w:type="dxa"/>
            <w:vMerge/>
            <w:tcBorders>
              <w:left w:val="single" w:sz="4" w:space="0" w:color="auto"/>
              <w:right w:val="single" w:sz="4" w:space="0" w:color="auto"/>
            </w:tcBorders>
            <w:shd w:val="clear" w:color="auto" w:fill="FFFFFF" w:themeFill="background1"/>
          </w:tcPr>
          <w:p w14:paraId="3D08F824" w14:textId="77777777" w:rsidR="00557E44" w:rsidRPr="00E13064" w:rsidRDefault="00557E44" w:rsidP="00A35690">
            <w:pPr>
              <w:pStyle w:val="00CELDANIVEL22020"/>
              <w:rPr>
                <w:rFonts w:asciiTheme="majorBidi" w:hAnsiTheme="majorBidi" w:cstheme="majorBidi"/>
                <w:b w:val="0"/>
                <w:bCs/>
              </w:rPr>
            </w:pPr>
          </w:p>
        </w:tc>
        <w:tc>
          <w:tcPr>
            <w:tcW w:w="1814" w:type="dxa"/>
            <w:vMerge/>
            <w:tcBorders>
              <w:left w:val="single" w:sz="4" w:space="0" w:color="auto"/>
              <w:bottom w:val="single" w:sz="4" w:space="0" w:color="auto"/>
              <w:right w:val="single" w:sz="4" w:space="0" w:color="auto"/>
            </w:tcBorders>
            <w:shd w:val="clear" w:color="auto" w:fill="FFFFFF" w:themeFill="background1"/>
          </w:tcPr>
          <w:p w14:paraId="1C244FCD" w14:textId="77777777" w:rsidR="00557E44" w:rsidRPr="00E13064" w:rsidRDefault="00557E44" w:rsidP="00A35690">
            <w:pPr>
              <w:pStyle w:val="00CELDANIVEL22020"/>
              <w:rPr>
                <w:rFonts w:asciiTheme="majorBidi" w:hAnsiTheme="majorBidi" w:cstheme="majorBidi"/>
                <w:b w:val="0"/>
                <w:bCs/>
              </w:rPr>
            </w:pP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163354" w14:textId="53DABED5" w:rsidR="00557E44" w:rsidRPr="00E13064" w:rsidRDefault="00557E44" w:rsidP="00A35690">
            <w:pPr>
              <w:pStyle w:val="00CELDANIVEL22020"/>
              <w:rPr>
                <w:rFonts w:asciiTheme="majorBidi" w:hAnsiTheme="majorBidi" w:cstheme="majorBidi"/>
                <w:b w:val="0"/>
                <w:bCs/>
              </w:rPr>
            </w:pPr>
            <w:r w:rsidRPr="00E13064">
              <w:rPr>
                <w:rFonts w:hint="eastAsia"/>
                <w:b w:val="0"/>
                <w:bCs/>
              </w:rPr>
              <w:t>SIEP</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D7D7F6" w14:textId="77777777" w:rsidR="00557E44" w:rsidRPr="00E13064" w:rsidRDefault="00557E44" w:rsidP="00A35690">
            <w:pPr>
              <w:pStyle w:val="Textotablas-sangs-estianiTablas"/>
              <w:rPr>
                <w:bCs/>
                <w:sz w:val="20"/>
                <w:szCs w:val="20"/>
              </w:rPr>
            </w:pPr>
            <w:r w:rsidRPr="00E13064">
              <w:rPr>
                <w:rFonts w:hint="eastAsia"/>
                <w:bCs/>
                <w:sz w:val="20"/>
                <w:szCs w:val="20"/>
              </w:rPr>
              <w:t>Aprendizaje basado en problemas: Hacer o</w:t>
            </w:r>
            <w:r w:rsidRPr="00E13064">
              <w:rPr>
                <w:bCs/>
                <w:sz w:val="20"/>
                <w:szCs w:val="20"/>
              </w:rPr>
              <w:t>í</w:t>
            </w:r>
            <w:r w:rsidRPr="00E13064">
              <w:rPr>
                <w:rFonts w:hint="eastAsia"/>
                <w:bCs/>
                <w:sz w:val="20"/>
                <w:szCs w:val="20"/>
              </w:rPr>
              <w:t>r la voz de los ciudadanos.</w:t>
            </w:r>
          </w:p>
          <w:p w14:paraId="46BBFEC6" w14:textId="38849F08" w:rsidR="00557E44" w:rsidRPr="00E13064" w:rsidRDefault="00557E44" w:rsidP="00A35690">
            <w:pPr>
              <w:pStyle w:val="00CELDANIVEL22020"/>
              <w:jc w:val="left"/>
              <w:rPr>
                <w:rFonts w:asciiTheme="majorBidi" w:hAnsiTheme="majorBidi" w:cstheme="majorBidi"/>
                <w:b w:val="0"/>
                <w:bCs/>
              </w:rPr>
            </w:pPr>
            <w:r w:rsidRPr="00E13064">
              <w:rPr>
                <w:rFonts w:hint="eastAsia"/>
                <w:b w:val="0"/>
                <w:bCs/>
              </w:rPr>
              <w:t>Actividad final 5.</w:t>
            </w:r>
          </w:p>
        </w:tc>
        <w:tc>
          <w:tcPr>
            <w:tcW w:w="1706" w:type="dxa"/>
            <w:vMerge/>
            <w:tcBorders>
              <w:left w:val="single" w:sz="4" w:space="0" w:color="auto"/>
              <w:right w:val="single" w:sz="4" w:space="0" w:color="auto"/>
            </w:tcBorders>
            <w:shd w:val="clear" w:color="auto" w:fill="FFFFFF" w:themeFill="background1"/>
          </w:tcPr>
          <w:p w14:paraId="3529C2EE" w14:textId="77777777" w:rsidR="00557E44" w:rsidRPr="00E13064" w:rsidRDefault="00557E44" w:rsidP="00A35690">
            <w:pPr>
              <w:pStyle w:val="00CELDANIVEL22020"/>
              <w:rPr>
                <w:rFonts w:asciiTheme="majorBidi" w:hAnsiTheme="majorBidi" w:cstheme="majorBidi"/>
                <w:b w:val="0"/>
                <w:bCs/>
              </w:rPr>
            </w:pPr>
          </w:p>
        </w:tc>
      </w:tr>
      <w:tr w:rsidR="00557E44" w:rsidRPr="00E13064" w14:paraId="44CFBB51" w14:textId="77777777" w:rsidTr="00E13064">
        <w:trPr>
          <w:trHeight w:val="567"/>
        </w:trPr>
        <w:tc>
          <w:tcPr>
            <w:tcW w:w="703" w:type="dxa"/>
            <w:vMerge/>
            <w:tcBorders>
              <w:left w:val="single" w:sz="4" w:space="0" w:color="auto"/>
              <w:right w:val="single" w:sz="4" w:space="0" w:color="auto"/>
            </w:tcBorders>
            <w:shd w:val="clear" w:color="auto" w:fill="FFFFFF" w:themeFill="background1"/>
            <w:vAlign w:val="center"/>
          </w:tcPr>
          <w:p w14:paraId="11D4E5A7" w14:textId="77777777" w:rsidR="00557E44" w:rsidRPr="00E13064" w:rsidRDefault="00557E44" w:rsidP="00A35690">
            <w:pPr>
              <w:pStyle w:val="00CELDANIVEL22020"/>
              <w:rPr>
                <w:rFonts w:asciiTheme="majorBidi" w:hAnsiTheme="majorBidi" w:cstheme="majorBidi"/>
                <w:b w:val="0"/>
                <w:bCs/>
              </w:rPr>
            </w:pPr>
          </w:p>
        </w:tc>
        <w:tc>
          <w:tcPr>
            <w:tcW w:w="744" w:type="dxa"/>
            <w:vMerge/>
            <w:tcBorders>
              <w:left w:val="single" w:sz="4" w:space="0" w:color="auto"/>
              <w:right w:val="single" w:sz="4" w:space="0" w:color="auto"/>
            </w:tcBorders>
            <w:shd w:val="clear" w:color="auto" w:fill="FFFFFF" w:themeFill="background1"/>
            <w:vAlign w:val="center"/>
          </w:tcPr>
          <w:p w14:paraId="2F7AE1A1" w14:textId="77777777" w:rsidR="00557E44" w:rsidRPr="00E13064" w:rsidRDefault="00557E44" w:rsidP="00A35690">
            <w:pPr>
              <w:pStyle w:val="00CELDANIVEL22020"/>
              <w:rPr>
                <w:rFonts w:asciiTheme="majorBidi" w:hAnsiTheme="majorBidi" w:cstheme="majorBidi"/>
                <w:b w:val="0"/>
                <w:bCs/>
              </w:rPr>
            </w:pPr>
          </w:p>
        </w:tc>
        <w:tc>
          <w:tcPr>
            <w:tcW w:w="3260" w:type="dxa"/>
            <w:vMerge/>
            <w:tcBorders>
              <w:left w:val="single" w:sz="4" w:space="0" w:color="auto"/>
              <w:right w:val="single" w:sz="4" w:space="0" w:color="auto"/>
            </w:tcBorders>
            <w:shd w:val="clear" w:color="auto" w:fill="FFFFFF" w:themeFill="background1"/>
            <w:vAlign w:val="center"/>
          </w:tcPr>
          <w:p w14:paraId="182EAC8A" w14:textId="77777777" w:rsidR="00557E44" w:rsidRPr="00E13064" w:rsidRDefault="00557E44" w:rsidP="00A35690">
            <w:pPr>
              <w:pStyle w:val="00CELDANIVEL22020"/>
              <w:rPr>
                <w:rFonts w:asciiTheme="majorBidi" w:hAnsiTheme="majorBidi" w:cstheme="majorBidi"/>
                <w:b w:val="0"/>
                <w:bCs/>
              </w:rPr>
            </w:pPr>
          </w:p>
        </w:tc>
        <w:tc>
          <w:tcPr>
            <w:tcW w:w="1814" w:type="dxa"/>
            <w:vMerge w:val="restart"/>
            <w:tcBorders>
              <w:left w:val="single" w:sz="4" w:space="0" w:color="auto"/>
              <w:right w:val="single" w:sz="4" w:space="0" w:color="auto"/>
            </w:tcBorders>
            <w:shd w:val="clear" w:color="auto" w:fill="FFFFFF" w:themeFill="background1"/>
            <w:vAlign w:val="center"/>
          </w:tcPr>
          <w:p w14:paraId="519DF5CF" w14:textId="3DC07AAD" w:rsidR="00557E44" w:rsidRPr="00E13064" w:rsidRDefault="00557E44" w:rsidP="00A35690">
            <w:pPr>
              <w:pStyle w:val="00CELDANIVEL22020"/>
              <w:rPr>
                <w:rFonts w:asciiTheme="majorBidi" w:hAnsiTheme="majorBidi" w:cstheme="majorBidi"/>
                <w:b w:val="0"/>
                <w:bCs/>
              </w:rPr>
            </w:pPr>
            <w:r w:rsidRPr="00E13064">
              <w:rPr>
                <w:rFonts w:hint="eastAsia"/>
              </w:rPr>
              <w:t>22.3</w:t>
            </w:r>
            <w:r w:rsidRPr="00E13064">
              <w:rPr>
                <w:rFonts w:ascii="HelveticaLTStd-Bold" w:hAnsi="HelveticaLTStd-Bold" w:cs="HelveticaLTStd-Bold" w:hint="eastAsia"/>
              </w:rPr>
              <w:t>.</w:t>
            </w:r>
            <w:r w:rsidRPr="00E13064">
              <w:rPr>
                <w:rFonts w:hint="eastAsia"/>
                <w:b w:val="0"/>
                <w:bCs/>
              </w:rPr>
              <w:t xml:space="preserve"> Compara el funcionamiento de los principales sistemas electorales y establece diferencias y similitudes.</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EBF193" w14:textId="1C2F1B29" w:rsidR="00557E44" w:rsidRPr="00E13064" w:rsidRDefault="00557E44" w:rsidP="00A35690">
            <w:pPr>
              <w:pStyle w:val="00CELDANIVEL22020"/>
              <w:rPr>
                <w:rFonts w:asciiTheme="majorBidi" w:hAnsiTheme="majorBidi" w:cstheme="majorBidi"/>
                <w:b w:val="0"/>
                <w:bCs/>
              </w:rPr>
            </w:pPr>
            <w:r w:rsidRPr="00E13064">
              <w:rPr>
                <w:rFonts w:hint="eastAsia"/>
                <w:b w:val="0"/>
                <w:bCs/>
              </w:rPr>
              <w:t>CSC</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31C557" w14:textId="77777777" w:rsidR="00557E44" w:rsidRPr="00E13064" w:rsidRDefault="00557E44" w:rsidP="00A35690">
            <w:pPr>
              <w:pStyle w:val="Textotablas-sangs-estianiTablas"/>
              <w:rPr>
                <w:bCs/>
                <w:sz w:val="20"/>
                <w:szCs w:val="20"/>
              </w:rPr>
            </w:pPr>
            <w:r w:rsidRPr="00E13064">
              <w:rPr>
                <w:rFonts w:hint="eastAsia"/>
                <w:bCs/>
                <w:sz w:val="20"/>
                <w:szCs w:val="20"/>
              </w:rPr>
              <w:t xml:space="preserve">Cuestiones iniciales. </w:t>
            </w:r>
          </w:p>
          <w:p w14:paraId="4E6C8574" w14:textId="77777777" w:rsidR="00557E44" w:rsidRPr="00E13064" w:rsidRDefault="00557E44" w:rsidP="00A35690">
            <w:pPr>
              <w:pStyle w:val="Textotablas-sangs-estianiTablas"/>
              <w:rPr>
                <w:bCs/>
                <w:sz w:val="20"/>
                <w:szCs w:val="20"/>
              </w:rPr>
            </w:pPr>
            <w:r w:rsidRPr="00E13064">
              <w:rPr>
                <w:rFonts w:hint="eastAsia"/>
                <w:bCs/>
                <w:sz w:val="20"/>
                <w:szCs w:val="20"/>
              </w:rPr>
              <w:t>Actividades internas 12, 15.</w:t>
            </w:r>
          </w:p>
          <w:p w14:paraId="34488DBB" w14:textId="77777777" w:rsidR="00557E44" w:rsidRPr="00E13064" w:rsidRDefault="00557E44" w:rsidP="00A35690">
            <w:pPr>
              <w:pStyle w:val="Textotablas-sangs-estianiTablas"/>
              <w:rPr>
                <w:bCs/>
                <w:sz w:val="20"/>
                <w:szCs w:val="20"/>
              </w:rPr>
            </w:pPr>
            <w:r w:rsidRPr="00E13064">
              <w:rPr>
                <w:rFonts w:hint="eastAsia"/>
                <w:bCs/>
                <w:sz w:val="20"/>
                <w:szCs w:val="20"/>
              </w:rPr>
              <w:t>La unidad en 10 preguntas: 8.</w:t>
            </w:r>
          </w:p>
          <w:p w14:paraId="7D9F530A" w14:textId="77777777" w:rsidR="00557E44" w:rsidRPr="00E13064" w:rsidRDefault="00557E44" w:rsidP="00A35690">
            <w:pPr>
              <w:pStyle w:val="00CELDANIVEL22020"/>
              <w:jc w:val="left"/>
              <w:rPr>
                <w:rFonts w:asciiTheme="majorBidi" w:hAnsiTheme="majorBidi" w:cstheme="majorBidi"/>
                <w:b w:val="0"/>
                <w:bCs/>
              </w:rPr>
            </w:pPr>
          </w:p>
        </w:tc>
        <w:tc>
          <w:tcPr>
            <w:tcW w:w="1706" w:type="dxa"/>
            <w:vMerge/>
            <w:tcBorders>
              <w:left w:val="single" w:sz="4" w:space="0" w:color="auto"/>
              <w:right w:val="single" w:sz="4" w:space="0" w:color="auto"/>
            </w:tcBorders>
            <w:shd w:val="clear" w:color="auto" w:fill="FFFFFF" w:themeFill="background1"/>
            <w:vAlign w:val="center"/>
          </w:tcPr>
          <w:p w14:paraId="6441A124" w14:textId="77777777" w:rsidR="00557E44" w:rsidRPr="00E13064" w:rsidRDefault="00557E44" w:rsidP="00A35690">
            <w:pPr>
              <w:pStyle w:val="00CELDANIVEL22020"/>
              <w:rPr>
                <w:rFonts w:asciiTheme="majorBidi" w:hAnsiTheme="majorBidi" w:cstheme="majorBidi"/>
                <w:b w:val="0"/>
                <w:bCs/>
              </w:rPr>
            </w:pPr>
          </w:p>
        </w:tc>
      </w:tr>
      <w:tr w:rsidR="00557E44" w:rsidRPr="00E13064" w14:paraId="4A704FBE" w14:textId="77777777" w:rsidTr="00E13064">
        <w:trPr>
          <w:trHeight w:val="567"/>
        </w:trPr>
        <w:tc>
          <w:tcPr>
            <w:tcW w:w="703" w:type="dxa"/>
            <w:vMerge/>
            <w:tcBorders>
              <w:left w:val="single" w:sz="4" w:space="0" w:color="auto"/>
              <w:right w:val="single" w:sz="4" w:space="0" w:color="auto"/>
            </w:tcBorders>
            <w:shd w:val="clear" w:color="auto" w:fill="FFFFFF" w:themeFill="background1"/>
          </w:tcPr>
          <w:p w14:paraId="7051F913" w14:textId="77777777" w:rsidR="00557E44" w:rsidRPr="00E13064" w:rsidRDefault="00557E44" w:rsidP="00A35690">
            <w:pPr>
              <w:pStyle w:val="00CELDANIVEL22020"/>
              <w:rPr>
                <w:rFonts w:asciiTheme="majorBidi" w:hAnsiTheme="majorBidi" w:cstheme="majorBidi"/>
                <w:b w:val="0"/>
                <w:bCs/>
              </w:rPr>
            </w:pPr>
          </w:p>
        </w:tc>
        <w:tc>
          <w:tcPr>
            <w:tcW w:w="744" w:type="dxa"/>
            <w:vMerge/>
            <w:tcBorders>
              <w:left w:val="single" w:sz="4" w:space="0" w:color="auto"/>
              <w:right w:val="single" w:sz="4" w:space="0" w:color="auto"/>
            </w:tcBorders>
            <w:shd w:val="clear" w:color="auto" w:fill="FFFFFF" w:themeFill="background1"/>
          </w:tcPr>
          <w:p w14:paraId="13CD4843" w14:textId="77777777" w:rsidR="00557E44" w:rsidRPr="00E13064" w:rsidRDefault="00557E44" w:rsidP="00A35690">
            <w:pPr>
              <w:pStyle w:val="00CELDANIVEL22020"/>
              <w:rPr>
                <w:rFonts w:asciiTheme="majorBidi" w:hAnsiTheme="majorBidi" w:cstheme="majorBidi"/>
                <w:b w:val="0"/>
                <w:bCs/>
              </w:rPr>
            </w:pPr>
          </w:p>
        </w:tc>
        <w:tc>
          <w:tcPr>
            <w:tcW w:w="3260" w:type="dxa"/>
            <w:vMerge/>
            <w:tcBorders>
              <w:left w:val="single" w:sz="4" w:space="0" w:color="auto"/>
              <w:right w:val="single" w:sz="4" w:space="0" w:color="auto"/>
            </w:tcBorders>
            <w:shd w:val="clear" w:color="auto" w:fill="FFFFFF" w:themeFill="background1"/>
          </w:tcPr>
          <w:p w14:paraId="4559FDA5" w14:textId="77777777" w:rsidR="00557E44" w:rsidRPr="00E13064" w:rsidRDefault="00557E44" w:rsidP="00A35690">
            <w:pPr>
              <w:pStyle w:val="00CELDANIVEL22020"/>
              <w:rPr>
                <w:rFonts w:asciiTheme="majorBidi" w:hAnsiTheme="majorBidi" w:cstheme="majorBidi"/>
                <w:b w:val="0"/>
                <w:bCs/>
              </w:rPr>
            </w:pPr>
          </w:p>
        </w:tc>
        <w:tc>
          <w:tcPr>
            <w:tcW w:w="1814" w:type="dxa"/>
            <w:vMerge/>
            <w:tcBorders>
              <w:left w:val="single" w:sz="4" w:space="0" w:color="auto"/>
              <w:right w:val="single" w:sz="4" w:space="0" w:color="auto"/>
            </w:tcBorders>
            <w:shd w:val="clear" w:color="auto" w:fill="FFFFFF" w:themeFill="background1"/>
          </w:tcPr>
          <w:p w14:paraId="28646B79" w14:textId="77777777" w:rsidR="00557E44" w:rsidRPr="00E13064" w:rsidRDefault="00557E44" w:rsidP="00A35690">
            <w:pPr>
              <w:pStyle w:val="00CELDANIVEL22020"/>
              <w:rPr>
                <w:rFonts w:asciiTheme="majorBidi" w:hAnsiTheme="majorBidi" w:cstheme="majorBidi"/>
                <w:b w:val="0"/>
                <w:bCs/>
              </w:rPr>
            </w:pP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7BD434" w14:textId="5E720990" w:rsidR="00557E44" w:rsidRPr="00E13064" w:rsidRDefault="00557E44" w:rsidP="00A35690">
            <w:pPr>
              <w:pStyle w:val="00CELDANIVEL22020"/>
              <w:rPr>
                <w:rFonts w:asciiTheme="majorBidi" w:hAnsiTheme="majorBidi" w:cstheme="majorBidi"/>
                <w:b w:val="0"/>
                <w:bCs/>
              </w:rPr>
            </w:pPr>
            <w:r w:rsidRPr="00E13064">
              <w:rPr>
                <w:rFonts w:hint="eastAsia"/>
                <w:b w:val="0"/>
                <w:bCs/>
              </w:rPr>
              <w:t>CCL</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E5AFDB" w14:textId="77777777" w:rsidR="00557E44" w:rsidRPr="00E13064" w:rsidRDefault="00557E44" w:rsidP="00A35690">
            <w:pPr>
              <w:pStyle w:val="Textotablas-sangs-estianiTablas"/>
              <w:rPr>
                <w:bCs/>
                <w:sz w:val="20"/>
                <w:szCs w:val="20"/>
              </w:rPr>
            </w:pPr>
            <w:r w:rsidRPr="00E13064">
              <w:rPr>
                <w:rFonts w:hint="eastAsia"/>
                <w:bCs/>
                <w:sz w:val="20"/>
                <w:szCs w:val="20"/>
              </w:rPr>
              <w:t>Actividad interna 27.</w:t>
            </w:r>
          </w:p>
          <w:p w14:paraId="3C88A12A" w14:textId="21983688" w:rsidR="00557E44" w:rsidRPr="00E13064" w:rsidRDefault="00557E44" w:rsidP="00A35690">
            <w:pPr>
              <w:pStyle w:val="00CELDANIVEL22020"/>
              <w:jc w:val="left"/>
              <w:rPr>
                <w:rFonts w:asciiTheme="majorBidi" w:hAnsiTheme="majorBidi" w:cstheme="majorBidi"/>
                <w:b w:val="0"/>
                <w:bCs/>
              </w:rPr>
            </w:pPr>
            <w:r w:rsidRPr="00E13064">
              <w:rPr>
                <w:rFonts w:hint="eastAsia"/>
                <w:b w:val="0"/>
                <w:bCs/>
              </w:rPr>
              <w:t>La unidad en 10 preguntas: 8.</w:t>
            </w:r>
          </w:p>
        </w:tc>
        <w:tc>
          <w:tcPr>
            <w:tcW w:w="1706" w:type="dxa"/>
            <w:vMerge/>
            <w:tcBorders>
              <w:left w:val="single" w:sz="4" w:space="0" w:color="auto"/>
              <w:right w:val="single" w:sz="4" w:space="0" w:color="auto"/>
            </w:tcBorders>
            <w:shd w:val="clear" w:color="auto" w:fill="FFFFFF" w:themeFill="background1"/>
          </w:tcPr>
          <w:p w14:paraId="609B8CAA" w14:textId="77777777" w:rsidR="00557E44" w:rsidRPr="00E13064" w:rsidRDefault="00557E44" w:rsidP="00A35690">
            <w:pPr>
              <w:pStyle w:val="00CELDANIVEL22020"/>
              <w:rPr>
                <w:rFonts w:asciiTheme="majorBidi" w:hAnsiTheme="majorBidi" w:cstheme="majorBidi"/>
                <w:b w:val="0"/>
                <w:bCs/>
              </w:rPr>
            </w:pPr>
          </w:p>
        </w:tc>
      </w:tr>
      <w:tr w:rsidR="00557E44" w:rsidRPr="00E13064" w14:paraId="4D9FE2FD" w14:textId="77777777" w:rsidTr="00E13064">
        <w:trPr>
          <w:trHeight w:val="567"/>
        </w:trPr>
        <w:tc>
          <w:tcPr>
            <w:tcW w:w="703" w:type="dxa"/>
            <w:vMerge/>
            <w:tcBorders>
              <w:left w:val="single" w:sz="4" w:space="0" w:color="auto"/>
              <w:right w:val="single" w:sz="4" w:space="0" w:color="auto"/>
            </w:tcBorders>
            <w:shd w:val="clear" w:color="auto" w:fill="FFFFFF" w:themeFill="background1"/>
          </w:tcPr>
          <w:p w14:paraId="51AFFAC6" w14:textId="77777777" w:rsidR="00557E44" w:rsidRPr="00E13064" w:rsidRDefault="00557E44" w:rsidP="00A35690">
            <w:pPr>
              <w:pStyle w:val="00CELDANIVEL22020"/>
              <w:rPr>
                <w:rFonts w:asciiTheme="majorBidi" w:hAnsiTheme="majorBidi" w:cstheme="majorBidi"/>
                <w:b w:val="0"/>
                <w:bCs/>
              </w:rPr>
            </w:pPr>
          </w:p>
        </w:tc>
        <w:tc>
          <w:tcPr>
            <w:tcW w:w="744" w:type="dxa"/>
            <w:vMerge/>
            <w:tcBorders>
              <w:left w:val="single" w:sz="4" w:space="0" w:color="auto"/>
              <w:right w:val="single" w:sz="4" w:space="0" w:color="auto"/>
            </w:tcBorders>
            <w:shd w:val="clear" w:color="auto" w:fill="FFFFFF" w:themeFill="background1"/>
          </w:tcPr>
          <w:p w14:paraId="67345418" w14:textId="77777777" w:rsidR="00557E44" w:rsidRPr="00E13064" w:rsidRDefault="00557E44" w:rsidP="00A35690">
            <w:pPr>
              <w:pStyle w:val="00CELDANIVEL22020"/>
              <w:rPr>
                <w:rFonts w:asciiTheme="majorBidi" w:hAnsiTheme="majorBidi" w:cstheme="majorBidi"/>
                <w:b w:val="0"/>
                <w:bCs/>
              </w:rPr>
            </w:pPr>
          </w:p>
        </w:tc>
        <w:tc>
          <w:tcPr>
            <w:tcW w:w="3260" w:type="dxa"/>
            <w:vMerge/>
            <w:tcBorders>
              <w:left w:val="single" w:sz="4" w:space="0" w:color="auto"/>
              <w:right w:val="single" w:sz="4" w:space="0" w:color="auto"/>
            </w:tcBorders>
            <w:shd w:val="clear" w:color="auto" w:fill="FFFFFF" w:themeFill="background1"/>
          </w:tcPr>
          <w:p w14:paraId="5D8B1893" w14:textId="77777777" w:rsidR="00557E44" w:rsidRPr="00E13064" w:rsidRDefault="00557E44" w:rsidP="00A35690">
            <w:pPr>
              <w:pStyle w:val="00CELDANIVEL22020"/>
              <w:rPr>
                <w:rFonts w:asciiTheme="majorBidi" w:hAnsiTheme="majorBidi" w:cstheme="majorBidi"/>
                <w:b w:val="0"/>
                <w:bCs/>
              </w:rPr>
            </w:pPr>
          </w:p>
        </w:tc>
        <w:tc>
          <w:tcPr>
            <w:tcW w:w="1814" w:type="dxa"/>
            <w:vMerge/>
            <w:tcBorders>
              <w:left w:val="single" w:sz="4" w:space="0" w:color="auto"/>
              <w:right w:val="single" w:sz="4" w:space="0" w:color="auto"/>
            </w:tcBorders>
            <w:shd w:val="clear" w:color="auto" w:fill="FFFFFF" w:themeFill="background1"/>
          </w:tcPr>
          <w:p w14:paraId="3C3AA2E8" w14:textId="77777777" w:rsidR="00557E44" w:rsidRPr="00E13064" w:rsidRDefault="00557E44" w:rsidP="00A35690">
            <w:pPr>
              <w:pStyle w:val="00CELDANIVEL22020"/>
              <w:rPr>
                <w:rFonts w:asciiTheme="majorBidi" w:hAnsiTheme="majorBidi" w:cstheme="majorBidi"/>
                <w:b w:val="0"/>
                <w:bCs/>
              </w:rPr>
            </w:pP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888083" w14:textId="6770CE4E" w:rsidR="00557E44" w:rsidRPr="00E13064" w:rsidRDefault="00557E44" w:rsidP="00A35690">
            <w:pPr>
              <w:pStyle w:val="00CELDANIVEL22020"/>
              <w:rPr>
                <w:rFonts w:asciiTheme="majorBidi" w:hAnsiTheme="majorBidi" w:cstheme="majorBidi"/>
                <w:b w:val="0"/>
                <w:bCs/>
              </w:rPr>
            </w:pPr>
            <w:r w:rsidRPr="00E13064">
              <w:rPr>
                <w:rFonts w:hint="eastAsia"/>
                <w:b w:val="0"/>
                <w:bCs/>
              </w:rPr>
              <w:t>CAA</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A76A70" w14:textId="77777777" w:rsidR="00557E44" w:rsidRPr="00E13064" w:rsidRDefault="00557E44" w:rsidP="00A35690">
            <w:pPr>
              <w:pStyle w:val="Textotablas-sangs-estianiTablas"/>
              <w:rPr>
                <w:bCs/>
                <w:sz w:val="20"/>
                <w:szCs w:val="20"/>
              </w:rPr>
            </w:pPr>
            <w:r w:rsidRPr="00E13064">
              <w:rPr>
                <w:rFonts w:hint="eastAsia"/>
                <w:bCs/>
                <w:sz w:val="20"/>
                <w:szCs w:val="20"/>
              </w:rPr>
              <w:t xml:space="preserve">Cuestiones iniciales. </w:t>
            </w:r>
          </w:p>
          <w:p w14:paraId="4AAB3E4D" w14:textId="77777777" w:rsidR="00557E44" w:rsidRPr="00E13064" w:rsidRDefault="00557E44" w:rsidP="00A35690">
            <w:pPr>
              <w:pStyle w:val="Textotablas-sangs-estianiTablas"/>
              <w:rPr>
                <w:bCs/>
                <w:sz w:val="20"/>
                <w:szCs w:val="20"/>
              </w:rPr>
            </w:pPr>
            <w:r w:rsidRPr="00E13064">
              <w:rPr>
                <w:rFonts w:hint="eastAsia"/>
                <w:bCs/>
                <w:sz w:val="20"/>
                <w:szCs w:val="20"/>
              </w:rPr>
              <w:t>Actividad interna 26.</w:t>
            </w:r>
          </w:p>
          <w:p w14:paraId="2681F44E" w14:textId="77777777" w:rsidR="00557E44" w:rsidRPr="00E13064" w:rsidRDefault="00557E44" w:rsidP="00A35690">
            <w:pPr>
              <w:pStyle w:val="Textotablas-sangs-estianiTablas"/>
              <w:rPr>
                <w:bCs/>
                <w:sz w:val="20"/>
                <w:szCs w:val="20"/>
              </w:rPr>
            </w:pPr>
            <w:r w:rsidRPr="00E13064">
              <w:rPr>
                <w:rFonts w:hint="eastAsia"/>
                <w:bCs/>
                <w:sz w:val="20"/>
                <w:szCs w:val="20"/>
              </w:rPr>
              <w:t xml:space="preserve">Actividad final 10. </w:t>
            </w:r>
          </w:p>
          <w:p w14:paraId="62861020" w14:textId="77777777" w:rsidR="00557E44" w:rsidRPr="00E13064" w:rsidRDefault="00557E44" w:rsidP="00A35690">
            <w:pPr>
              <w:pStyle w:val="Textotablas-sangs-estianiTablas"/>
              <w:rPr>
                <w:bCs/>
                <w:sz w:val="20"/>
                <w:szCs w:val="20"/>
              </w:rPr>
            </w:pPr>
            <w:r w:rsidRPr="00E13064">
              <w:rPr>
                <w:rFonts w:hint="eastAsia"/>
                <w:bCs/>
                <w:sz w:val="20"/>
                <w:szCs w:val="20"/>
              </w:rPr>
              <w:t>La unidad en 10 preguntas: 8.</w:t>
            </w:r>
          </w:p>
          <w:p w14:paraId="7FB70072" w14:textId="77777777" w:rsidR="00557E44" w:rsidRPr="00E13064" w:rsidRDefault="00557E44" w:rsidP="00A35690">
            <w:pPr>
              <w:pStyle w:val="00CELDANIVEL22020"/>
              <w:jc w:val="left"/>
              <w:rPr>
                <w:rFonts w:asciiTheme="majorBidi" w:hAnsiTheme="majorBidi" w:cstheme="majorBidi"/>
                <w:b w:val="0"/>
                <w:bCs/>
              </w:rPr>
            </w:pPr>
          </w:p>
        </w:tc>
        <w:tc>
          <w:tcPr>
            <w:tcW w:w="1706" w:type="dxa"/>
            <w:vMerge/>
            <w:tcBorders>
              <w:left w:val="single" w:sz="4" w:space="0" w:color="auto"/>
              <w:right w:val="single" w:sz="4" w:space="0" w:color="auto"/>
            </w:tcBorders>
            <w:shd w:val="clear" w:color="auto" w:fill="FFFFFF" w:themeFill="background1"/>
          </w:tcPr>
          <w:p w14:paraId="2A9913F8" w14:textId="77777777" w:rsidR="00557E44" w:rsidRPr="00E13064" w:rsidRDefault="00557E44" w:rsidP="00A35690">
            <w:pPr>
              <w:pStyle w:val="00CELDANIVEL22020"/>
              <w:rPr>
                <w:rFonts w:asciiTheme="majorBidi" w:hAnsiTheme="majorBidi" w:cstheme="majorBidi"/>
                <w:b w:val="0"/>
                <w:bCs/>
              </w:rPr>
            </w:pPr>
          </w:p>
        </w:tc>
      </w:tr>
      <w:tr w:rsidR="00557E44" w:rsidRPr="00E13064" w14:paraId="3577062A" w14:textId="77777777" w:rsidTr="00E13064">
        <w:trPr>
          <w:trHeight w:val="567"/>
        </w:trPr>
        <w:tc>
          <w:tcPr>
            <w:tcW w:w="703" w:type="dxa"/>
            <w:vMerge/>
            <w:tcBorders>
              <w:left w:val="single" w:sz="4" w:space="0" w:color="auto"/>
              <w:bottom w:val="single" w:sz="4" w:space="0" w:color="auto"/>
              <w:right w:val="single" w:sz="4" w:space="0" w:color="auto"/>
            </w:tcBorders>
            <w:shd w:val="clear" w:color="auto" w:fill="FFFFFF" w:themeFill="background1"/>
          </w:tcPr>
          <w:p w14:paraId="09D3F235" w14:textId="77777777" w:rsidR="00557E44" w:rsidRPr="00E13064" w:rsidRDefault="00557E44" w:rsidP="00A35690">
            <w:pPr>
              <w:pStyle w:val="00CELDANIVEL22020"/>
              <w:rPr>
                <w:rFonts w:asciiTheme="majorBidi" w:hAnsiTheme="majorBidi" w:cstheme="majorBidi"/>
                <w:b w:val="0"/>
                <w:bCs/>
              </w:rPr>
            </w:pPr>
          </w:p>
        </w:tc>
        <w:tc>
          <w:tcPr>
            <w:tcW w:w="744" w:type="dxa"/>
            <w:vMerge/>
            <w:tcBorders>
              <w:left w:val="single" w:sz="4" w:space="0" w:color="auto"/>
              <w:bottom w:val="single" w:sz="4" w:space="0" w:color="auto"/>
              <w:right w:val="single" w:sz="4" w:space="0" w:color="auto"/>
            </w:tcBorders>
            <w:shd w:val="clear" w:color="auto" w:fill="FFFFFF" w:themeFill="background1"/>
          </w:tcPr>
          <w:p w14:paraId="22FF9D1E" w14:textId="77777777" w:rsidR="00557E44" w:rsidRPr="00E13064" w:rsidRDefault="00557E44" w:rsidP="00A35690">
            <w:pPr>
              <w:pStyle w:val="00CELDANIVEL22020"/>
              <w:rPr>
                <w:rFonts w:asciiTheme="majorBidi" w:hAnsiTheme="majorBidi" w:cstheme="majorBidi"/>
                <w:b w:val="0"/>
                <w:bCs/>
              </w:rPr>
            </w:pPr>
          </w:p>
        </w:tc>
        <w:tc>
          <w:tcPr>
            <w:tcW w:w="3260" w:type="dxa"/>
            <w:vMerge/>
            <w:tcBorders>
              <w:left w:val="single" w:sz="4" w:space="0" w:color="auto"/>
              <w:bottom w:val="single" w:sz="4" w:space="0" w:color="auto"/>
              <w:right w:val="single" w:sz="4" w:space="0" w:color="auto"/>
            </w:tcBorders>
            <w:shd w:val="clear" w:color="auto" w:fill="FFFFFF" w:themeFill="background1"/>
          </w:tcPr>
          <w:p w14:paraId="433B54C6" w14:textId="77777777" w:rsidR="00557E44" w:rsidRPr="00E13064" w:rsidRDefault="00557E44" w:rsidP="00A35690">
            <w:pPr>
              <w:pStyle w:val="00CELDANIVEL22020"/>
              <w:rPr>
                <w:rFonts w:asciiTheme="majorBidi" w:hAnsiTheme="majorBidi" w:cstheme="majorBidi"/>
                <w:b w:val="0"/>
                <w:bCs/>
              </w:rPr>
            </w:pPr>
          </w:p>
        </w:tc>
        <w:tc>
          <w:tcPr>
            <w:tcW w:w="1814" w:type="dxa"/>
            <w:vMerge/>
            <w:tcBorders>
              <w:left w:val="single" w:sz="4" w:space="0" w:color="auto"/>
              <w:bottom w:val="single" w:sz="4" w:space="0" w:color="auto"/>
              <w:right w:val="single" w:sz="4" w:space="0" w:color="auto"/>
            </w:tcBorders>
            <w:shd w:val="clear" w:color="auto" w:fill="FFFFFF" w:themeFill="background1"/>
          </w:tcPr>
          <w:p w14:paraId="563017B4" w14:textId="77777777" w:rsidR="00557E44" w:rsidRPr="00E13064" w:rsidRDefault="00557E44" w:rsidP="00A35690">
            <w:pPr>
              <w:pStyle w:val="00CELDANIVEL22020"/>
              <w:rPr>
                <w:rFonts w:asciiTheme="majorBidi" w:hAnsiTheme="majorBidi" w:cstheme="majorBidi"/>
                <w:b w:val="0"/>
                <w:bCs/>
              </w:rPr>
            </w:pP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0A4430" w14:textId="4C2599E1" w:rsidR="00557E44" w:rsidRPr="00E13064" w:rsidRDefault="00557E44" w:rsidP="00A35690">
            <w:pPr>
              <w:pStyle w:val="00CELDANIVEL22020"/>
              <w:rPr>
                <w:rFonts w:asciiTheme="majorBidi" w:hAnsiTheme="majorBidi" w:cstheme="majorBidi"/>
                <w:b w:val="0"/>
                <w:bCs/>
              </w:rPr>
            </w:pPr>
            <w:r w:rsidRPr="00E13064">
              <w:rPr>
                <w:rFonts w:hint="eastAsia"/>
                <w:b w:val="0"/>
                <w:bCs/>
              </w:rPr>
              <w:t>SIEP</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8D290C" w14:textId="77777777" w:rsidR="00557E44" w:rsidRPr="00E13064" w:rsidRDefault="00557E44" w:rsidP="00A35690">
            <w:pPr>
              <w:pStyle w:val="Textotablas-sangs-estianiTablas"/>
              <w:rPr>
                <w:bCs/>
                <w:sz w:val="20"/>
                <w:szCs w:val="20"/>
              </w:rPr>
            </w:pPr>
            <w:r w:rsidRPr="00E13064">
              <w:rPr>
                <w:rFonts w:hint="eastAsia"/>
                <w:bCs/>
                <w:sz w:val="20"/>
                <w:szCs w:val="20"/>
              </w:rPr>
              <w:t>Actividades internas 12, 15, 23.</w:t>
            </w:r>
          </w:p>
          <w:p w14:paraId="176CA92C" w14:textId="77777777" w:rsidR="00557E44" w:rsidRPr="00E13064" w:rsidRDefault="00557E44" w:rsidP="00A35690">
            <w:pPr>
              <w:pStyle w:val="Textotablas-sangs-estianiTablas"/>
              <w:rPr>
                <w:bCs/>
                <w:sz w:val="20"/>
                <w:szCs w:val="20"/>
              </w:rPr>
            </w:pPr>
            <w:r w:rsidRPr="00E13064">
              <w:rPr>
                <w:rFonts w:hint="eastAsia"/>
                <w:bCs/>
                <w:sz w:val="20"/>
                <w:szCs w:val="20"/>
              </w:rPr>
              <w:t xml:space="preserve">Tarea competencial: </w:t>
            </w:r>
            <w:r w:rsidRPr="00E13064">
              <w:rPr>
                <w:bCs/>
                <w:sz w:val="20"/>
                <w:szCs w:val="20"/>
              </w:rPr>
              <w:t>¿</w:t>
            </w:r>
            <w:r w:rsidRPr="00E13064">
              <w:rPr>
                <w:rFonts w:hint="eastAsia"/>
                <w:bCs/>
                <w:sz w:val="20"/>
                <w:szCs w:val="20"/>
              </w:rPr>
              <w:t>C</w:t>
            </w:r>
            <w:r w:rsidRPr="00E13064">
              <w:rPr>
                <w:bCs/>
                <w:sz w:val="20"/>
                <w:szCs w:val="20"/>
              </w:rPr>
              <w:t>ó</w:t>
            </w:r>
            <w:r w:rsidRPr="00E13064">
              <w:rPr>
                <w:rFonts w:hint="eastAsia"/>
                <w:bCs/>
                <w:sz w:val="20"/>
                <w:szCs w:val="20"/>
              </w:rPr>
              <w:t>mo funciona el Parlamento de Andaluc</w:t>
            </w:r>
            <w:r w:rsidRPr="00E13064">
              <w:rPr>
                <w:bCs/>
                <w:sz w:val="20"/>
                <w:szCs w:val="20"/>
              </w:rPr>
              <w:t>í</w:t>
            </w:r>
            <w:r w:rsidRPr="00E13064">
              <w:rPr>
                <w:rFonts w:hint="eastAsia"/>
                <w:bCs/>
                <w:sz w:val="20"/>
                <w:szCs w:val="20"/>
              </w:rPr>
              <w:t>a?</w:t>
            </w:r>
          </w:p>
          <w:p w14:paraId="3AE69937" w14:textId="3EA2C178" w:rsidR="00557E44" w:rsidRPr="00E13064" w:rsidRDefault="00557E44" w:rsidP="00A35690">
            <w:pPr>
              <w:pStyle w:val="00CELDANIVEL22020"/>
              <w:jc w:val="left"/>
              <w:rPr>
                <w:rFonts w:asciiTheme="majorBidi" w:hAnsiTheme="majorBidi" w:cstheme="majorBidi"/>
                <w:b w:val="0"/>
                <w:bCs/>
              </w:rPr>
            </w:pPr>
            <w:r w:rsidRPr="00E13064">
              <w:rPr>
                <w:rFonts w:hint="eastAsia"/>
                <w:b w:val="0"/>
                <w:bCs/>
              </w:rPr>
              <w:t>Actividad final 5.</w:t>
            </w:r>
          </w:p>
        </w:tc>
        <w:tc>
          <w:tcPr>
            <w:tcW w:w="1706" w:type="dxa"/>
            <w:vMerge/>
            <w:tcBorders>
              <w:left w:val="single" w:sz="4" w:space="0" w:color="auto"/>
              <w:bottom w:val="single" w:sz="4" w:space="0" w:color="auto"/>
              <w:right w:val="single" w:sz="4" w:space="0" w:color="auto"/>
            </w:tcBorders>
            <w:shd w:val="clear" w:color="auto" w:fill="FFFFFF" w:themeFill="background1"/>
          </w:tcPr>
          <w:p w14:paraId="3B909A2A" w14:textId="77777777" w:rsidR="00557E44" w:rsidRPr="00E13064" w:rsidRDefault="00557E44" w:rsidP="00A35690">
            <w:pPr>
              <w:pStyle w:val="00CELDANIVEL22020"/>
              <w:rPr>
                <w:rFonts w:asciiTheme="majorBidi" w:hAnsiTheme="majorBidi" w:cstheme="majorBidi"/>
                <w:b w:val="0"/>
                <w:bCs/>
              </w:rPr>
            </w:pPr>
          </w:p>
        </w:tc>
      </w:tr>
      <w:tr w:rsidR="00557E44" w:rsidRPr="000140F8" w14:paraId="161E64C9" w14:textId="77777777" w:rsidTr="00E13064">
        <w:trPr>
          <w:trHeight w:val="567"/>
        </w:trPr>
        <w:tc>
          <w:tcPr>
            <w:tcW w:w="703" w:type="dxa"/>
            <w:vMerge w:val="restart"/>
            <w:tcBorders>
              <w:left w:val="single" w:sz="4" w:space="0" w:color="auto"/>
              <w:right w:val="single" w:sz="4" w:space="0" w:color="auto"/>
            </w:tcBorders>
            <w:shd w:val="clear" w:color="auto" w:fill="FFFFFF" w:themeFill="background1"/>
            <w:vAlign w:val="center"/>
          </w:tcPr>
          <w:p w14:paraId="323448FC" w14:textId="04E4F330" w:rsidR="00557E44" w:rsidRPr="00E13064" w:rsidRDefault="00557E44" w:rsidP="00A35690">
            <w:pPr>
              <w:pStyle w:val="00CELDANIVEL22020"/>
              <w:rPr>
                <w:rFonts w:asciiTheme="majorBidi" w:hAnsiTheme="majorBidi" w:cstheme="majorBidi"/>
                <w:bCs/>
              </w:rPr>
            </w:pPr>
            <w:r w:rsidRPr="00E13064">
              <w:rPr>
                <w:rStyle w:val="helvetidacondbold"/>
                <w:rFonts w:hint="eastAsia"/>
                <w:b/>
                <w:bCs w:val="0"/>
              </w:rPr>
              <w:lastRenderedPageBreak/>
              <w:t>1, 6, 9, 14, 15</w:t>
            </w:r>
          </w:p>
        </w:tc>
        <w:tc>
          <w:tcPr>
            <w:tcW w:w="744" w:type="dxa"/>
            <w:vMerge w:val="restart"/>
            <w:tcBorders>
              <w:left w:val="single" w:sz="4" w:space="0" w:color="auto"/>
              <w:right w:val="single" w:sz="4" w:space="0" w:color="auto"/>
            </w:tcBorders>
            <w:shd w:val="clear" w:color="auto" w:fill="FFFFFF" w:themeFill="background1"/>
            <w:vAlign w:val="center"/>
          </w:tcPr>
          <w:p w14:paraId="5E521CB4" w14:textId="77777777" w:rsidR="00557E44" w:rsidRPr="00E13064" w:rsidRDefault="00557E44" w:rsidP="00A35690">
            <w:pPr>
              <w:pStyle w:val="Textotablas-sangs-estianiTablas"/>
              <w:jc w:val="center"/>
              <w:rPr>
                <w:rStyle w:val="helvetidacondbold"/>
                <w:bCs w:val="0"/>
                <w:sz w:val="20"/>
                <w:szCs w:val="20"/>
              </w:rPr>
            </w:pPr>
            <w:r w:rsidRPr="00E13064">
              <w:rPr>
                <w:rStyle w:val="helvetidacondbold"/>
                <w:rFonts w:hint="eastAsia"/>
                <w:bCs w:val="0"/>
                <w:sz w:val="20"/>
                <w:szCs w:val="20"/>
              </w:rPr>
              <w:t>2.12.</w:t>
            </w:r>
          </w:p>
          <w:p w14:paraId="0F23FBF0" w14:textId="77777777" w:rsidR="00557E44" w:rsidRPr="00E13064" w:rsidRDefault="00557E44" w:rsidP="00A35690">
            <w:pPr>
              <w:pStyle w:val="Textotablas-sangs-estianiTablas"/>
              <w:jc w:val="center"/>
              <w:rPr>
                <w:rStyle w:val="helvetidacondbold"/>
                <w:bCs w:val="0"/>
                <w:sz w:val="20"/>
                <w:szCs w:val="20"/>
              </w:rPr>
            </w:pPr>
            <w:r w:rsidRPr="00E13064">
              <w:rPr>
                <w:rStyle w:val="helvetidacondbold"/>
                <w:rFonts w:hint="eastAsia"/>
                <w:bCs w:val="0"/>
                <w:sz w:val="20"/>
                <w:szCs w:val="20"/>
              </w:rPr>
              <w:t>2.13.</w:t>
            </w:r>
          </w:p>
          <w:p w14:paraId="7284D1CB" w14:textId="77777777" w:rsidR="00557E44" w:rsidRPr="00E13064" w:rsidRDefault="00557E44" w:rsidP="00A35690">
            <w:pPr>
              <w:pStyle w:val="Textotablas-sangs-estianiTablas"/>
              <w:jc w:val="center"/>
              <w:rPr>
                <w:rStyle w:val="helvetidacondbold"/>
                <w:bCs w:val="0"/>
                <w:sz w:val="20"/>
                <w:szCs w:val="20"/>
              </w:rPr>
            </w:pPr>
            <w:r w:rsidRPr="00E13064">
              <w:rPr>
                <w:rStyle w:val="helvetidacondbold"/>
                <w:rFonts w:hint="eastAsia"/>
                <w:bCs w:val="0"/>
                <w:sz w:val="20"/>
                <w:szCs w:val="20"/>
              </w:rPr>
              <w:t>2.14.</w:t>
            </w:r>
          </w:p>
          <w:p w14:paraId="1AE0A937" w14:textId="6C714E02" w:rsidR="00557E44" w:rsidRPr="00E13064" w:rsidRDefault="00557E44" w:rsidP="00A35690">
            <w:pPr>
              <w:pStyle w:val="00CELDANIVEL22020"/>
              <w:rPr>
                <w:rFonts w:asciiTheme="majorBidi" w:hAnsiTheme="majorBidi" w:cstheme="majorBidi"/>
                <w:bCs/>
              </w:rPr>
            </w:pPr>
            <w:r w:rsidRPr="00E13064">
              <w:rPr>
                <w:rStyle w:val="helvetidacondbold"/>
                <w:rFonts w:hint="eastAsia"/>
                <w:b/>
                <w:bCs w:val="0"/>
              </w:rPr>
              <w:t>2.16.</w:t>
            </w:r>
          </w:p>
        </w:tc>
        <w:tc>
          <w:tcPr>
            <w:tcW w:w="3260" w:type="dxa"/>
            <w:vMerge w:val="restart"/>
            <w:tcBorders>
              <w:left w:val="single" w:sz="4" w:space="0" w:color="auto"/>
              <w:right w:val="single" w:sz="4" w:space="0" w:color="auto"/>
            </w:tcBorders>
            <w:shd w:val="clear" w:color="auto" w:fill="FFFFFF" w:themeFill="background1"/>
            <w:vAlign w:val="center"/>
          </w:tcPr>
          <w:p w14:paraId="37C86944" w14:textId="69C16922" w:rsidR="00557E44" w:rsidRPr="00E13064" w:rsidRDefault="00557E44" w:rsidP="00E13064">
            <w:pPr>
              <w:pStyle w:val="Textocuadros-sangriaTablas"/>
              <w:rPr>
                <w:bCs/>
                <w:sz w:val="20"/>
                <w:szCs w:val="20"/>
              </w:rPr>
            </w:pPr>
            <w:r w:rsidRPr="00E13064">
              <w:rPr>
                <w:rFonts w:hint="eastAsia"/>
                <w:b/>
                <w:sz w:val="20"/>
                <w:szCs w:val="20"/>
              </w:rPr>
              <w:t>2.23</w:t>
            </w:r>
            <w:r w:rsidRPr="00E13064">
              <w:rPr>
                <w:rFonts w:ascii="HelveticaLTStd-Bold" w:hAnsi="HelveticaLTStd-Bold" w:cs="HelveticaLTStd-Bold" w:hint="eastAsia"/>
                <w:b/>
                <w:sz w:val="20"/>
                <w:szCs w:val="20"/>
              </w:rPr>
              <w:t>.</w:t>
            </w:r>
            <w:r w:rsidRPr="00E13064">
              <w:rPr>
                <w:rFonts w:hint="eastAsia"/>
                <w:bCs/>
                <w:sz w:val="20"/>
                <w:szCs w:val="20"/>
              </w:rPr>
              <w:t xml:space="preserve"> Explicar la organizaci</w:t>
            </w:r>
            <w:r w:rsidRPr="00E13064">
              <w:rPr>
                <w:bCs/>
                <w:sz w:val="20"/>
                <w:szCs w:val="20"/>
              </w:rPr>
              <w:t>ó</w:t>
            </w:r>
            <w:r w:rsidRPr="00E13064">
              <w:rPr>
                <w:rFonts w:hint="eastAsia"/>
                <w:bCs/>
                <w:sz w:val="20"/>
                <w:szCs w:val="20"/>
              </w:rPr>
              <w:t>n pol</w:t>
            </w:r>
            <w:r w:rsidRPr="00E13064">
              <w:rPr>
                <w:bCs/>
                <w:sz w:val="20"/>
                <w:szCs w:val="20"/>
              </w:rPr>
              <w:t>í</w:t>
            </w:r>
            <w:r w:rsidRPr="00E13064">
              <w:rPr>
                <w:rFonts w:hint="eastAsia"/>
                <w:bCs/>
                <w:sz w:val="20"/>
                <w:szCs w:val="20"/>
              </w:rPr>
              <w:t>tica y administrativa de Andaluc</w:t>
            </w:r>
            <w:r w:rsidRPr="00E13064">
              <w:rPr>
                <w:bCs/>
                <w:sz w:val="20"/>
                <w:szCs w:val="20"/>
              </w:rPr>
              <w:t>í</w:t>
            </w:r>
            <w:r w:rsidRPr="00E13064">
              <w:rPr>
                <w:rFonts w:hint="eastAsia"/>
                <w:bCs/>
                <w:sz w:val="20"/>
                <w:szCs w:val="20"/>
              </w:rPr>
              <w:t>a, Espa</w:t>
            </w:r>
            <w:r w:rsidRPr="00E13064">
              <w:rPr>
                <w:bCs/>
                <w:sz w:val="20"/>
                <w:szCs w:val="20"/>
              </w:rPr>
              <w:t>ñ</w:t>
            </w:r>
            <w:r w:rsidRPr="00E13064">
              <w:rPr>
                <w:rFonts w:hint="eastAsia"/>
                <w:bCs/>
                <w:sz w:val="20"/>
                <w:szCs w:val="20"/>
              </w:rPr>
              <w:t>a y la Uni</w:t>
            </w:r>
            <w:r w:rsidRPr="00E13064">
              <w:rPr>
                <w:bCs/>
                <w:sz w:val="20"/>
                <w:szCs w:val="20"/>
              </w:rPr>
              <w:t>ó</w:t>
            </w:r>
            <w:r w:rsidRPr="00E13064">
              <w:rPr>
                <w:rFonts w:hint="eastAsia"/>
                <w:bCs/>
                <w:sz w:val="20"/>
                <w:szCs w:val="20"/>
              </w:rPr>
              <w:t>n Europea, analizando el funcionamiento de las principales instituciones andaluzas, espa</w:t>
            </w:r>
            <w:r w:rsidRPr="00E13064">
              <w:rPr>
                <w:bCs/>
                <w:sz w:val="20"/>
                <w:szCs w:val="20"/>
              </w:rPr>
              <w:t>ñ</w:t>
            </w:r>
            <w:r w:rsidRPr="00E13064">
              <w:rPr>
                <w:rFonts w:hint="eastAsia"/>
                <w:bCs/>
                <w:sz w:val="20"/>
                <w:szCs w:val="20"/>
              </w:rPr>
              <w:t>olas y de la Uni</w:t>
            </w:r>
            <w:r w:rsidRPr="00E13064">
              <w:rPr>
                <w:bCs/>
                <w:sz w:val="20"/>
                <w:szCs w:val="20"/>
              </w:rPr>
              <w:t>ó</w:t>
            </w:r>
            <w:r w:rsidRPr="00E13064">
              <w:rPr>
                <w:rFonts w:hint="eastAsia"/>
                <w:bCs/>
                <w:sz w:val="20"/>
                <w:szCs w:val="20"/>
              </w:rPr>
              <w:t>n Europea (CSC, CCL, SIEP).</w:t>
            </w:r>
          </w:p>
        </w:tc>
        <w:tc>
          <w:tcPr>
            <w:tcW w:w="1814" w:type="dxa"/>
            <w:vMerge w:val="restart"/>
            <w:tcBorders>
              <w:left w:val="single" w:sz="4" w:space="0" w:color="auto"/>
              <w:right w:val="single" w:sz="4" w:space="0" w:color="auto"/>
            </w:tcBorders>
            <w:shd w:val="clear" w:color="auto" w:fill="FFFFFF" w:themeFill="background1"/>
            <w:vAlign w:val="center"/>
          </w:tcPr>
          <w:p w14:paraId="1E7B17B8" w14:textId="61A64693" w:rsidR="00557E44" w:rsidRPr="00E13064" w:rsidRDefault="00557E44" w:rsidP="00A35690">
            <w:pPr>
              <w:pStyle w:val="00CELDANIVEL22020"/>
              <w:rPr>
                <w:rFonts w:asciiTheme="majorBidi" w:hAnsiTheme="majorBidi" w:cstheme="majorBidi"/>
                <w:b w:val="0"/>
                <w:bCs/>
              </w:rPr>
            </w:pPr>
            <w:r w:rsidRPr="00E13064">
              <w:rPr>
                <w:rFonts w:hint="eastAsia"/>
              </w:rPr>
              <w:t>23.1</w:t>
            </w:r>
            <w:r w:rsidRPr="00E13064">
              <w:rPr>
                <w:rFonts w:ascii="HelveticaLTStd-Bold" w:hAnsi="HelveticaLTStd-Bold" w:cs="HelveticaLTStd-Bold" w:hint="eastAsia"/>
              </w:rPr>
              <w:t>.</w:t>
            </w:r>
            <w:r w:rsidRPr="00E13064">
              <w:rPr>
                <w:rFonts w:hint="eastAsia"/>
                <w:b w:val="0"/>
                <w:bCs/>
              </w:rPr>
              <w:t xml:space="preserve"> Analiza la organizaci</w:t>
            </w:r>
            <w:r w:rsidRPr="00E13064">
              <w:rPr>
                <w:b w:val="0"/>
                <w:bCs/>
              </w:rPr>
              <w:t>ó</w:t>
            </w:r>
            <w:r w:rsidRPr="00E13064">
              <w:rPr>
                <w:rFonts w:hint="eastAsia"/>
                <w:b w:val="0"/>
                <w:bCs/>
              </w:rPr>
              <w:t>n pol</w:t>
            </w:r>
            <w:r w:rsidRPr="00E13064">
              <w:rPr>
                <w:b w:val="0"/>
                <w:bCs/>
              </w:rPr>
              <w:t>í</w:t>
            </w:r>
            <w:r w:rsidRPr="00E13064">
              <w:rPr>
                <w:rFonts w:hint="eastAsia"/>
                <w:b w:val="0"/>
                <w:bCs/>
              </w:rPr>
              <w:t>tica y administrativa de Andaluc</w:t>
            </w:r>
            <w:r w:rsidRPr="00E13064">
              <w:rPr>
                <w:b w:val="0"/>
                <w:bCs/>
              </w:rPr>
              <w:t>í</w:t>
            </w:r>
            <w:r w:rsidRPr="00E13064">
              <w:rPr>
                <w:rFonts w:hint="eastAsia"/>
                <w:b w:val="0"/>
                <w:bCs/>
              </w:rPr>
              <w:t>a, Espa</w:t>
            </w:r>
            <w:r w:rsidRPr="00E13064">
              <w:rPr>
                <w:b w:val="0"/>
                <w:bCs/>
              </w:rPr>
              <w:t>ñ</w:t>
            </w:r>
            <w:r w:rsidRPr="00E13064">
              <w:rPr>
                <w:rFonts w:hint="eastAsia"/>
                <w:b w:val="0"/>
                <w:bCs/>
              </w:rPr>
              <w:t>a y la Uni</w:t>
            </w:r>
            <w:r w:rsidRPr="00E13064">
              <w:rPr>
                <w:b w:val="0"/>
                <w:bCs/>
              </w:rPr>
              <w:t>ó</w:t>
            </w:r>
            <w:r w:rsidRPr="00E13064">
              <w:rPr>
                <w:rFonts w:hint="eastAsia"/>
                <w:b w:val="0"/>
                <w:bCs/>
              </w:rPr>
              <w:t>n Europea, as</w:t>
            </w:r>
            <w:r w:rsidRPr="00E13064">
              <w:rPr>
                <w:b w:val="0"/>
                <w:bCs/>
              </w:rPr>
              <w:t>í</w:t>
            </w:r>
            <w:r w:rsidRPr="00E13064">
              <w:rPr>
                <w:rFonts w:hint="eastAsia"/>
                <w:b w:val="0"/>
                <w:bCs/>
              </w:rPr>
              <w:t xml:space="preserve"> como la de los pa</w:t>
            </w:r>
            <w:r w:rsidRPr="00E13064">
              <w:rPr>
                <w:b w:val="0"/>
                <w:bCs/>
              </w:rPr>
              <w:t>í</w:t>
            </w:r>
            <w:r w:rsidRPr="00E13064">
              <w:rPr>
                <w:rFonts w:hint="eastAsia"/>
                <w:b w:val="0"/>
                <w:bCs/>
              </w:rPr>
              <w:t>ses m</w:t>
            </w:r>
            <w:r w:rsidRPr="00E13064">
              <w:rPr>
                <w:b w:val="0"/>
                <w:bCs/>
              </w:rPr>
              <w:t>á</w:t>
            </w:r>
            <w:r w:rsidRPr="00E13064">
              <w:rPr>
                <w:rFonts w:hint="eastAsia"/>
                <w:b w:val="0"/>
                <w:bCs/>
              </w:rPr>
              <w:t>s importantes a nivel mundial.</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49A24A" w14:textId="42EE5C81" w:rsidR="00557E44" w:rsidRPr="00E13064" w:rsidRDefault="00557E44" w:rsidP="00A35690">
            <w:pPr>
              <w:pStyle w:val="00CELDANIVEL22020"/>
              <w:rPr>
                <w:rFonts w:asciiTheme="majorBidi" w:hAnsiTheme="majorBidi" w:cstheme="majorBidi"/>
                <w:b w:val="0"/>
                <w:bCs/>
              </w:rPr>
            </w:pPr>
            <w:r w:rsidRPr="00E13064">
              <w:rPr>
                <w:rFonts w:hint="eastAsia"/>
                <w:b w:val="0"/>
                <w:bCs/>
              </w:rPr>
              <w:t>CSC</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5F984E" w14:textId="77777777" w:rsidR="00557E44" w:rsidRPr="00E13064" w:rsidRDefault="00557E44" w:rsidP="00A35690">
            <w:pPr>
              <w:pStyle w:val="Textotablas-sangs-estianiTablas"/>
              <w:rPr>
                <w:bCs/>
                <w:sz w:val="20"/>
                <w:szCs w:val="20"/>
              </w:rPr>
            </w:pPr>
            <w:r w:rsidRPr="00E13064">
              <w:rPr>
                <w:rFonts w:hint="eastAsia"/>
                <w:bCs/>
                <w:sz w:val="20"/>
                <w:szCs w:val="20"/>
              </w:rPr>
              <w:t xml:space="preserve">Cuestiones iniciales. </w:t>
            </w:r>
          </w:p>
          <w:p w14:paraId="6762C133" w14:textId="77777777" w:rsidR="00557E44" w:rsidRPr="00E13064" w:rsidRDefault="00557E44" w:rsidP="00A35690">
            <w:pPr>
              <w:pStyle w:val="Textotablas-sangs-estianiTablas"/>
              <w:rPr>
                <w:bCs/>
                <w:sz w:val="20"/>
                <w:szCs w:val="20"/>
              </w:rPr>
            </w:pPr>
            <w:r w:rsidRPr="00E13064">
              <w:rPr>
                <w:rFonts w:hint="eastAsia"/>
                <w:bCs/>
                <w:sz w:val="20"/>
                <w:szCs w:val="20"/>
              </w:rPr>
              <w:t>Actividad interna 4.</w:t>
            </w:r>
          </w:p>
          <w:p w14:paraId="6AE3F6C7" w14:textId="529AABB3" w:rsidR="00557E44" w:rsidRPr="00E13064" w:rsidRDefault="00557E44" w:rsidP="00A35690">
            <w:pPr>
              <w:pStyle w:val="00CELDANIVEL22020"/>
              <w:jc w:val="left"/>
              <w:rPr>
                <w:rFonts w:asciiTheme="majorBidi" w:hAnsiTheme="majorBidi" w:cstheme="majorBidi"/>
                <w:b w:val="0"/>
                <w:bCs/>
              </w:rPr>
            </w:pPr>
            <w:r w:rsidRPr="00E13064">
              <w:rPr>
                <w:rFonts w:hint="eastAsia"/>
                <w:b w:val="0"/>
                <w:bCs/>
              </w:rPr>
              <w:t>La unidad en 10 preguntas: 4, 5, 6, 7, 9.</w:t>
            </w:r>
          </w:p>
        </w:tc>
        <w:tc>
          <w:tcPr>
            <w:tcW w:w="1706" w:type="dxa"/>
            <w:vMerge w:val="restart"/>
            <w:tcBorders>
              <w:left w:val="single" w:sz="4" w:space="0" w:color="auto"/>
              <w:right w:val="single" w:sz="4" w:space="0" w:color="auto"/>
            </w:tcBorders>
            <w:shd w:val="clear" w:color="auto" w:fill="FFFFFF" w:themeFill="background1"/>
            <w:vAlign w:val="center"/>
          </w:tcPr>
          <w:p w14:paraId="467F20E9" w14:textId="12B9DAA1" w:rsidR="00557E44" w:rsidRPr="00E13064" w:rsidRDefault="00557E44" w:rsidP="00A35690">
            <w:pPr>
              <w:pStyle w:val="00CELDANIVEL22020"/>
              <w:rPr>
                <w:rFonts w:asciiTheme="majorBidi" w:hAnsiTheme="majorBidi" w:cstheme="majorBidi"/>
                <w:b w:val="0"/>
                <w:bCs/>
                <w:lang w:val="fr-FR"/>
              </w:rPr>
            </w:pPr>
            <w:r w:rsidRPr="00E13064">
              <w:rPr>
                <w:rFonts w:hint="eastAsia"/>
                <w:b w:val="0"/>
                <w:bCs/>
                <w:lang w:val="fr-FR"/>
              </w:rPr>
              <w:t>CUA, PR</w:t>
            </w:r>
            <w:r w:rsidRPr="00E13064">
              <w:rPr>
                <w:b w:val="0"/>
                <w:bCs/>
                <w:lang w:val="fr-FR"/>
              </w:rPr>
              <w:t>Á</w:t>
            </w:r>
            <w:r w:rsidRPr="00E13064">
              <w:rPr>
                <w:rFonts w:hint="eastAsia"/>
                <w:b w:val="0"/>
                <w:bCs/>
                <w:lang w:val="fr-FR"/>
              </w:rPr>
              <w:t>C, PRE, PORT, EOBS-R</w:t>
            </w:r>
            <w:r w:rsidRPr="00E13064">
              <w:rPr>
                <w:b w:val="0"/>
                <w:bCs/>
                <w:lang w:val="fr-FR"/>
              </w:rPr>
              <w:t>Ú</w:t>
            </w:r>
            <w:r w:rsidRPr="00E13064">
              <w:rPr>
                <w:rFonts w:hint="eastAsia"/>
                <w:b w:val="0"/>
                <w:bCs/>
                <w:lang w:val="fr-FR"/>
              </w:rPr>
              <w:t>B</w:t>
            </w:r>
          </w:p>
        </w:tc>
      </w:tr>
      <w:tr w:rsidR="00557E44" w:rsidRPr="00E13064" w14:paraId="2D0D0188" w14:textId="77777777" w:rsidTr="00E13064">
        <w:trPr>
          <w:trHeight w:val="567"/>
        </w:trPr>
        <w:tc>
          <w:tcPr>
            <w:tcW w:w="703" w:type="dxa"/>
            <w:vMerge/>
            <w:tcBorders>
              <w:left w:val="single" w:sz="4" w:space="0" w:color="auto"/>
              <w:right w:val="single" w:sz="4" w:space="0" w:color="auto"/>
            </w:tcBorders>
            <w:shd w:val="clear" w:color="auto" w:fill="FFFFFF" w:themeFill="background1"/>
          </w:tcPr>
          <w:p w14:paraId="270D3A34" w14:textId="77777777" w:rsidR="00557E44" w:rsidRPr="00E13064" w:rsidRDefault="00557E44" w:rsidP="00A35690">
            <w:pPr>
              <w:pStyle w:val="00CELDANIVEL22020"/>
              <w:rPr>
                <w:rFonts w:asciiTheme="majorBidi" w:hAnsiTheme="majorBidi" w:cstheme="majorBidi"/>
                <w:b w:val="0"/>
                <w:bCs/>
                <w:lang w:val="fr-FR"/>
              </w:rPr>
            </w:pPr>
          </w:p>
        </w:tc>
        <w:tc>
          <w:tcPr>
            <w:tcW w:w="744" w:type="dxa"/>
            <w:vMerge/>
            <w:tcBorders>
              <w:left w:val="single" w:sz="4" w:space="0" w:color="auto"/>
              <w:right w:val="single" w:sz="4" w:space="0" w:color="auto"/>
            </w:tcBorders>
            <w:shd w:val="clear" w:color="auto" w:fill="FFFFFF" w:themeFill="background1"/>
          </w:tcPr>
          <w:p w14:paraId="417EA5CC" w14:textId="77777777" w:rsidR="00557E44" w:rsidRPr="00E13064" w:rsidRDefault="00557E44" w:rsidP="00A35690">
            <w:pPr>
              <w:pStyle w:val="00CELDANIVEL22020"/>
              <w:rPr>
                <w:rFonts w:asciiTheme="majorBidi" w:hAnsiTheme="majorBidi" w:cstheme="majorBidi"/>
                <w:b w:val="0"/>
                <w:bCs/>
                <w:lang w:val="fr-FR"/>
              </w:rPr>
            </w:pPr>
          </w:p>
        </w:tc>
        <w:tc>
          <w:tcPr>
            <w:tcW w:w="3260" w:type="dxa"/>
            <w:vMerge/>
            <w:tcBorders>
              <w:left w:val="single" w:sz="4" w:space="0" w:color="auto"/>
              <w:right w:val="single" w:sz="4" w:space="0" w:color="auto"/>
            </w:tcBorders>
            <w:shd w:val="clear" w:color="auto" w:fill="FFFFFF" w:themeFill="background1"/>
          </w:tcPr>
          <w:p w14:paraId="32AB52D6" w14:textId="77777777" w:rsidR="00557E44" w:rsidRPr="00E13064" w:rsidRDefault="00557E44" w:rsidP="00A35690">
            <w:pPr>
              <w:pStyle w:val="00CELDANIVEL22020"/>
              <w:rPr>
                <w:rFonts w:asciiTheme="majorBidi" w:hAnsiTheme="majorBidi" w:cstheme="majorBidi"/>
                <w:b w:val="0"/>
                <w:bCs/>
                <w:lang w:val="fr-FR"/>
              </w:rPr>
            </w:pPr>
          </w:p>
        </w:tc>
        <w:tc>
          <w:tcPr>
            <w:tcW w:w="1814" w:type="dxa"/>
            <w:vMerge/>
            <w:tcBorders>
              <w:left w:val="single" w:sz="4" w:space="0" w:color="auto"/>
              <w:right w:val="single" w:sz="4" w:space="0" w:color="auto"/>
            </w:tcBorders>
            <w:shd w:val="clear" w:color="auto" w:fill="FFFFFF" w:themeFill="background1"/>
          </w:tcPr>
          <w:p w14:paraId="71959968" w14:textId="77777777" w:rsidR="00557E44" w:rsidRPr="00E13064" w:rsidRDefault="00557E44" w:rsidP="00A35690">
            <w:pPr>
              <w:pStyle w:val="00CELDANIVEL22020"/>
              <w:rPr>
                <w:rFonts w:asciiTheme="majorBidi" w:hAnsiTheme="majorBidi" w:cstheme="majorBidi"/>
                <w:b w:val="0"/>
                <w:bCs/>
                <w:lang w:val="fr-FR"/>
              </w:rPr>
            </w:pP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2B176E" w14:textId="7F051BD7" w:rsidR="00557E44" w:rsidRPr="00E13064" w:rsidRDefault="00557E44" w:rsidP="00A35690">
            <w:pPr>
              <w:pStyle w:val="00CELDANIVEL22020"/>
              <w:rPr>
                <w:rFonts w:asciiTheme="majorBidi" w:hAnsiTheme="majorBidi" w:cstheme="majorBidi"/>
                <w:b w:val="0"/>
                <w:bCs/>
              </w:rPr>
            </w:pPr>
            <w:r w:rsidRPr="00E13064">
              <w:rPr>
                <w:rFonts w:hint="eastAsia"/>
                <w:b w:val="0"/>
                <w:bCs/>
              </w:rPr>
              <w:t>CCL</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0A00A5" w14:textId="77777777" w:rsidR="00557E44" w:rsidRPr="00E13064" w:rsidRDefault="00557E44" w:rsidP="00A35690">
            <w:pPr>
              <w:pStyle w:val="Textotablas-sangs-estianiTablas"/>
              <w:rPr>
                <w:bCs/>
                <w:sz w:val="20"/>
                <w:szCs w:val="20"/>
              </w:rPr>
            </w:pPr>
            <w:r w:rsidRPr="00E13064">
              <w:rPr>
                <w:rFonts w:hint="eastAsia"/>
                <w:bCs/>
                <w:sz w:val="20"/>
                <w:szCs w:val="20"/>
              </w:rPr>
              <w:t>Actividades internas 7, 10, 14, 16, 20, 21, 25.</w:t>
            </w:r>
          </w:p>
          <w:p w14:paraId="54C75F08" w14:textId="77777777" w:rsidR="00557E44" w:rsidRPr="00E13064" w:rsidRDefault="00557E44" w:rsidP="00A35690">
            <w:pPr>
              <w:pStyle w:val="Textotablas-sangs-estianiTablas"/>
              <w:rPr>
                <w:bCs/>
                <w:sz w:val="20"/>
                <w:szCs w:val="20"/>
              </w:rPr>
            </w:pPr>
            <w:r w:rsidRPr="00E13064">
              <w:rPr>
                <w:rFonts w:hint="eastAsia"/>
                <w:bCs/>
                <w:sz w:val="20"/>
                <w:szCs w:val="20"/>
              </w:rPr>
              <w:t>Actividades finales 2, 4, 9.</w:t>
            </w:r>
          </w:p>
          <w:p w14:paraId="772E991F" w14:textId="7F958C5F" w:rsidR="00557E44" w:rsidRPr="00E13064" w:rsidRDefault="00557E44" w:rsidP="00A35690">
            <w:pPr>
              <w:pStyle w:val="00CELDANIVEL22020"/>
              <w:jc w:val="left"/>
              <w:rPr>
                <w:rFonts w:asciiTheme="majorBidi" w:hAnsiTheme="majorBidi" w:cstheme="majorBidi"/>
                <w:b w:val="0"/>
                <w:bCs/>
              </w:rPr>
            </w:pPr>
            <w:r w:rsidRPr="00E13064">
              <w:rPr>
                <w:rFonts w:hint="eastAsia"/>
                <w:b w:val="0"/>
                <w:bCs/>
              </w:rPr>
              <w:t>La unidad en 10 preguntas: 4, 5, 6, 7, 9.</w:t>
            </w:r>
          </w:p>
        </w:tc>
        <w:tc>
          <w:tcPr>
            <w:tcW w:w="1706" w:type="dxa"/>
            <w:vMerge/>
            <w:tcBorders>
              <w:left w:val="single" w:sz="4" w:space="0" w:color="auto"/>
              <w:right w:val="single" w:sz="4" w:space="0" w:color="auto"/>
            </w:tcBorders>
            <w:shd w:val="clear" w:color="auto" w:fill="FFFFFF" w:themeFill="background1"/>
          </w:tcPr>
          <w:p w14:paraId="51B52303" w14:textId="77777777" w:rsidR="00557E44" w:rsidRPr="00E13064" w:rsidRDefault="00557E44" w:rsidP="00A35690">
            <w:pPr>
              <w:pStyle w:val="00CELDANIVEL22020"/>
              <w:rPr>
                <w:rFonts w:asciiTheme="majorBidi" w:hAnsiTheme="majorBidi" w:cstheme="majorBidi"/>
                <w:b w:val="0"/>
                <w:bCs/>
              </w:rPr>
            </w:pPr>
          </w:p>
        </w:tc>
      </w:tr>
      <w:tr w:rsidR="00557E44" w:rsidRPr="00E13064" w14:paraId="62AC5392" w14:textId="77777777" w:rsidTr="00E13064">
        <w:trPr>
          <w:trHeight w:val="567"/>
        </w:trPr>
        <w:tc>
          <w:tcPr>
            <w:tcW w:w="703" w:type="dxa"/>
            <w:vMerge/>
            <w:tcBorders>
              <w:left w:val="single" w:sz="4" w:space="0" w:color="auto"/>
              <w:right w:val="single" w:sz="4" w:space="0" w:color="auto"/>
            </w:tcBorders>
            <w:shd w:val="clear" w:color="auto" w:fill="FFFFFF" w:themeFill="background1"/>
          </w:tcPr>
          <w:p w14:paraId="67009745" w14:textId="77777777" w:rsidR="00557E44" w:rsidRPr="00E13064" w:rsidRDefault="00557E44" w:rsidP="00A35690">
            <w:pPr>
              <w:pStyle w:val="00CELDANIVEL22020"/>
              <w:rPr>
                <w:rFonts w:asciiTheme="majorBidi" w:hAnsiTheme="majorBidi" w:cstheme="majorBidi"/>
                <w:b w:val="0"/>
                <w:bCs/>
              </w:rPr>
            </w:pPr>
          </w:p>
        </w:tc>
        <w:tc>
          <w:tcPr>
            <w:tcW w:w="744" w:type="dxa"/>
            <w:vMerge/>
            <w:tcBorders>
              <w:left w:val="single" w:sz="4" w:space="0" w:color="auto"/>
              <w:right w:val="single" w:sz="4" w:space="0" w:color="auto"/>
            </w:tcBorders>
            <w:shd w:val="clear" w:color="auto" w:fill="FFFFFF" w:themeFill="background1"/>
          </w:tcPr>
          <w:p w14:paraId="1CB81C3E" w14:textId="77777777" w:rsidR="00557E44" w:rsidRPr="00E13064" w:rsidRDefault="00557E44" w:rsidP="00A35690">
            <w:pPr>
              <w:pStyle w:val="00CELDANIVEL22020"/>
              <w:rPr>
                <w:rFonts w:asciiTheme="majorBidi" w:hAnsiTheme="majorBidi" w:cstheme="majorBidi"/>
                <w:b w:val="0"/>
                <w:bCs/>
              </w:rPr>
            </w:pPr>
          </w:p>
        </w:tc>
        <w:tc>
          <w:tcPr>
            <w:tcW w:w="3260" w:type="dxa"/>
            <w:vMerge/>
            <w:tcBorders>
              <w:left w:val="single" w:sz="4" w:space="0" w:color="auto"/>
              <w:right w:val="single" w:sz="4" w:space="0" w:color="auto"/>
            </w:tcBorders>
            <w:shd w:val="clear" w:color="auto" w:fill="FFFFFF" w:themeFill="background1"/>
          </w:tcPr>
          <w:p w14:paraId="5E2038C2" w14:textId="77777777" w:rsidR="00557E44" w:rsidRPr="00E13064" w:rsidRDefault="00557E44" w:rsidP="00A35690">
            <w:pPr>
              <w:pStyle w:val="00CELDANIVEL22020"/>
              <w:rPr>
                <w:rFonts w:asciiTheme="majorBidi" w:hAnsiTheme="majorBidi" w:cstheme="majorBidi"/>
                <w:b w:val="0"/>
                <w:bCs/>
              </w:rPr>
            </w:pPr>
          </w:p>
        </w:tc>
        <w:tc>
          <w:tcPr>
            <w:tcW w:w="1814" w:type="dxa"/>
            <w:vMerge/>
            <w:tcBorders>
              <w:left w:val="single" w:sz="4" w:space="0" w:color="auto"/>
              <w:bottom w:val="single" w:sz="4" w:space="0" w:color="auto"/>
              <w:right w:val="single" w:sz="4" w:space="0" w:color="auto"/>
            </w:tcBorders>
            <w:shd w:val="clear" w:color="auto" w:fill="FFFFFF" w:themeFill="background1"/>
          </w:tcPr>
          <w:p w14:paraId="152E5A33" w14:textId="77777777" w:rsidR="00557E44" w:rsidRPr="00E13064" w:rsidRDefault="00557E44" w:rsidP="00A35690">
            <w:pPr>
              <w:pStyle w:val="00CELDANIVEL22020"/>
              <w:rPr>
                <w:rFonts w:asciiTheme="majorBidi" w:hAnsiTheme="majorBidi" w:cstheme="majorBidi"/>
                <w:b w:val="0"/>
                <w:bCs/>
              </w:rPr>
            </w:pP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470356" w14:textId="273720E2" w:rsidR="00557E44" w:rsidRPr="00E13064" w:rsidRDefault="00557E44" w:rsidP="00A35690">
            <w:pPr>
              <w:pStyle w:val="00CELDANIVEL22020"/>
              <w:rPr>
                <w:rFonts w:asciiTheme="majorBidi" w:hAnsiTheme="majorBidi" w:cstheme="majorBidi"/>
                <w:b w:val="0"/>
                <w:bCs/>
              </w:rPr>
            </w:pPr>
            <w:r w:rsidRPr="00E13064">
              <w:rPr>
                <w:rFonts w:hint="eastAsia"/>
                <w:b w:val="0"/>
                <w:bCs/>
              </w:rPr>
              <w:t>SIEP</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57C58B" w14:textId="08F5480F" w:rsidR="00557E44" w:rsidRPr="00E13064" w:rsidRDefault="00557E44" w:rsidP="00A35690">
            <w:pPr>
              <w:pStyle w:val="00CELDANIVEL22020"/>
              <w:jc w:val="left"/>
              <w:rPr>
                <w:rFonts w:asciiTheme="majorBidi" w:hAnsiTheme="majorBidi" w:cstheme="majorBidi"/>
                <w:b w:val="0"/>
                <w:bCs/>
              </w:rPr>
            </w:pPr>
            <w:r w:rsidRPr="00E13064">
              <w:rPr>
                <w:rFonts w:hint="eastAsia"/>
                <w:b w:val="0"/>
                <w:bCs/>
              </w:rPr>
              <w:t>Actividad interna 4.</w:t>
            </w:r>
          </w:p>
        </w:tc>
        <w:tc>
          <w:tcPr>
            <w:tcW w:w="1706" w:type="dxa"/>
            <w:vMerge/>
            <w:tcBorders>
              <w:left w:val="single" w:sz="4" w:space="0" w:color="auto"/>
              <w:right w:val="single" w:sz="4" w:space="0" w:color="auto"/>
            </w:tcBorders>
            <w:shd w:val="clear" w:color="auto" w:fill="FFFFFF" w:themeFill="background1"/>
          </w:tcPr>
          <w:p w14:paraId="43425464" w14:textId="77777777" w:rsidR="00557E44" w:rsidRPr="00E13064" w:rsidRDefault="00557E44" w:rsidP="00A35690">
            <w:pPr>
              <w:pStyle w:val="00CELDANIVEL22020"/>
              <w:rPr>
                <w:rFonts w:asciiTheme="majorBidi" w:hAnsiTheme="majorBidi" w:cstheme="majorBidi"/>
                <w:b w:val="0"/>
                <w:bCs/>
              </w:rPr>
            </w:pPr>
          </w:p>
        </w:tc>
      </w:tr>
      <w:tr w:rsidR="00557E44" w:rsidRPr="00E13064" w14:paraId="1687C343" w14:textId="77777777" w:rsidTr="00E13064">
        <w:trPr>
          <w:trHeight w:val="567"/>
        </w:trPr>
        <w:tc>
          <w:tcPr>
            <w:tcW w:w="703" w:type="dxa"/>
            <w:vMerge/>
            <w:tcBorders>
              <w:left w:val="single" w:sz="4" w:space="0" w:color="auto"/>
              <w:right w:val="single" w:sz="4" w:space="0" w:color="auto"/>
            </w:tcBorders>
            <w:shd w:val="clear" w:color="auto" w:fill="FFFFFF" w:themeFill="background1"/>
          </w:tcPr>
          <w:p w14:paraId="080F00AD" w14:textId="77777777" w:rsidR="00557E44" w:rsidRPr="00E13064" w:rsidRDefault="00557E44" w:rsidP="00A35690">
            <w:pPr>
              <w:pStyle w:val="00CELDANIVEL22020"/>
              <w:rPr>
                <w:rFonts w:asciiTheme="majorBidi" w:hAnsiTheme="majorBidi" w:cstheme="majorBidi"/>
                <w:b w:val="0"/>
                <w:bCs/>
              </w:rPr>
            </w:pPr>
          </w:p>
        </w:tc>
        <w:tc>
          <w:tcPr>
            <w:tcW w:w="744" w:type="dxa"/>
            <w:vMerge/>
            <w:tcBorders>
              <w:left w:val="single" w:sz="4" w:space="0" w:color="auto"/>
              <w:right w:val="single" w:sz="4" w:space="0" w:color="auto"/>
            </w:tcBorders>
            <w:shd w:val="clear" w:color="auto" w:fill="FFFFFF" w:themeFill="background1"/>
          </w:tcPr>
          <w:p w14:paraId="4299B142" w14:textId="77777777" w:rsidR="00557E44" w:rsidRPr="00E13064" w:rsidRDefault="00557E44" w:rsidP="00A35690">
            <w:pPr>
              <w:pStyle w:val="00CELDANIVEL22020"/>
              <w:rPr>
                <w:rFonts w:asciiTheme="majorBidi" w:hAnsiTheme="majorBidi" w:cstheme="majorBidi"/>
                <w:b w:val="0"/>
                <w:bCs/>
              </w:rPr>
            </w:pPr>
          </w:p>
        </w:tc>
        <w:tc>
          <w:tcPr>
            <w:tcW w:w="3260" w:type="dxa"/>
            <w:vMerge/>
            <w:tcBorders>
              <w:left w:val="single" w:sz="4" w:space="0" w:color="auto"/>
              <w:right w:val="single" w:sz="4" w:space="0" w:color="auto"/>
            </w:tcBorders>
            <w:shd w:val="clear" w:color="auto" w:fill="FFFFFF" w:themeFill="background1"/>
          </w:tcPr>
          <w:p w14:paraId="1D320499" w14:textId="77777777" w:rsidR="00557E44" w:rsidRPr="00E13064" w:rsidRDefault="00557E44" w:rsidP="00A35690">
            <w:pPr>
              <w:pStyle w:val="00CELDANIVEL22020"/>
              <w:rPr>
                <w:rFonts w:asciiTheme="majorBidi" w:hAnsiTheme="majorBidi" w:cstheme="majorBidi"/>
                <w:b w:val="0"/>
                <w:bCs/>
              </w:rPr>
            </w:pPr>
          </w:p>
        </w:tc>
        <w:tc>
          <w:tcPr>
            <w:tcW w:w="1814" w:type="dxa"/>
            <w:vMerge w:val="restart"/>
            <w:tcBorders>
              <w:left w:val="single" w:sz="4" w:space="0" w:color="auto"/>
              <w:right w:val="single" w:sz="4" w:space="0" w:color="auto"/>
            </w:tcBorders>
            <w:shd w:val="clear" w:color="auto" w:fill="FFFFFF" w:themeFill="background1"/>
            <w:vAlign w:val="center"/>
          </w:tcPr>
          <w:p w14:paraId="22E73055" w14:textId="44DA25A4" w:rsidR="00557E44" w:rsidRPr="00E13064" w:rsidRDefault="00557E44" w:rsidP="00A35690">
            <w:pPr>
              <w:pStyle w:val="00CELDANIVEL22020"/>
              <w:rPr>
                <w:rFonts w:asciiTheme="majorBidi" w:hAnsiTheme="majorBidi" w:cstheme="majorBidi"/>
                <w:b w:val="0"/>
                <w:bCs/>
              </w:rPr>
            </w:pPr>
            <w:r w:rsidRPr="00E13064">
              <w:rPr>
                <w:rFonts w:hint="eastAsia"/>
              </w:rPr>
              <w:t>23.2</w:t>
            </w:r>
            <w:r w:rsidRPr="00E13064">
              <w:rPr>
                <w:rFonts w:ascii="HelveticaLTStd-Bold" w:hAnsi="HelveticaLTStd-Bold" w:cs="HelveticaLTStd-Bold" w:hint="eastAsia"/>
              </w:rPr>
              <w:t>.</w:t>
            </w:r>
            <w:r w:rsidRPr="00E13064">
              <w:rPr>
                <w:rFonts w:hint="eastAsia"/>
                <w:b w:val="0"/>
                <w:bCs/>
              </w:rPr>
              <w:t xml:space="preserve"> Explica el funcionamiento de las principales organizaciones nacionales e internacionales.</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36030D" w14:textId="7FE2D546" w:rsidR="00557E44" w:rsidRPr="00E13064" w:rsidRDefault="00557E44" w:rsidP="00A35690">
            <w:pPr>
              <w:pStyle w:val="00CELDANIVEL22020"/>
              <w:rPr>
                <w:rFonts w:asciiTheme="majorBidi" w:hAnsiTheme="majorBidi" w:cstheme="majorBidi"/>
                <w:b w:val="0"/>
                <w:bCs/>
              </w:rPr>
            </w:pPr>
            <w:r w:rsidRPr="00E13064">
              <w:rPr>
                <w:rFonts w:hint="eastAsia"/>
                <w:b w:val="0"/>
                <w:bCs/>
              </w:rPr>
              <w:t>CSC</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1CD052" w14:textId="77777777" w:rsidR="00557E44" w:rsidRPr="00E13064" w:rsidRDefault="00557E44" w:rsidP="00A35690">
            <w:pPr>
              <w:pStyle w:val="Textotablas-sangs-estianiTablas"/>
              <w:rPr>
                <w:bCs/>
                <w:sz w:val="20"/>
                <w:szCs w:val="20"/>
              </w:rPr>
            </w:pPr>
            <w:r w:rsidRPr="00E13064">
              <w:rPr>
                <w:rFonts w:hint="eastAsia"/>
                <w:bCs/>
                <w:sz w:val="20"/>
                <w:szCs w:val="20"/>
              </w:rPr>
              <w:t xml:space="preserve">Cuestiones iniciales. </w:t>
            </w:r>
          </w:p>
          <w:p w14:paraId="3870B73A" w14:textId="77777777" w:rsidR="00557E44" w:rsidRPr="00E13064" w:rsidRDefault="00557E44" w:rsidP="00A35690">
            <w:pPr>
              <w:pStyle w:val="Textotablas-sangs-estianiTablas"/>
              <w:rPr>
                <w:bCs/>
                <w:sz w:val="20"/>
                <w:szCs w:val="20"/>
              </w:rPr>
            </w:pPr>
            <w:r w:rsidRPr="00E13064">
              <w:rPr>
                <w:rFonts w:hint="eastAsia"/>
                <w:bCs/>
                <w:sz w:val="20"/>
                <w:szCs w:val="20"/>
              </w:rPr>
              <w:t xml:space="preserve">Tarea competencial: </w:t>
            </w:r>
            <w:r w:rsidRPr="00E13064">
              <w:rPr>
                <w:bCs/>
                <w:sz w:val="20"/>
                <w:szCs w:val="20"/>
              </w:rPr>
              <w:t>¿</w:t>
            </w:r>
            <w:r w:rsidRPr="00E13064">
              <w:rPr>
                <w:rFonts w:hint="eastAsia"/>
                <w:bCs/>
                <w:sz w:val="20"/>
                <w:szCs w:val="20"/>
              </w:rPr>
              <w:t>C</w:t>
            </w:r>
            <w:r w:rsidRPr="00E13064">
              <w:rPr>
                <w:bCs/>
                <w:sz w:val="20"/>
                <w:szCs w:val="20"/>
              </w:rPr>
              <w:t>ó</w:t>
            </w:r>
            <w:r w:rsidRPr="00E13064">
              <w:rPr>
                <w:rFonts w:hint="eastAsia"/>
                <w:bCs/>
                <w:sz w:val="20"/>
                <w:szCs w:val="20"/>
              </w:rPr>
              <w:t>mo funciona el Parlamento de Andaluc</w:t>
            </w:r>
            <w:r w:rsidRPr="00E13064">
              <w:rPr>
                <w:bCs/>
                <w:sz w:val="20"/>
                <w:szCs w:val="20"/>
              </w:rPr>
              <w:t>í</w:t>
            </w:r>
            <w:r w:rsidRPr="00E13064">
              <w:rPr>
                <w:rFonts w:hint="eastAsia"/>
                <w:bCs/>
                <w:sz w:val="20"/>
                <w:szCs w:val="20"/>
              </w:rPr>
              <w:t>a?</w:t>
            </w:r>
          </w:p>
          <w:p w14:paraId="251FB8DB" w14:textId="5731F2F4" w:rsidR="00557E44" w:rsidRPr="00E13064" w:rsidRDefault="00557E44" w:rsidP="00A35690">
            <w:pPr>
              <w:pStyle w:val="00CELDANIVEL22020"/>
              <w:jc w:val="left"/>
              <w:rPr>
                <w:rFonts w:asciiTheme="majorBidi" w:hAnsiTheme="majorBidi" w:cstheme="majorBidi"/>
                <w:b w:val="0"/>
                <w:bCs/>
              </w:rPr>
            </w:pPr>
            <w:r w:rsidRPr="00E13064">
              <w:rPr>
                <w:rFonts w:hint="eastAsia"/>
                <w:b w:val="0"/>
                <w:bCs/>
              </w:rPr>
              <w:t>La unidad en 10 preguntas: 3, 4, 5, 6, 7, 9.</w:t>
            </w:r>
          </w:p>
        </w:tc>
        <w:tc>
          <w:tcPr>
            <w:tcW w:w="1706" w:type="dxa"/>
            <w:vMerge/>
            <w:tcBorders>
              <w:left w:val="single" w:sz="4" w:space="0" w:color="auto"/>
              <w:right w:val="single" w:sz="4" w:space="0" w:color="auto"/>
            </w:tcBorders>
            <w:shd w:val="clear" w:color="auto" w:fill="FFFFFF" w:themeFill="background1"/>
          </w:tcPr>
          <w:p w14:paraId="4D0366B3" w14:textId="77777777" w:rsidR="00557E44" w:rsidRPr="00E13064" w:rsidRDefault="00557E44" w:rsidP="00A35690">
            <w:pPr>
              <w:pStyle w:val="00CELDANIVEL22020"/>
              <w:rPr>
                <w:rFonts w:asciiTheme="majorBidi" w:hAnsiTheme="majorBidi" w:cstheme="majorBidi"/>
                <w:b w:val="0"/>
                <w:bCs/>
              </w:rPr>
            </w:pPr>
          </w:p>
        </w:tc>
      </w:tr>
      <w:tr w:rsidR="00557E44" w:rsidRPr="00E13064" w14:paraId="4463063E" w14:textId="77777777" w:rsidTr="00E13064">
        <w:trPr>
          <w:trHeight w:val="567"/>
        </w:trPr>
        <w:tc>
          <w:tcPr>
            <w:tcW w:w="703" w:type="dxa"/>
            <w:vMerge/>
            <w:tcBorders>
              <w:left w:val="single" w:sz="4" w:space="0" w:color="auto"/>
              <w:right w:val="single" w:sz="4" w:space="0" w:color="auto"/>
            </w:tcBorders>
            <w:shd w:val="clear" w:color="auto" w:fill="FFFFFF" w:themeFill="background1"/>
          </w:tcPr>
          <w:p w14:paraId="69D48233" w14:textId="77777777" w:rsidR="00557E44" w:rsidRPr="00E13064" w:rsidRDefault="00557E44" w:rsidP="00A35690">
            <w:pPr>
              <w:pStyle w:val="00CELDANIVEL22020"/>
              <w:rPr>
                <w:rFonts w:asciiTheme="majorBidi" w:hAnsiTheme="majorBidi" w:cstheme="majorBidi"/>
                <w:b w:val="0"/>
                <w:bCs/>
              </w:rPr>
            </w:pPr>
          </w:p>
        </w:tc>
        <w:tc>
          <w:tcPr>
            <w:tcW w:w="744" w:type="dxa"/>
            <w:vMerge/>
            <w:tcBorders>
              <w:left w:val="single" w:sz="4" w:space="0" w:color="auto"/>
              <w:right w:val="single" w:sz="4" w:space="0" w:color="auto"/>
            </w:tcBorders>
            <w:shd w:val="clear" w:color="auto" w:fill="FFFFFF" w:themeFill="background1"/>
          </w:tcPr>
          <w:p w14:paraId="1893DD89" w14:textId="77777777" w:rsidR="00557E44" w:rsidRPr="00E13064" w:rsidRDefault="00557E44" w:rsidP="00A35690">
            <w:pPr>
              <w:pStyle w:val="00CELDANIVEL22020"/>
              <w:rPr>
                <w:rFonts w:asciiTheme="majorBidi" w:hAnsiTheme="majorBidi" w:cstheme="majorBidi"/>
                <w:b w:val="0"/>
                <w:bCs/>
              </w:rPr>
            </w:pPr>
          </w:p>
        </w:tc>
        <w:tc>
          <w:tcPr>
            <w:tcW w:w="3260" w:type="dxa"/>
            <w:vMerge/>
            <w:tcBorders>
              <w:left w:val="single" w:sz="4" w:space="0" w:color="auto"/>
              <w:right w:val="single" w:sz="4" w:space="0" w:color="auto"/>
            </w:tcBorders>
            <w:shd w:val="clear" w:color="auto" w:fill="FFFFFF" w:themeFill="background1"/>
          </w:tcPr>
          <w:p w14:paraId="7BA67FAC" w14:textId="77777777" w:rsidR="00557E44" w:rsidRPr="00E13064" w:rsidRDefault="00557E44" w:rsidP="00A35690">
            <w:pPr>
              <w:pStyle w:val="00CELDANIVEL22020"/>
              <w:rPr>
                <w:rFonts w:asciiTheme="majorBidi" w:hAnsiTheme="majorBidi" w:cstheme="majorBidi"/>
                <w:b w:val="0"/>
                <w:bCs/>
              </w:rPr>
            </w:pPr>
          </w:p>
        </w:tc>
        <w:tc>
          <w:tcPr>
            <w:tcW w:w="1814" w:type="dxa"/>
            <w:vMerge/>
            <w:tcBorders>
              <w:left w:val="single" w:sz="4" w:space="0" w:color="auto"/>
              <w:right w:val="single" w:sz="4" w:space="0" w:color="auto"/>
            </w:tcBorders>
            <w:shd w:val="clear" w:color="auto" w:fill="FFFFFF" w:themeFill="background1"/>
          </w:tcPr>
          <w:p w14:paraId="3D7CDE73" w14:textId="77777777" w:rsidR="00557E44" w:rsidRPr="00E13064" w:rsidRDefault="00557E44" w:rsidP="00A35690">
            <w:pPr>
              <w:pStyle w:val="00CELDANIVEL22020"/>
              <w:rPr>
                <w:rFonts w:asciiTheme="majorBidi" w:hAnsiTheme="majorBidi" w:cstheme="majorBidi"/>
                <w:b w:val="0"/>
                <w:bCs/>
              </w:rPr>
            </w:pP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6EAA14" w14:textId="32424E09" w:rsidR="00557E44" w:rsidRPr="00E13064" w:rsidRDefault="00557E44" w:rsidP="00A35690">
            <w:pPr>
              <w:pStyle w:val="00CELDANIVEL22020"/>
              <w:rPr>
                <w:rFonts w:asciiTheme="majorBidi" w:hAnsiTheme="majorBidi" w:cstheme="majorBidi"/>
                <w:b w:val="0"/>
                <w:bCs/>
              </w:rPr>
            </w:pPr>
            <w:r w:rsidRPr="00E13064">
              <w:rPr>
                <w:rFonts w:hint="eastAsia"/>
                <w:b w:val="0"/>
                <w:bCs/>
              </w:rPr>
              <w:t>CCL</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B88F7A" w14:textId="77777777" w:rsidR="00557E44" w:rsidRPr="00E13064" w:rsidRDefault="00557E44" w:rsidP="00A35690">
            <w:pPr>
              <w:pStyle w:val="Textotablas-sangs-estianiTablas"/>
              <w:rPr>
                <w:bCs/>
                <w:sz w:val="20"/>
                <w:szCs w:val="20"/>
              </w:rPr>
            </w:pPr>
            <w:r w:rsidRPr="00E13064">
              <w:rPr>
                <w:rFonts w:hint="eastAsia"/>
                <w:bCs/>
                <w:sz w:val="20"/>
                <w:szCs w:val="20"/>
              </w:rPr>
              <w:t xml:space="preserve">Actividades internas 2, 8, 11, 17, 18, 19, 22, 23, 24. </w:t>
            </w:r>
          </w:p>
          <w:p w14:paraId="27651DDA" w14:textId="77777777" w:rsidR="00557E44" w:rsidRPr="00E13064" w:rsidRDefault="00557E44" w:rsidP="00A35690">
            <w:pPr>
              <w:pStyle w:val="Textotablas-sangs-estianiTablas"/>
              <w:rPr>
                <w:bCs/>
                <w:sz w:val="20"/>
                <w:szCs w:val="20"/>
              </w:rPr>
            </w:pPr>
            <w:r w:rsidRPr="00E13064">
              <w:rPr>
                <w:rFonts w:hint="eastAsia"/>
                <w:bCs/>
                <w:sz w:val="20"/>
                <w:szCs w:val="20"/>
              </w:rPr>
              <w:t xml:space="preserve">Tarea competencial: </w:t>
            </w:r>
            <w:r w:rsidRPr="00E13064">
              <w:rPr>
                <w:bCs/>
                <w:sz w:val="20"/>
                <w:szCs w:val="20"/>
              </w:rPr>
              <w:t>¿</w:t>
            </w:r>
            <w:r w:rsidRPr="00E13064">
              <w:rPr>
                <w:rFonts w:hint="eastAsia"/>
                <w:bCs/>
                <w:sz w:val="20"/>
                <w:szCs w:val="20"/>
              </w:rPr>
              <w:t>C</w:t>
            </w:r>
            <w:r w:rsidRPr="00E13064">
              <w:rPr>
                <w:bCs/>
                <w:sz w:val="20"/>
                <w:szCs w:val="20"/>
              </w:rPr>
              <w:t>ó</w:t>
            </w:r>
            <w:r w:rsidRPr="00E13064">
              <w:rPr>
                <w:rFonts w:hint="eastAsia"/>
                <w:bCs/>
                <w:sz w:val="20"/>
                <w:szCs w:val="20"/>
              </w:rPr>
              <w:t>mo funciona el Parlamento de Andaluc</w:t>
            </w:r>
            <w:r w:rsidRPr="00E13064">
              <w:rPr>
                <w:bCs/>
                <w:sz w:val="20"/>
                <w:szCs w:val="20"/>
              </w:rPr>
              <w:t>í</w:t>
            </w:r>
            <w:r w:rsidRPr="00E13064">
              <w:rPr>
                <w:rFonts w:hint="eastAsia"/>
                <w:bCs/>
                <w:sz w:val="20"/>
                <w:szCs w:val="20"/>
              </w:rPr>
              <w:t>a?</w:t>
            </w:r>
          </w:p>
          <w:p w14:paraId="6D370890" w14:textId="77777777" w:rsidR="00557E44" w:rsidRPr="00E13064" w:rsidRDefault="00557E44" w:rsidP="00A35690">
            <w:pPr>
              <w:pStyle w:val="Textotablas-sangs-estianiTablas"/>
              <w:rPr>
                <w:bCs/>
                <w:sz w:val="20"/>
                <w:szCs w:val="20"/>
              </w:rPr>
            </w:pPr>
            <w:r w:rsidRPr="00E13064">
              <w:rPr>
                <w:rFonts w:hint="eastAsia"/>
                <w:bCs/>
                <w:sz w:val="20"/>
                <w:szCs w:val="20"/>
              </w:rPr>
              <w:t>Taller de geograf</w:t>
            </w:r>
            <w:r w:rsidRPr="00E13064">
              <w:rPr>
                <w:bCs/>
                <w:sz w:val="20"/>
                <w:szCs w:val="20"/>
              </w:rPr>
              <w:t>í</w:t>
            </w:r>
            <w:r w:rsidRPr="00E13064">
              <w:rPr>
                <w:rFonts w:hint="eastAsia"/>
                <w:bCs/>
                <w:sz w:val="20"/>
                <w:szCs w:val="20"/>
              </w:rPr>
              <w:t>a: Elaboraci</w:t>
            </w:r>
            <w:r w:rsidRPr="00E13064">
              <w:rPr>
                <w:bCs/>
                <w:sz w:val="20"/>
                <w:szCs w:val="20"/>
              </w:rPr>
              <w:t>ó</w:t>
            </w:r>
            <w:r w:rsidRPr="00E13064">
              <w:rPr>
                <w:rFonts w:hint="eastAsia"/>
                <w:bCs/>
                <w:sz w:val="20"/>
                <w:szCs w:val="20"/>
              </w:rPr>
              <w:t>n y an</w:t>
            </w:r>
            <w:r w:rsidRPr="00E13064">
              <w:rPr>
                <w:bCs/>
                <w:sz w:val="20"/>
                <w:szCs w:val="20"/>
              </w:rPr>
              <w:t>á</w:t>
            </w:r>
            <w:r w:rsidRPr="00E13064">
              <w:rPr>
                <w:rFonts w:hint="eastAsia"/>
                <w:bCs/>
                <w:sz w:val="20"/>
                <w:szCs w:val="20"/>
              </w:rPr>
              <w:t>lisis de un organigrama.</w:t>
            </w:r>
          </w:p>
          <w:p w14:paraId="73506A61" w14:textId="77777777" w:rsidR="00557E44" w:rsidRPr="00E13064" w:rsidRDefault="00557E44" w:rsidP="00A35690">
            <w:pPr>
              <w:pStyle w:val="Textotablas-sangs-estianiTablas"/>
              <w:rPr>
                <w:bCs/>
                <w:sz w:val="20"/>
                <w:szCs w:val="20"/>
              </w:rPr>
            </w:pPr>
            <w:r w:rsidRPr="00E13064">
              <w:rPr>
                <w:rFonts w:hint="eastAsia"/>
                <w:bCs/>
                <w:sz w:val="20"/>
                <w:szCs w:val="20"/>
              </w:rPr>
              <w:t>Actividades finales 6, 8.</w:t>
            </w:r>
          </w:p>
          <w:p w14:paraId="027FCC56" w14:textId="6F0E04FF" w:rsidR="00557E44" w:rsidRPr="00E13064" w:rsidRDefault="00557E44" w:rsidP="00A35690">
            <w:pPr>
              <w:pStyle w:val="00CELDANIVEL22020"/>
              <w:jc w:val="left"/>
              <w:rPr>
                <w:rFonts w:asciiTheme="majorBidi" w:hAnsiTheme="majorBidi" w:cstheme="majorBidi"/>
                <w:b w:val="0"/>
                <w:bCs/>
              </w:rPr>
            </w:pPr>
            <w:r w:rsidRPr="00E13064">
              <w:rPr>
                <w:rFonts w:hint="eastAsia"/>
                <w:b w:val="0"/>
                <w:bCs/>
              </w:rPr>
              <w:t>La unidad en 10 preguntas: 3, 4, 5, 6, 7, 9.</w:t>
            </w:r>
          </w:p>
        </w:tc>
        <w:tc>
          <w:tcPr>
            <w:tcW w:w="1706" w:type="dxa"/>
            <w:vMerge/>
            <w:tcBorders>
              <w:left w:val="single" w:sz="4" w:space="0" w:color="auto"/>
              <w:right w:val="single" w:sz="4" w:space="0" w:color="auto"/>
            </w:tcBorders>
            <w:shd w:val="clear" w:color="auto" w:fill="FFFFFF" w:themeFill="background1"/>
          </w:tcPr>
          <w:p w14:paraId="7BCEB783" w14:textId="77777777" w:rsidR="00557E44" w:rsidRPr="00E13064" w:rsidRDefault="00557E44" w:rsidP="00A35690">
            <w:pPr>
              <w:pStyle w:val="00CELDANIVEL22020"/>
              <w:rPr>
                <w:rFonts w:asciiTheme="majorBidi" w:hAnsiTheme="majorBidi" w:cstheme="majorBidi"/>
                <w:b w:val="0"/>
                <w:bCs/>
              </w:rPr>
            </w:pPr>
          </w:p>
        </w:tc>
      </w:tr>
      <w:tr w:rsidR="00557E44" w:rsidRPr="00E13064" w14:paraId="0C238A66" w14:textId="77777777" w:rsidTr="00E13064">
        <w:trPr>
          <w:trHeight w:val="567"/>
        </w:trPr>
        <w:tc>
          <w:tcPr>
            <w:tcW w:w="703" w:type="dxa"/>
            <w:vMerge/>
            <w:tcBorders>
              <w:left w:val="single" w:sz="4" w:space="0" w:color="auto"/>
              <w:bottom w:val="single" w:sz="4" w:space="0" w:color="auto"/>
              <w:right w:val="single" w:sz="4" w:space="0" w:color="auto"/>
            </w:tcBorders>
            <w:shd w:val="clear" w:color="auto" w:fill="FFFFFF" w:themeFill="background1"/>
          </w:tcPr>
          <w:p w14:paraId="25F3476D" w14:textId="77777777" w:rsidR="00557E44" w:rsidRPr="00E13064" w:rsidRDefault="00557E44" w:rsidP="00A35690">
            <w:pPr>
              <w:pStyle w:val="00CELDANIVEL22020"/>
              <w:rPr>
                <w:rFonts w:asciiTheme="majorBidi" w:hAnsiTheme="majorBidi" w:cstheme="majorBidi"/>
                <w:b w:val="0"/>
                <w:bCs/>
              </w:rPr>
            </w:pPr>
          </w:p>
        </w:tc>
        <w:tc>
          <w:tcPr>
            <w:tcW w:w="744" w:type="dxa"/>
            <w:vMerge/>
            <w:tcBorders>
              <w:left w:val="single" w:sz="4" w:space="0" w:color="auto"/>
              <w:bottom w:val="single" w:sz="4" w:space="0" w:color="auto"/>
              <w:right w:val="single" w:sz="4" w:space="0" w:color="auto"/>
            </w:tcBorders>
            <w:shd w:val="clear" w:color="auto" w:fill="FFFFFF" w:themeFill="background1"/>
          </w:tcPr>
          <w:p w14:paraId="0107DE58" w14:textId="77777777" w:rsidR="00557E44" w:rsidRPr="00E13064" w:rsidRDefault="00557E44" w:rsidP="00A35690">
            <w:pPr>
              <w:pStyle w:val="00CELDANIVEL22020"/>
              <w:rPr>
                <w:rFonts w:asciiTheme="majorBidi" w:hAnsiTheme="majorBidi" w:cstheme="majorBidi"/>
                <w:b w:val="0"/>
                <w:bCs/>
              </w:rPr>
            </w:pPr>
          </w:p>
        </w:tc>
        <w:tc>
          <w:tcPr>
            <w:tcW w:w="3260" w:type="dxa"/>
            <w:vMerge/>
            <w:tcBorders>
              <w:left w:val="single" w:sz="4" w:space="0" w:color="auto"/>
              <w:bottom w:val="single" w:sz="4" w:space="0" w:color="auto"/>
              <w:right w:val="single" w:sz="4" w:space="0" w:color="auto"/>
            </w:tcBorders>
            <w:shd w:val="clear" w:color="auto" w:fill="FFFFFF" w:themeFill="background1"/>
          </w:tcPr>
          <w:p w14:paraId="25E97CDC" w14:textId="77777777" w:rsidR="00557E44" w:rsidRPr="00E13064" w:rsidRDefault="00557E44" w:rsidP="00A35690">
            <w:pPr>
              <w:pStyle w:val="00CELDANIVEL22020"/>
              <w:rPr>
                <w:rFonts w:asciiTheme="majorBidi" w:hAnsiTheme="majorBidi" w:cstheme="majorBidi"/>
                <w:b w:val="0"/>
                <w:bCs/>
              </w:rPr>
            </w:pPr>
          </w:p>
        </w:tc>
        <w:tc>
          <w:tcPr>
            <w:tcW w:w="1814" w:type="dxa"/>
            <w:vMerge/>
            <w:tcBorders>
              <w:left w:val="single" w:sz="4" w:space="0" w:color="auto"/>
              <w:bottom w:val="single" w:sz="4" w:space="0" w:color="auto"/>
              <w:right w:val="single" w:sz="4" w:space="0" w:color="auto"/>
            </w:tcBorders>
            <w:shd w:val="clear" w:color="auto" w:fill="FFFFFF" w:themeFill="background1"/>
          </w:tcPr>
          <w:p w14:paraId="0967C1D1" w14:textId="77777777" w:rsidR="00557E44" w:rsidRPr="00E13064" w:rsidRDefault="00557E44" w:rsidP="00A35690">
            <w:pPr>
              <w:pStyle w:val="00CELDANIVEL22020"/>
              <w:rPr>
                <w:rFonts w:asciiTheme="majorBidi" w:hAnsiTheme="majorBidi" w:cstheme="majorBidi"/>
                <w:b w:val="0"/>
                <w:bCs/>
              </w:rPr>
            </w:pP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832F40" w14:textId="07E28AEC" w:rsidR="00557E44" w:rsidRPr="00E13064" w:rsidRDefault="00557E44" w:rsidP="00A35690">
            <w:pPr>
              <w:pStyle w:val="00CELDANIVEL22020"/>
              <w:rPr>
                <w:rFonts w:asciiTheme="majorBidi" w:hAnsiTheme="majorBidi" w:cstheme="majorBidi"/>
                <w:b w:val="0"/>
                <w:bCs/>
              </w:rPr>
            </w:pPr>
            <w:r w:rsidRPr="00E13064">
              <w:rPr>
                <w:rFonts w:hint="eastAsia"/>
                <w:b w:val="0"/>
                <w:bCs/>
              </w:rPr>
              <w:t>SIEP</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B894E8" w14:textId="18F842F3" w:rsidR="00557E44" w:rsidRPr="00E13064" w:rsidRDefault="00557E44" w:rsidP="00A35690">
            <w:pPr>
              <w:pStyle w:val="00CELDANIVEL22020"/>
              <w:jc w:val="left"/>
              <w:rPr>
                <w:rFonts w:asciiTheme="majorBidi" w:hAnsiTheme="majorBidi" w:cstheme="majorBidi"/>
                <w:b w:val="0"/>
                <w:bCs/>
              </w:rPr>
            </w:pPr>
            <w:r w:rsidRPr="00E13064">
              <w:rPr>
                <w:rFonts w:hint="eastAsia"/>
                <w:b w:val="0"/>
                <w:bCs/>
              </w:rPr>
              <w:t xml:space="preserve">Tarea competencial: </w:t>
            </w:r>
            <w:r w:rsidRPr="00E13064">
              <w:rPr>
                <w:b w:val="0"/>
                <w:bCs/>
              </w:rPr>
              <w:t>¿</w:t>
            </w:r>
            <w:r w:rsidRPr="00E13064">
              <w:rPr>
                <w:rFonts w:hint="eastAsia"/>
                <w:b w:val="0"/>
                <w:bCs/>
              </w:rPr>
              <w:t>C</w:t>
            </w:r>
            <w:r w:rsidRPr="00E13064">
              <w:rPr>
                <w:b w:val="0"/>
                <w:bCs/>
              </w:rPr>
              <w:t>ó</w:t>
            </w:r>
            <w:r w:rsidRPr="00E13064">
              <w:rPr>
                <w:rFonts w:hint="eastAsia"/>
                <w:b w:val="0"/>
                <w:bCs/>
              </w:rPr>
              <w:t>mo funciona el Parlamento de Andaluc</w:t>
            </w:r>
            <w:r w:rsidRPr="00E13064">
              <w:rPr>
                <w:b w:val="0"/>
                <w:bCs/>
              </w:rPr>
              <w:t>í</w:t>
            </w:r>
            <w:r w:rsidRPr="00E13064">
              <w:rPr>
                <w:rFonts w:hint="eastAsia"/>
                <w:b w:val="0"/>
                <w:bCs/>
              </w:rPr>
              <w:t>a?</w:t>
            </w:r>
          </w:p>
        </w:tc>
        <w:tc>
          <w:tcPr>
            <w:tcW w:w="1706" w:type="dxa"/>
            <w:vMerge/>
            <w:tcBorders>
              <w:left w:val="single" w:sz="4" w:space="0" w:color="auto"/>
              <w:bottom w:val="single" w:sz="4" w:space="0" w:color="auto"/>
              <w:right w:val="single" w:sz="4" w:space="0" w:color="auto"/>
            </w:tcBorders>
            <w:shd w:val="clear" w:color="auto" w:fill="FFFFFF" w:themeFill="background1"/>
          </w:tcPr>
          <w:p w14:paraId="67358B07" w14:textId="77777777" w:rsidR="00557E44" w:rsidRPr="00E13064" w:rsidRDefault="00557E44" w:rsidP="00A35690">
            <w:pPr>
              <w:pStyle w:val="00CELDANIVEL22020"/>
              <w:rPr>
                <w:rFonts w:asciiTheme="majorBidi" w:hAnsiTheme="majorBidi" w:cstheme="majorBidi"/>
                <w:b w:val="0"/>
                <w:bCs/>
              </w:rPr>
            </w:pPr>
          </w:p>
        </w:tc>
      </w:tr>
      <w:tr w:rsidR="00557E44" w:rsidRPr="00E13064" w14:paraId="0E2DA730" w14:textId="77777777" w:rsidTr="00E13064">
        <w:trPr>
          <w:trHeight w:val="567"/>
        </w:trPr>
        <w:tc>
          <w:tcPr>
            <w:tcW w:w="703" w:type="dxa"/>
            <w:vMerge w:val="restart"/>
            <w:tcBorders>
              <w:left w:val="single" w:sz="4" w:space="0" w:color="auto"/>
              <w:right w:val="single" w:sz="4" w:space="0" w:color="auto"/>
            </w:tcBorders>
            <w:shd w:val="clear" w:color="auto" w:fill="FFFFFF" w:themeFill="background1"/>
            <w:vAlign w:val="center"/>
          </w:tcPr>
          <w:p w14:paraId="4A813263" w14:textId="66EAD7BA" w:rsidR="00557E44" w:rsidRPr="00E13064" w:rsidRDefault="00557E44" w:rsidP="00A35690">
            <w:pPr>
              <w:pStyle w:val="00CELDANIVEL22020"/>
              <w:rPr>
                <w:rFonts w:asciiTheme="majorBidi" w:hAnsiTheme="majorBidi" w:cstheme="majorBidi"/>
                <w:bCs/>
              </w:rPr>
            </w:pPr>
            <w:r w:rsidRPr="00E13064">
              <w:rPr>
                <w:rStyle w:val="helvetidacondbold"/>
                <w:rFonts w:hint="eastAsia"/>
                <w:b/>
                <w:bCs w:val="0"/>
              </w:rPr>
              <w:t>16</w:t>
            </w:r>
          </w:p>
        </w:tc>
        <w:tc>
          <w:tcPr>
            <w:tcW w:w="744" w:type="dxa"/>
            <w:vMerge w:val="restart"/>
            <w:tcBorders>
              <w:left w:val="single" w:sz="4" w:space="0" w:color="auto"/>
              <w:right w:val="single" w:sz="4" w:space="0" w:color="auto"/>
            </w:tcBorders>
            <w:shd w:val="clear" w:color="auto" w:fill="FFFFFF" w:themeFill="background1"/>
            <w:vAlign w:val="center"/>
          </w:tcPr>
          <w:p w14:paraId="5A62F8E6" w14:textId="77777777" w:rsidR="00557E44" w:rsidRPr="00E13064" w:rsidRDefault="00557E44" w:rsidP="00A35690">
            <w:pPr>
              <w:pStyle w:val="Textotablas-sangs-estianiTablas"/>
              <w:jc w:val="center"/>
              <w:rPr>
                <w:rStyle w:val="helvetidacondbold"/>
                <w:bCs w:val="0"/>
                <w:sz w:val="20"/>
                <w:szCs w:val="20"/>
              </w:rPr>
            </w:pPr>
            <w:r w:rsidRPr="00E13064">
              <w:rPr>
                <w:rStyle w:val="helvetidacondbold"/>
                <w:rFonts w:hint="eastAsia"/>
                <w:bCs w:val="0"/>
                <w:sz w:val="20"/>
                <w:szCs w:val="20"/>
              </w:rPr>
              <w:t>2.12.</w:t>
            </w:r>
          </w:p>
          <w:p w14:paraId="21F372D6" w14:textId="77777777" w:rsidR="00557E44" w:rsidRPr="00E13064" w:rsidRDefault="00557E44" w:rsidP="00A35690">
            <w:pPr>
              <w:pStyle w:val="Textotablas-sangs-estianiTablas"/>
              <w:jc w:val="center"/>
              <w:rPr>
                <w:rStyle w:val="helvetidacondbold"/>
                <w:bCs w:val="0"/>
                <w:sz w:val="20"/>
                <w:szCs w:val="20"/>
              </w:rPr>
            </w:pPr>
            <w:r w:rsidRPr="00E13064">
              <w:rPr>
                <w:rStyle w:val="helvetidacondbold"/>
                <w:rFonts w:hint="eastAsia"/>
                <w:bCs w:val="0"/>
                <w:sz w:val="20"/>
                <w:szCs w:val="20"/>
              </w:rPr>
              <w:t>2.13.</w:t>
            </w:r>
          </w:p>
          <w:p w14:paraId="5976D6CE" w14:textId="13894912" w:rsidR="00557E44" w:rsidRPr="00E13064" w:rsidRDefault="00557E44" w:rsidP="00A35690">
            <w:pPr>
              <w:pStyle w:val="00CELDANIVEL22020"/>
              <w:rPr>
                <w:rFonts w:asciiTheme="majorBidi" w:hAnsiTheme="majorBidi" w:cstheme="majorBidi"/>
                <w:bCs/>
              </w:rPr>
            </w:pPr>
            <w:r w:rsidRPr="00E13064">
              <w:rPr>
                <w:rStyle w:val="helvetidacondbold"/>
                <w:rFonts w:hint="eastAsia"/>
                <w:b/>
                <w:bCs w:val="0"/>
              </w:rPr>
              <w:t>2.16.</w:t>
            </w:r>
          </w:p>
        </w:tc>
        <w:tc>
          <w:tcPr>
            <w:tcW w:w="3260" w:type="dxa"/>
            <w:vMerge w:val="restart"/>
            <w:tcBorders>
              <w:left w:val="single" w:sz="4" w:space="0" w:color="auto"/>
              <w:right w:val="single" w:sz="4" w:space="0" w:color="auto"/>
            </w:tcBorders>
            <w:shd w:val="clear" w:color="auto" w:fill="FFFFFF" w:themeFill="background1"/>
            <w:vAlign w:val="center"/>
          </w:tcPr>
          <w:p w14:paraId="3F1B8AAE" w14:textId="386AEF95" w:rsidR="00557E44" w:rsidRPr="00E13064" w:rsidRDefault="00557E44" w:rsidP="00557E44">
            <w:pPr>
              <w:pStyle w:val="Textocuadros-sangriaTablas"/>
              <w:rPr>
                <w:rFonts w:asciiTheme="majorBidi" w:hAnsiTheme="majorBidi" w:cstheme="majorBidi"/>
                <w:bCs/>
                <w:sz w:val="20"/>
                <w:szCs w:val="20"/>
              </w:rPr>
            </w:pPr>
            <w:r w:rsidRPr="00E13064">
              <w:rPr>
                <w:rFonts w:hint="eastAsia"/>
                <w:b/>
                <w:sz w:val="20"/>
                <w:szCs w:val="20"/>
              </w:rPr>
              <w:t>2.25.</w:t>
            </w:r>
            <w:r w:rsidRPr="00E13064">
              <w:rPr>
                <w:rFonts w:hint="eastAsia"/>
                <w:bCs/>
                <w:sz w:val="20"/>
                <w:szCs w:val="20"/>
              </w:rPr>
              <w:t xml:space="preserve"> Participar en debates en los que se haya recopilado informaci</w:t>
            </w:r>
            <w:r w:rsidRPr="00E13064">
              <w:rPr>
                <w:bCs/>
                <w:sz w:val="20"/>
                <w:szCs w:val="20"/>
              </w:rPr>
              <w:t>ó</w:t>
            </w:r>
            <w:r w:rsidRPr="00E13064">
              <w:rPr>
                <w:rFonts w:hint="eastAsia"/>
                <w:bCs/>
                <w:sz w:val="20"/>
                <w:szCs w:val="20"/>
              </w:rPr>
              <w:t>n, por medio de las tecnolog</w:t>
            </w:r>
            <w:r w:rsidRPr="00E13064">
              <w:rPr>
                <w:bCs/>
                <w:sz w:val="20"/>
                <w:szCs w:val="20"/>
              </w:rPr>
              <w:t>í</w:t>
            </w:r>
            <w:r w:rsidRPr="00E13064">
              <w:rPr>
                <w:rFonts w:hint="eastAsia"/>
                <w:bCs/>
                <w:sz w:val="20"/>
                <w:szCs w:val="20"/>
              </w:rPr>
              <w:t>as de la informaci</w:t>
            </w:r>
            <w:r w:rsidRPr="00E13064">
              <w:rPr>
                <w:bCs/>
                <w:sz w:val="20"/>
                <w:szCs w:val="20"/>
              </w:rPr>
              <w:t>ó</w:t>
            </w:r>
            <w:r w:rsidRPr="00E13064">
              <w:rPr>
                <w:rFonts w:hint="eastAsia"/>
                <w:bCs/>
                <w:sz w:val="20"/>
                <w:szCs w:val="20"/>
              </w:rPr>
              <w:t>n y la comunicaci</w:t>
            </w:r>
            <w:r w:rsidRPr="00E13064">
              <w:rPr>
                <w:bCs/>
                <w:sz w:val="20"/>
                <w:szCs w:val="20"/>
              </w:rPr>
              <w:t>ó</w:t>
            </w:r>
            <w:r w:rsidRPr="00E13064">
              <w:rPr>
                <w:rFonts w:hint="eastAsia"/>
                <w:bCs/>
                <w:sz w:val="20"/>
                <w:szCs w:val="20"/>
              </w:rPr>
              <w:t>n, sobre problem</w:t>
            </w:r>
            <w:r w:rsidRPr="00E13064">
              <w:rPr>
                <w:bCs/>
                <w:sz w:val="20"/>
                <w:szCs w:val="20"/>
              </w:rPr>
              <w:t>á</w:t>
            </w:r>
            <w:r w:rsidRPr="00E13064">
              <w:rPr>
                <w:rFonts w:hint="eastAsia"/>
                <w:bCs/>
                <w:sz w:val="20"/>
                <w:szCs w:val="20"/>
              </w:rPr>
              <w:t>ticas econ</w:t>
            </w:r>
            <w:r w:rsidRPr="00E13064">
              <w:rPr>
                <w:bCs/>
                <w:sz w:val="20"/>
                <w:szCs w:val="20"/>
              </w:rPr>
              <w:t>ó</w:t>
            </w:r>
            <w:r w:rsidRPr="00E13064">
              <w:rPr>
                <w:rFonts w:hint="eastAsia"/>
                <w:bCs/>
                <w:sz w:val="20"/>
                <w:szCs w:val="20"/>
              </w:rPr>
              <w:t>micas, sociales y pol</w:t>
            </w:r>
            <w:r w:rsidRPr="00E13064">
              <w:rPr>
                <w:bCs/>
                <w:sz w:val="20"/>
                <w:szCs w:val="20"/>
              </w:rPr>
              <w:t>í</w:t>
            </w:r>
            <w:r w:rsidRPr="00E13064">
              <w:rPr>
                <w:rFonts w:hint="eastAsia"/>
                <w:bCs/>
                <w:sz w:val="20"/>
                <w:szCs w:val="20"/>
              </w:rPr>
              <w:t>ticas del mundo actual, compar</w:t>
            </w:r>
            <w:r w:rsidRPr="00E13064">
              <w:rPr>
                <w:bCs/>
                <w:sz w:val="20"/>
                <w:szCs w:val="20"/>
              </w:rPr>
              <w:t>á</w:t>
            </w:r>
            <w:r w:rsidRPr="00E13064">
              <w:rPr>
                <w:rFonts w:hint="eastAsia"/>
                <w:bCs/>
                <w:sz w:val="20"/>
                <w:szCs w:val="20"/>
              </w:rPr>
              <w:t>ndolas con la situaci</w:t>
            </w:r>
            <w:r w:rsidRPr="00E13064">
              <w:rPr>
                <w:bCs/>
                <w:sz w:val="20"/>
                <w:szCs w:val="20"/>
              </w:rPr>
              <w:t>ó</w:t>
            </w:r>
            <w:r w:rsidRPr="00E13064">
              <w:rPr>
                <w:rFonts w:hint="eastAsia"/>
                <w:bCs/>
                <w:sz w:val="20"/>
                <w:szCs w:val="20"/>
              </w:rPr>
              <w:t>n existente en Andaluc</w:t>
            </w:r>
            <w:r w:rsidRPr="00E13064">
              <w:rPr>
                <w:bCs/>
                <w:sz w:val="20"/>
                <w:szCs w:val="20"/>
              </w:rPr>
              <w:t>í</w:t>
            </w:r>
            <w:r w:rsidRPr="00E13064">
              <w:rPr>
                <w:rFonts w:hint="eastAsia"/>
                <w:bCs/>
                <w:sz w:val="20"/>
                <w:szCs w:val="20"/>
              </w:rPr>
              <w:t xml:space="preserve">a, y realizar estudios de caso, utilizando para ello </w:t>
            </w:r>
            <w:r w:rsidRPr="00E13064">
              <w:rPr>
                <w:rFonts w:hint="eastAsia"/>
                <w:bCs/>
                <w:sz w:val="20"/>
                <w:szCs w:val="20"/>
              </w:rPr>
              <w:lastRenderedPageBreak/>
              <w:t>las tecnolog</w:t>
            </w:r>
            <w:r w:rsidRPr="00E13064">
              <w:rPr>
                <w:bCs/>
                <w:sz w:val="20"/>
                <w:szCs w:val="20"/>
              </w:rPr>
              <w:t>í</w:t>
            </w:r>
            <w:r w:rsidRPr="00E13064">
              <w:rPr>
                <w:rFonts w:hint="eastAsia"/>
                <w:bCs/>
                <w:sz w:val="20"/>
                <w:szCs w:val="20"/>
              </w:rPr>
              <w:t>as de la informaci</w:t>
            </w:r>
            <w:r w:rsidRPr="00E13064">
              <w:rPr>
                <w:bCs/>
                <w:sz w:val="20"/>
                <w:szCs w:val="20"/>
              </w:rPr>
              <w:t>ó</w:t>
            </w:r>
            <w:r w:rsidRPr="00E13064">
              <w:rPr>
                <w:rFonts w:hint="eastAsia"/>
                <w:bCs/>
                <w:sz w:val="20"/>
                <w:szCs w:val="20"/>
              </w:rPr>
              <w:t>n y la comunicaci</w:t>
            </w:r>
            <w:r w:rsidRPr="00E13064">
              <w:rPr>
                <w:bCs/>
                <w:sz w:val="20"/>
                <w:szCs w:val="20"/>
              </w:rPr>
              <w:t>ó</w:t>
            </w:r>
            <w:r w:rsidRPr="00E13064">
              <w:rPr>
                <w:rFonts w:hint="eastAsia"/>
                <w:bCs/>
                <w:sz w:val="20"/>
                <w:szCs w:val="20"/>
              </w:rPr>
              <w:t>n, sobre la interrelaci</w:t>
            </w:r>
            <w:r w:rsidRPr="00E13064">
              <w:rPr>
                <w:bCs/>
                <w:sz w:val="20"/>
                <w:szCs w:val="20"/>
              </w:rPr>
              <w:t>ó</w:t>
            </w:r>
            <w:r w:rsidRPr="00E13064">
              <w:rPr>
                <w:rFonts w:hint="eastAsia"/>
                <w:bCs/>
                <w:sz w:val="20"/>
                <w:szCs w:val="20"/>
              </w:rPr>
              <w:t>n entre conflictos sociales y pol</w:t>
            </w:r>
            <w:r w:rsidRPr="00E13064">
              <w:rPr>
                <w:bCs/>
                <w:sz w:val="20"/>
                <w:szCs w:val="20"/>
              </w:rPr>
              <w:t>í</w:t>
            </w:r>
            <w:r w:rsidRPr="00E13064">
              <w:rPr>
                <w:rFonts w:hint="eastAsia"/>
                <w:bCs/>
                <w:sz w:val="20"/>
                <w:szCs w:val="20"/>
              </w:rPr>
              <w:t>ticos y las diversas formas de discriminaci</w:t>
            </w:r>
            <w:r w:rsidRPr="00E13064">
              <w:rPr>
                <w:bCs/>
                <w:sz w:val="20"/>
                <w:szCs w:val="20"/>
              </w:rPr>
              <w:t>ó</w:t>
            </w:r>
            <w:r w:rsidRPr="00E13064">
              <w:rPr>
                <w:rFonts w:hint="eastAsia"/>
                <w:bCs/>
                <w:sz w:val="20"/>
                <w:szCs w:val="20"/>
              </w:rPr>
              <w:t>n, subrayando las posibles soluciones y v</w:t>
            </w:r>
            <w:r w:rsidRPr="00E13064">
              <w:rPr>
                <w:bCs/>
                <w:sz w:val="20"/>
                <w:szCs w:val="20"/>
              </w:rPr>
              <w:t>í</w:t>
            </w:r>
            <w:r w:rsidRPr="00E13064">
              <w:rPr>
                <w:rFonts w:hint="eastAsia"/>
                <w:bCs/>
                <w:sz w:val="20"/>
                <w:szCs w:val="20"/>
              </w:rPr>
              <w:t>as de acuerdo para dichos conflictos (CSC, CCL, CD, CAA, SIEP).</w:t>
            </w:r>
          </w:p>
        </w:tc>
        <w:tc>
          <w:tcPr>
            <w:tcW w:w="1814" w:type="dxa"/>
            <w:vMerge w:val="restart"/>
            <w:tcBorders>
              <w:left w:val="single" w:sz="4" w:space="0" w:color="auto"/>
              <w:right w:val="single" w:sz="4" w:space="0" w:color="auto"/>
            </w:tcBorders>
            <w:shd w:val="clear" w:color="auto" w:fill="FFFFFF" w:themeFill="background1"/>
            <w:vAlign w:val="center"/>
          </w:tcPr>
          <w:p w14:paraId="1EA419FE" w14:textId="6413AC1F" w:rsidR="00557E44" w:rsidRPr="00E13064" w:rsidRDefault="00557E44" w:rsidP="00A35690">
            <w:pPr>
              <w:pStyle w:val="00CELDANIVEL22020"/>
              <w:rPr>
                <w:rFonts w:asciiTheme="majorBidi" w:hAnsiTheme="majorBidi" w:cstheme="majorBidi"/>
                <w:b w:val="0"/>
                <w:bCs/>
              </w:rPr>
            </w:pPr>
            <w:r w:rsidRPr="00E13064">
              <w:rPr>
                <w:rFonts w:hint="eastAsia"/>
              </w:rPr>
              <w:lastRenderedPageBreak/>
              <w:t>25.1</w:t>
            </w:r>
            <w:r w:rsidRPr="00E13064">
              <w:rPr>
                <w:rFonts w:ascii="HelveticaLTStd-Bold" w:hAnsi="HelveticaLTStd-Bold" w:cs="HelveticaLTStd-Bold" w:hint="eastAsia"/>
              </w:rPr>
              <w:t>.</w:t>
            </w:r>
            <w:r w:rsidRPr="00E13064">
              <w:rPr>
                <w:rFonts w:hint="eastAsia"/>
                <w:b w:val="0"/>
                <w:bCs/>
              </w:rPr>
              <w:t xml:space="preserve"> Participa en debates sobre problem</w:t>
            </w:r>
            <w:r w:rsidRPr="00E13064">
              <w:rPr>
                <w:b w:val="0"/>
                <w:bCs/>
              </w:rPr>
              <w:t>á</w:t>
            </w:r>
            <w:r w:rsidRPr="00E13064">
              <w:rPr>
                <w:rFonts w:hint="eastAsia"/>
                <w:b w:val="0"/>
                <w:bCs/>
              </w:rPr>
              <w:t>ticas sociales, econ</w:t>
            </w:r>
            <w:r w:rsidRPr="00E13064">
              <w:rPr>
                <w:b w:val="0"/>
                <w:bCs/>
              </w:rPr>
              <w:t>ó</w:t>
            </w:r>
            <w:r w:rsidRPr="00E13064">
              <w:rPr>
                <w:rFonts w:hint="eastAsia"/>
                <w:b w:val="0"/>
                <w:bCs/>
              </w:rPr>
              <w:t>micas y pol</w:t>
            </w:r>
            <w:r w:rsidRPr="00E13064">
              <w:rPr>
                <w:b w:val="0"/>
                <w:bCs/>
              </w:rPr>
              <w:t>í</w:t>
            </w:r>
            <w:r w:rsidRPr="00E13064">
              <w:rPr>
                <w:rFonts w:hint="eastAsia"/>
                <w:b w:val="0"/>
                <w:bCs/>
              </w:rPr>
              <w:t xml:space="preserve">ticas del mundo actual, y es capaz de realizar estudios </w:t>
            </w:r>
            <w:r w:rsidRPr="00E13064">
              <w:rPr>
                <w:rFonts w:hint="eastAsia"/>
                <w:b w:val="0"/>
                <w:bCs/>
              </w:rPr>
              <w:lastRenderedPageBreak/>
              <w:t>de casos sobre las mismas.</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85E484" w14:textId="61BEFDA6" w:rsidR="00557E44" w:rsidRPr="00E13064" w:rsidRDefault="00557E44" w:rsidP="00A35690">
            <w:pPr>
              <w:pStyle w:val="00CELDANIVEL22020"/>
              <w:rPr>
                <w:rFonts w:asciiTheme="majorBidi" w:hAnsiTheme="majorBidi" w:cstheme="majorBidi"/>
                <w:b w:val="0"/>
                <w:bCs/>
              </w:rPr>
            </w:pPr>
            <w:r w:rsidRPr="00E13064">
              <w:rPr>
                <w:rFonts w:hint="eastAsia"/>
                <w:b w:val="0"/>
                <w:bCs/>
              </w:rPr>
              <w:lastRenderedPageBreak/>
              <w:t>CSC</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15A1B8" w14:textId="77777777" w:rsidR="00557E44" w:rsidRPr="00E13064" w:rsidRDefault="00557E44" w:rsidP="00A35690">
            <w:pPr>
              <w:pStyle w:val="Textotablas-sangs-estianiTablas"/>
              <w:rPr>
                <w:bCs/>
                <w:sz w:val="20"/>
                <w:szCs w:val="20"/>
              </w:rPr>
            </w:pPr>
            <w:r w:rsidRPr="00E13064">
              <w:rPr>
                <w:rFonts w:hint="eastAsia"/>
                <w:bCs/>
                <w:sz w:val="20"/>
                <w:szCs w:val="20"/>
              </w:rPr>
              <w:t>Actividad final 7.</w:t>
            </w:r>
          </w:p>
          <w:p w14:paraId="639C5B1E" w14:textId="13E9F693" w:rsidR="00557E44" w:rsidRPr="00E13064" w:rsidRDefault="00557E44" w:rsidP="00A35690">
            <w:pPr>
              <w:pStyle w:val="00CELDANIVEL22020"/>
              <w:jc w:val="left"/>
              <w:rPr>
                <w:rFonts w:asciiTheme="majorBidi" w:hAnsiTheme="majorBidi" w:cstheme="majorBidi"/>
                <w:b w:val="0"/>
                <w:bCs/>
              </w:rPr>
            </w:pPr>
            <w:r w:rsidRPr="00E13064">
              <w:rPr>
                <w:rFonts w:hint="eastAsia"/>
                <w:b w:val="0"/>
                <w:bCs/>
              </w:rPr>
              <w:t>La unidad en 10 preguntas: 10.</w:t>
            </w:r>
          </w:p>
        </w:tc>
        <w:tc>
          <w:tcPr>
            <w:tcW w:w="1706" w:type="dxa"/>
            <w:vMerge w:val="restart"/>
            <w:tcBorders>
              <w:left w:val="single" w:sz="4" w:space="0" w:color="auto"/>
              <w:right w:val="single" w:sz="4" w:space="0" w:color="auto"/>
            </w:tcBorders>
            <w:shd w:val="clear" w:color="auto" w:fill="FFFFFF" w:themeFill="background1"/>
            <w:vAlign w:val="center"/>
          </w:tcPr>
          <w:p w14:paraId="00606C76" w14:textId="11A51A15" w:rsidR="00557E44" w:rsidRPr="00E13064" w:rsidRDefault="00557E44" w:rsidP="00A35690">
            <w:pPr>
              <w:pStyle w:val="00CELDANIVEL22020"/>
              <w:rPr>
                <w:rFonts w:asciiTheme="majorBidi" w:hAnsiTheme="majorBidi" w:cstheme="majorBidi"/>
                <w:b w:val="0"/>
                <w:bCs/>
              </w:rPr>
            </w:pPr>
            <w:r w:rsidRPr="00E13064">
              <w:rPr>
                <w:rFonts w:hint="eastAsia"/>
                <w:b w:val="0"/>
                <w:bCs/>
              </w:rPr>
              <w:t>CUA</w:t>
            </w:r>
          </w:p>
        </w:tc>
      </w:tr>
      <w:tr w:rsidR="00557E44" w:rsidRPr="00E13064" w14:paraId="14BF7D28" w14:textId="77777777" w:rsidTr="00E13064">
        <w:trPr>
          <w:trHeight w:val="567"/>
        </w:trPr>
        <w:tc>
          <w:tcPr>
            <w:tcW w:w="703" w:type="dxa"/>
            <w:vMerge/>
            <w:tcBorders>
              <w:left w:val="single" w:sz="4" w:space="0" w:color="auto"/>
              <w:right w:val="single" w:sz="4" w:space="0" w:color="auto"/>
            </w:tcBorders>
            <w:shd w:val="clear" w:color="auto" w:fill="FFFFFF" w:themeFill="background1"/>
          </w:tcPr>
          <w:p w14:paraId="08739863" w14:textId="77777777" w:rsidR="00557E44" w:rsidRPr="00E13064" w:rsidRDefault="00557E44" w:rsidP="00A35690">
            <w:pPr>
              <w:pStyle w:val="00CELDANIVEL22020"/>
              <w:rPr>
                <w:rFonts w:asciiTheme="majorBidi" w:hAnsiTheme="majorBidi" w:cstheme="majorBidi"/>
                <w:b w:val="0"/>
                <w:bCs/>
              </w:rPr>
            </w:pPr>
          </w:p>
        </w:tc>
        <w:tc>
          <w:tcPr>
            <w:tcW w:w="744" w:type="dxa"/>
            <w:vMerge/>
            <w:tcBorders>
              <w:left w:val="single" w:sz="4" w:space="0" w:color="auto"/>
              <w:right w:val="single" w:sz="4" w:space="0" w:color="auto"/>
            </w:tcBorders>
            <w:shd w:val="clear" w:color="auto" w:fill="FFFFFF" w:themeFill="background1"/>
          </w:tcPr>
          <w:p w14:paraId="55A9B56F" w14:textId="77777777" w:rsidR="00557E44" w:rsidRPr="00E13064" w:rsidRDefault="00557E44" w:rsidP="00A35690">
            <w:pPr>
              <w:pStyle w:val="00CELDANIVEL22020"/>
              <w:rPr>
                <w:rFonts w:asciiTheme="majorBidi" w:hAnsiTheme="majorBidi" w:cstheme="majorBidi"/>
                <w:b w:val="0"/>
                <w:bCs/>
              </w:rPr>
            </w:pPr>
          </w:p>
        </w:tc>
        <w:tc>
          <w:tcPr>
            <w:tcW w:w="3260" w:type="dxa"/>
            <w:vMerge/>
            <w:tcBorders>
              <w:left w:val="single" w:sz="4" w:space="0" w:color="auto"/>
              <w:right w:val="single" w:sz="4" w:space="0" w:color="auto"/>
            </w:tcBorders>
            <w:shd w:val="clear" w:color="auto" w:fill="FFFFFF" w:themeFill="background1"/>
          </w:tcPr>
          <w:p w14:paraId="6AA23A72" w14:textId="77777777" w:rsidR="00557E44" w:rsidRPr="00E13064" w:rsidRDefault="00557E44" w:rsidP="00A35690">
            <w:pPr>
              <w:pStyle w:val="00CELDANIVEL22020"/>
              <w:rPr>
                <w:rFonts w:asciiTheme="majorBidi" w:hAnsiTheme="majorBidi" w:cstheme="majorBidi"/>
                <w:b w:val="0"/>
                <w:bCs/>
              </w:rPr>
            </w:pPr>
          </w:p>
        </w:tc>
        <w:tc>
          <w:tcPr>
            <w:tcW w:w="1814" w:type="dxa"/>
            <w:vMerge/>
            <w:tcBorders>
              <w:left w:val="single" w:sz="4" w:space="0" w:color="auto"/>
              <w:right w:val="single" w:sz="4" w:space="0" w:color="auto"/>
            </w:tcBorders>
            <w:shd w:val="clear" w:color="auto" w:fill="FFFFFF" w:themeFill="background1"/>
          </w:tcPr>
          <w:p w14:paraId="6CA912A2" w14:textId="77777777" w:rsidR="00557E44" w:rsidRPr="00E13064" w:rsidRDefault="00557E44" w:rsidP="00A35690">
            <w:pPr>
              <w:pStyle w:val="00CELDANIVEL22020"/>
              <w:rPr>
                <w:rFonts w:asciiTheme="majorBidi" w:hAnsiTheme="majorBidi" w:cstheme="majorBidi"/>
                <w:b w:val="0"/>
                <w:bCs/>
              </w:rPr>
            </w:pP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3CCE48" w14:textId="05E63F58" w:rsidR="00557E44" w:rsidRPr="00E13064" w:rsidRDefault="00557E44" w:rsidP="00A35690">
            <w:pPr>
              <w:pStyle w:val="00CELDANIVEL22020"/>
              <w:rPr>
                <w:rFonts w:asciiTheme="majorBidi" w:hAnsiTheme="majorBidi" w:cstheme="majorBidi"/>
                <w:b w:val="0"/>
                <w:bCs/>
              </w:rPr>
            </w:pPr>
            <w:r w:rsidRPr="00E13064">
              <w:rPr>
                <w:rFonts w:hint="eastAsia"/>
                <w:b w:val="0"/>
                <w:bCs/>
              </w:rPr>
              <w:t>CCL</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18D0C8" w14:textId="77777777" w:rsidR="00557E44" w:rsidRPr="00E13064" w:rsidRDefault="00557E44" w:rsidP="00A35690">
            <w:pPr>
              <w:pStyle w:val="Textotablas-sangs-estianiTablas"/>
              <w:rPr>
                <w:bCs/>
                <w:sz w:val="20"/>
                <w:szCs w:val="20"/>
              </w:rPr>
            </w:pPr>
            <w:r w:rsidRPr="00E13064">
              <w:rPr>
                <w:rFonts w:hint="eastAsia"/>
                <w:bCs/>
                <w:sz w:val="20"/>
                <w:szCs w:val="20"/>
              </w:rPr>
              <w:t>Actividad final 7.</w:t>
            </w:r>
          </w:p>
          <w:p w14:paraId="10C27CB2" w14:textId="6C0E833D" w:rsidR="00557E44" w:rsidRPr="00E13064" w:rsidRDefault="00557E44" w:rsidP="00A35690">
            <w:pPr>
              <w:pStyle w:val="00CELDANIVEL22020"/>
              <w:jc w:val="left"/>
              <w:rPr>
                <w:rFonts w:asciiTheme="majorBidi" w:hAnsiTheme="majorBidi" w:cstheme="majorBidi"/>
                <w:b w:val="0"/>
                <w:bCs/>
              </w:rPr>
            </w:pPr>
            <w:r w:rsidRPr="00E13064">
              <w:rPr>
                <w:rFonts w:hint="eastAsia"/>
                <w:b w:val="0"/>
                <w:bCs/>
              </w:rPr>
              <w:t xml:space="preserve">La unidad en 10 preguntas: 10. </w:t>
            </w:r>
          </w:p>
        </w:tc>
        <w:tc>
          <w:tcPr>
            <w:tcW w:w="1706" w:type="dxa"/>
            <w:vMerge/>
            <w:tcBorders>
              <w:left w:val="single" w:sz="4" w:space="0" w:color="auto"/>
              <w:right w:val="single" w:sz="4" w:space="0" w:color="auto"/>
            </w:tcBorders>
            <w:shd w:val="clear" w:color="auto" w:fill="FFFFFF" w:themeFill="background1"/>
          </w:tcPr>
          <w:p w14:paraId="103678A8" w14:textId="77777777" w:rsidR="00557E44" w:rsidRPr="00E13064" w:rsidRDefault="00557E44" w:rsidP="00A35690">
            <w:pPr>
              <w:pStyle w:val="00CELDANIVEL22020"/>
              <w:rPr>
                <w:rFonts w:asciiTheme="majorBidi" w:hAnsiTheme="majorBidi" w:cstheme="majorBidi"/>
                <w:b w:val="0"/>
                <w:bCs/>
              </w:rPr>
            </w:pPr>
          </w:p>
        </w:tc>
      </w:tr>
      <w:tr w:rsidR="00557E44" w:rsidRPr="00E13064" w14:paraId="46D4E64A" w14:textId="77777777" w:rsidTr="00E13064">
        <w:trPr>
          <w:trHeight w:val="567"/>
        </w:trPr>
        <w:tc>
          <w:tcPr>
            <w:tcW w:w="703" w:type="dxa"/>
            <w:vMerge/>
            <w:tcBorders>
              <w:left w:val="single" w:sz="4" w:space="0" w:color="auto"/>
              <w:right w:val="single" w:sz="4" w:space="0" w:color="auto"/>
            </w:tcBorders>
            <w:shd w:val="clear" w:color="auto" w:fill="FFFFFF" w:themeFill="background1"/>
          </w:tcPr>
          <w:p w14:paraId="7F6E7462" w14:textId="77777777" w:rsidR="00557E44" w:rsidRPr="00E13064" w:rsidRDefault="00557E44" w:rsidP="00A35690">
            <w:pPr>
              <w:pStyle w:val="00CELDANIVEL22020"/>
              <w:rPr>
                <w:rFonts w:asciiTheme="majorBidi" w:hAnsiTheme="majorBidi" w:cstheme="majorBidi"/>
                <w:b w:val="0"/>
                <w:bCs/>
              </w:rPr>
            </w:pPr>
          </w:p>
        </w:tc>
        <w:tc>
          <w:tcPr>
            <w:tcW w:w="744" w:type="dxa"/>
            <w:vMerge/>
            <w:tcBorders>
              <w:left w:val="single" w:sz="4" w:space="0" w:color="auto"/>
              <w:right w:val="single" w:sz="4" w:space="0" w:color="auto"/>
            </w:tcBorders>
            <w:shd w:val="clear" w:color="auto" w:fill="FFFFFF" w:themeFill="background1"/>
          </w:tcPr>
          <w:p w14:paraId="4B73D839" w14:textId="77777777" w:rsidR="00557E44" w:rsidRPr="00E13064" w:rsidRDefault="00557E44" w:rsidP="00A35690">
            <w:pPr>
              <w:pStyle w:val="00CELDANIVEL22020"/>
              <w:rPr>
                <w:rFonts w:asciiTheme="majorBidi" w:hAnsiTheme="majorBidi" w:cstheme="majorBidi"/>
                <w:b w:val="0"/>
                <w:bCs/>
              </w:rPr>
            </w:pPr>
          </w:p>
        </w:tc>
        <w:tc>
          <w:tcPr>
            <w:tcW w:w="3260" w:type="dxa"/>
            <w:vMerge/>
            <w:tcBorders>
              <w:left w:val="single" w:sz="4" w:space="0" w:color="auto"/>
              <w:right w:val="single" w:sz="4" w:space="0" w:color="auto"/>
            </w:tcBorders>
            <w:shd w:val="clear" w:color="auto" w:fill="FFFFFF" w:themeFill="background1"/>
          </w:tcPr>
          <w:p w14:paraId="363AF007" w14:textId="77777777" w:rsidR="00557E44" w:rsidRPr="00E13064" w:rsidRDefault="00557E44" w:rsidP="00A35690">
            <w:pPr>
              <w:pStyle w:val="00CELDANIVEL22020"/>
              <w:rPr>
                <w:rFonts w:asciiTheme="majorBidi" w:hAnsiTheme="majorBidi" w:cstheme="majorBidi"/>
                <w:b w:val="0"/>
                <w:bCs/>
              </w:rPr>
            </w:pPr>
          </w:p>
        </w:tc>
        <w:tc>
          <w:tcPr>
            <w:tcW w:w="1814" w:type="dxa"/>
            <w:vMerge/>
            <w:tcBorders>
              <w:left w:val="single" w:sz="4" w:space="0" w:color="auto"/>
              <w:right w:val="single" w:sz="4" w:space="0" w:color="auto"/>
            </w:tcBorders>
            <w:shd w:val="clear" w:color="auto" w:fill="FFFFFF" w:themeFill="background1"/>
          </w:tcPr>
          <w:p w14:paraId="0E1716E9" w14:textId="77777777" w:rsidR="00557E44" w:rsidRPr="00E13064" w:rsidRDefault="00557E44" w:rsidP="00A35690">
            <w:pPr>
              <w:pStyle w:val="00CELDANIVEL22020"/>
              <w:rPr>
                <w:rFonts w:asciiTheme="majorBidi" w:hAnsiTheme="majorBidi" w:cstheme="majorBidi"/>
                <w:b w:val="0"/>
                <w:bCs/>
              </w:rPr>
            </w:pP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D69E5F" w14:textId="03CD9B4C" w:rsidR="00557E44" w:rsidRPr="00E13064" w:rsidRDefault="00557E44" w:rsidP="00A35690">
            <w:pPr>
              <w:pStyle w:val="00CELDANIVEL22020"/>
              <w:rPr>
                <w:rFonts w:asciiTheme="majorBidi" w:hAnsiTheme="majorBidi" w:cstheme="majorBidi"/>
                <w:b w:val="0"/>
                <w:bCs/>
              </w:rPr>
            </w:pPr>
            <w:r w:rsidRPr="00E13064">
              <w:rPr>
                <w:rFonts w:hint="eastAsia"/>
                <w:b w:val="0"/>
                <w:bCs/>
              </w:rPr>
              <w:t>CD</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CB67E3" w14:textId="77777777" w:rsidR="00557E44" w:rsidRPr="00E13064" w:rsidRDefault="00557E44" w:rsidP="00A35690">
            <w:pPr>
              <w:pStyle w:val="Textotablas-sangs-estianiTablas"/>
              <w:rPr>
                <w:bCs/>
                <w:sz w:val="20"/>
                <w:szCs w:val="20"/>
              </w:rPr>
            </w:pPr>
            <w:r w:rsidRPr="00E13064">
              <w:rPr>
                <w:rFonts w:hint="eastAsia"/>
                <w:bCs/>
                <w:sz w:val="20"/>
                <w:szCs w:val="20"/>
              </w:rPr>
              <w:t>Actividad final 7.</w:t>
            </w:r>
          </w:p>
          <w:p w14:paraId="12865F0F" w14:textId="735D288F" w:rsidR="00557E44" w:rsidRPr="00E13064" w:rsidRDefault="00557E44" w:rsidP="00A35690">
            <w:pPr>
              <w:pStyle w:val="00CELDANIVEL22020"/>
              <w:jc w:val="left"/>
              <w:rPr>
                <w:rFonts w:asciiTheme="majorBidi" w:hAnsiTheme="majorBidi" w:cstheme="majorBidi"/>
                <w:b w:val="0"/>
                <w:bCs/>
              </w:rPr>
            </w:pPr>
            <w:r w:rsidRPr="00E13064">
              <w:rPr>
                <w:rFonts w:hint="eastAsia"/>
                <w:b w:val="0"/>
                <w:bCs/>
              </w:rPr>
              <w:t xml:space="preserve">La unidad en 10 preguntas: 10. </w:t>
            </w:r>
          </w:p>
        </w:tc>
        <w:tc>
          <w:tcPr>
            <w:tcW w:w="1706" w:type="dxa"/>
            <w:vMerge/>
            <w:tcBorders>
              <w:left w:val="single" w:sz="4" w:space="0" w:color="auto"/>
              <w:right w:val="single" w:sz="4" w:space="0" w:color="auto"/>
            </w:tcBorders>
            <w:shd w:val="clear" w:color="auto" w:fill="FFFFFF" w:themeFill="background1"/>
          </w:tcPr>
          <w:p w14:paraId="47F96CEF" w14:textId="77777777" w:rsidR="00557E44" w:rsidRPr="00E13064" w:rsidRDefault="00557E44" w:rsidP="00A35690">
            <w:pPr>
              <w:pStyle w:val="00CELDANIVEL22020"/>
              <w:rPr>
                <w:rFonts w:asciiTheme="majorBidi" w:hAnsiTheme="majorBidi" w:cstheme="majorBidi"/>
                <w:b w:val="0"/>
                <w:bCs/>
              </w:rPr>
            </w:pPr>
          </w:p>
        </w:tc>
      </w:tr>
      <w:tr w:rsidR="00557E44" w:rsidRPr="00E13064" w14:paraId="69D8C86C" w14:textId="77777777" w:rsidTr="00E13064">
        <w:trPr>
          <w:trHeight w:val="567"/>
        </w:trPr>
        <w:tc>
          <w:tcPr>
            <w:tcW w:w="703" w:type="dxa"/>
            <w:vMerge/>
            <w:tcBorders>
              <w:left w:val="single" w:sz="4" w:space="0" w:color="auto"/>
              <w:right w:val="single" w:sz="4" w:space="0" w:color="auto"/>
            </w:tcBorders>
            <w:shd w:val="clear" w:color="auto" w:fill="FFFFFF" w:themeFill="background1"/>
          </w:tcPr>
          <w:p w14:paraId="70937A13" w14:textId="77777777" w:rsidR="00557E44" w:rsidRPr="00E13064" w:rsidRDefault="00557E44" w:rsidP="00A35690">
            <w:pPr>
              <w:pStyle w:val="00CELDANIVEL22020"/>
              <w:rPr>
                <w:rFonts w:asciiTheme="majorBidi" w:hAnsiTheme="majorBidi" w:cstheme="majorBidi"/>
                <w:b w:val="0"/>
                <w:bCs/>
              </w:rPr>
            </w:pPr>
          </w:p>
        </w:tc>
        <w:tc>
          <w:tcPr>
            <w:tcW w:w="744" w:type="dxa"/>
            <w:vMerge/>
            <w:tcBorders>
              <w:left w:val="single" w:sz="4" w:space="0" w:color="auto"/>
              <w:right w:val="single" w:sz="4" w:space="0" w:color="auto"/>
            </w:tcBorders>
            <w:shd w:val="clear" w:color="auto" w:fill="FFFFFF" w:themeFill="background1"/>
          </w:tcPr>
          <w:p w14:paraId="64BF18E5" w14:textId="77777777" w:rsidR="00557E44" w:rsidRPr="00E13064" w:rsidRDefault="00557E44" w:rsidP="00A35690">
            <w:pPr>
              <w:pStyle w:val="00CELDANIVEL22020"/>
              <w:rPr>
                <w:rFonts w:asciiTheme="majorBidi" w:hAnsiTheme="majorBidi" w:cstheme="majorBidi"/>
                <w:b w:val="0"/>
                <w:bCs/>
              </w:rPr>
            </w:pPr>
          </w:p>
        </w:tc>
        <w:tc>
          <w:tcPr>
            <w:tcW w:w="3260" w:type="dxa"/>
            <w:vMerge/>
            <w:tcBorders>
              <w:left w:val="single" w:sz="4" w:space="0" w:color="auto"/>
              <w:right w:val="single" w:sz="4" w:space="0" w:color="auto"/>
            </w:tcBorders>
            <w:shd w:val="clear" w:color="auto" w:fill="FFFFFF" w:themeFill="background1"/>
          </w:tcPr>
          <w:p w14:paraId="122AFBE9" w14:textId="77777777" w:rsidR="00557E44" w:rsidRPr="00E13064" w:rsidRDefault="00557E44" w:rsidP="00A35690">
            <w:pPr>
              <w:pStyle w:val="00CELDANIVEL22020"/>
              <w:rPr>
                <w:rFonts w:asciiTheme="majorBidi" w:hAnsiTheme="majorBidi" w:cstheme="majorBidi"/>
                <w:b w:val="0"/>
                <w:bCs/>
              </w:rPr>
            </w:pPr>
          </w:p>
        </w:tc>
        <w:tc>
          <w:tcPr>
            <w:tcW w:w="1814" w:type="dxa"/>
            <w:vMerge/>
            <w:tcBorders>
              <w:left w:val="single" w:sz="4" w:space="0" w:color="auto"/>
              <w:right w:val="single" w:sz="4" w:space="0" w:color="auto"/>
            </w:tcBorders>
            <w:shd w:val="clear" w:color="auto" w:fill="FFFFFF" w:themeFill="background1"/>
          </w:tcPr>
          <w:p w14:paraId="160ED0A5" w14:textId="77777777" w:rsidR="00557E44" w:rsidRPr="00E13064" w:rsidRDefault="00557E44" w:rsidP="00A35690">
            <w:pPr>
              <w:pStyle w:val="00CELDANIVEL22020"/>
              <w:rPr>
                <w:rFonts w:asciiTheme="majorBidi" w:hAnsiTheme="majorBidi" w:cstheme="majorBidi"/>
                <w:b w:val="0"/>
                <w:bCs/>
              </w:rPr>
            </w:pP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6709DB" w14:textId="57E9DF86" w:rsidR="00557E44" w:rsidRPr="00E13064" w:rsidRDefault="00557E44" w:rsidP="00A35690">
            <w:pPr>
              <w:pStyle w:val="00CELDANIVEL22020"/>
              <w:rPr>
                <w:rFonts w:asciiTheme="majorBidi" w:hAnsiTheme="majorBidi" w:cstheme="majorBidi"/>
                <w:b w:val="0"/>
                <w:bCs/>
              </w:rPr>
            </w:pPr>
            <w:r w:rsidRPr="00E13064">
              <w:rPr>
                <w:rFonts w:hint="eastAsia"/>
                <w:b w:val="0"/>
                <w:bCs/>
              </w:rPr>
              <w:t>CAA</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3105E6" w14:textId="77777777" w:rsidR="00557E44" w:rsidRPr="00E13064" w:rsidRDefault="00557E44" w:rsidP="00A35690">
            <w:pPr>
              <w:pStyle w:val="Textotablas-sangs-estianiTablas"/>
              <w:rPr>
                <w:bCs/>
                <w:sz w:val="20"/>
                <w:szCs w:val="20"/>
              </w:rPr>
            </w:pPr>
            <w:r w:rsidRPr="00E13064">
              <w:rPr>
                <w:rFonts w:hint="eastAsia"/>
                <w:bCs/>
                <w:sz w:val="20"/>
                <w:szCs w:val="20"/>
              </w:rPr>
              <w:t>Actividad final 7.</w:t>
            </w:r>
          </w:p>
          <w:p w14:paraId="78F1EE12" w14:textId="6DBC29CF" w:rsidR="00557E44" w:rsidRPr="00E13064" w:rsidRDefault="00557E44" w:rsidP="00A35690">
            <w:pPr>
              <w:pStyle w:val="00CELDANIVEL22020"/>
              <w:jc w:val="left"/>
              <w:rPr>
                <w:rFonts w:asciiTheme="majorBidi" w:hAnsiTheme="majorBidi" w:cstheme="majorBidi"/>
                <w:b w:val="0"/>
                <w:bCs/>
              </w:rPr>
            </w:pPr>
            <w:r w:rsidRPr="00E13064">
              <w:rPr>
                <w:rFonts w:hint="eastAsia"/>
                <w:b w:val="0"/>
                <w:bCs/>
              </w:rPr>
              <w:t xml:space="preserve">La unidad en 10 preguntas: 10. </w:t>
            </w:r>
          </w:p>
        </w:tc>
        <w:tc>
          <w:tcPr>
            <w:tcW w:w="1706" w:type="dxa"/>
            <w:vMerge/>
            <w:tcBorders>
              <w:left w:val="single" w:sz="4" w:space="0" w:color="auto"/>
              <w:right w:val="single" w:sz="4" w:space="0" w:color="auto"/>
            </w:tcBorders>
            <w:shd w:val="clear" w:color="auto" w:fill="FFFFFF" w:themeFill="background1"/>
          </w:tcPr>
          <w:p w14:paraId="74472EBC" w14:textId="77777777" w:rsidR="00557E44" w:rsidRPr="00E13064" w:rsidRDefault="00557E44" w:rsidP="00A35690">
            <w:pPr>
              <w:pStyle w:val="00CELDANIVEL22020"/>
              <w:rPr>
                <w:rFonts w:asciiTheme="majorBidi" w:hAnsiTheme="majorBidi" w:cstheme="majorBidi"/>
                <w:b w:val="0"/>
                <w:bCs/>
              </w:rPr>
            </w:pPr>
          </w:p>
        </w:tc>
      </w:tr>
      <w:tr w:rsidR="00557E44" w:rsidRPr="00E13064" w14:paraId="53CC43E6" w14:textId="77777777" w:rsidTr="00E13064">
        <w:trPr>
          <w:trHeight w:val="567"/>
        </w:trPr>
        <w:tc>
          <w:tcPr>
            <w:tcW w:w="703" w:type="dxa"/>
            <w:vMerge/>
            <w:tcBorders>
              <w:left w:val="single" w:sz="4" w:space="0" w:color="auto"/>
              <w:bottom w:val="single" w:sz="4" w:space="0" w:color="auto"/>
              <w:right w:val="single" w:sz="4" w:space="0" w:color="auto"/>
            </w:tcBorders>
            <w:shd w:val="clear" w:color="auto" w:fill="FFFFFF" w:themeFill="background1"/>
          </w:tcPr>
          <w:p w14:paraId="27032D0A" w14:textId="77777777" w:rsidR="00557E44" w:rsidRPr="00E13064" w:rsidRDefault="00557E44" w:rsidP="00A35690">
            <w:pPr>
              <w:pStyle w:val="00CELDANIVEL22020"/>
              <w:rPr>
                <w:rFonts w:asciiTheme="majorBidi" w:hAnsiTheme="majorBidi" w:cstheme="majorBidi"/>
                <w:b w:val="0"/>
                <w:bCs/>
              </w:rPr>
            </w:pPr>
          </w:p>
        </w:tc>
        <w:tc>
          <w:tcPr>
            <w:tcW w:w="744" w:type="dxa"/>
            <w:vMerge/>
            <w:tcBorders>
              <w:left w:val="single" w:sz="4" w:space="0" w:color="auto"/>
              <w:bottom w:val="single" w:sz="4" w:space="0" w:color="auto"/>
              <w:right w:val="single" w:sz="4" w:space="0" w:color="auto"/>
            </w:tcBorders>
            <w:shd w:val="clear" w:color="auto" w:fill="FFFFFF" w:themeFill="background1"/>
          </w:tcPr>
          <w:p w14:paraId="3FE3B16C" w14:textId="77777777" w:rsidR="00557E44" w:rsidRPr="00E13064" w:rsidRDefault="00557E44" w:rsidP="00A35690">
            <w:pPr>
              <w:pStyle w:val="00CELDANIVEL22020"/>
              <w:rPr>
                <w:rFonts w:asciiTheme="majorBidi" w:hAnsiTheme="majorBidi" w:cstheme="majorBidi"/>
                <w:b w:val="0"/>
                <w:bCs/>
              </w:rPr>
            </w:pPr>
          </w:p>
        </w:tc>
        <w:tc>
          <w:tcPr>
            <w:tcW w:w="3260" w:type="dxa"/>
            <w:vMerge/>
            <w:tcBorders>
              <w:left w:val="single" w:sz="4" w:space="0" w:color="auto"/>
              <w:bottom w:val="single" w:sz="4" w:space="0" w:color="auto"/>
              <w:right w:val="single" w:sz="4" w:space="0" w:color="auto"/>
            </w:tcBorders>
            <w:shd w:val="clear" w:color="auto" w:fill="FFFFFF" w:themeFill="background1"/>
          </w:tcPr>
          <w:p w14:paraId="1D1A5F71" w14:textId="77777777" w:rsidR="00557E44" w:rsidRPr="00E13064" w:rsidRDefault="00557E44" w:rsidP="00A35690">
            <w:pPr>
              <w:pStyle w:val="00CELDANIVEL22020"/>
              <w:rPr>
                <w:rFonts w:asciiTheme="majorBidi" w:hAnsiTheme="majorBidi" w:cstheme="majorBidi"/>
                <w:b w:val="0"/>
                <w:bCs/>
              </w:rPr>
            </w:pPr>
          </w:p>
        </w:tc>
        <w:tc>
          <w:tcPr>
            <w:tcW w:w="1814" w:type="dxa"/>
            <w:vMerge/>
            <w:tcBorders>
              <w:left w:val="single" w:sz="4" w:space="0" w:color="auto"/>
              <w:bottom w:val="single" w:sz="4" w:space="0" w:color="auto"/>
              <w:right w:val="single" w:sz="4" w:space="0" w:color="auto"/>
            </w:tcBorders>
            <w:shd w:val="clear" w:color="auto" w:fill="FFFFFF" w:themeFill="background1"/>
          </w:tcPr>
          <w:p w14:paraId="17CC3869" w14:textId="77777777" w:rsidR="00557E44" w:rsidRPr="00E13064" w:rsidRDefault="00557E44" w:rsidP="00A35690">
            <w:pPr>
              <w:pStyle w:val="00CELDANIVEL22020"/>
              <w:rPr>
                <w:rFonts w:asciiTheme="majorBidi" w:hAnsiTheme="majorBidi" w:cstheme="majorBidi"/>
                <w:b w:val="0"/>
                <w:bCs/>
              </w:rPr>
            </w:pP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9CDD21" w14:textId="669CE18F" w:rsidR="00557E44" w:rsidRPr="00E13064" w:rsidRDefault="00557E44" w:rsidP="00A35690">
            <w:pPr>
              <w:pStyle w:val="00CELDANIVEL22020"/>
              <w:rPr>
                <w:rFonts w:asciiTheme="majorBidi" w:hAnsiTheme="majorBidi" w:cstheme="majorBidi"/>
                <w:b w:val="0"/>
                <w:bCs/>
              </w:rPr>
            </w:pPr>
            <w:r w:rsidRPr="00E13064">
              <w:rPr>
                <w:rFonts w:hint="eastAsia"/>
                <w:b w:val="0"/>
                <w:bCs/>
              </w:rPr>
              <w:t>SIEP</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DBEB51" w14:textId="2B86126D" w:rsidR="00557E44" w:rsidRPr="00E13064" w:rsidRDefault="00557E44" w:rsidP="00A35690">
            <w:pPr>
              <w:pStyle w:val="00CELDANIVEL22020"/>
              <w:jc w:val="left"/>
              <w:rPr>
                <w:rFonts w:asciiTheme="majorBidi" w:hAnsiTheme="majorBidi" w:cstheme="majorBidi"/>
                <w:b w:val="0"/>
                <w:bCs/>
              </w:rPr>
            </w:pPr>
            <w:r w:rsidRPr="00E13064">
              <w:rPr>
                <w:rFonts w:hint="eastAsia"/>
                <w:b w:val="0"/>
                <w:bCs/>
              </w:rPr>
              <w:t>Actividad final 7.</w:t>
            </w:r>
          </w:p>
        </w:tc>
        <w:tc>
          <w:tcPr>
            <w:tcW w:w="1706" w:type="dxa"/>
            <w:vMerge/>
            <w:tcBorders>
              <w:left w:val="single" w:sz="4" w:space="0" w:color="auto"/>
              <w:bottom w:val="single" w:sz="4" w:space="0" w:color="auto"/>
              <w:right w:val="single" w:sz="4" w:space="0" w:color="auto"/>
            </w:tcBorders>
            <w:shd w:val="clear" w:color="auto" w:fill="FFFFFF" w:themeFill="background1"/>
          </w:tcPr>
          <w:p w14:paraId="4BDF6255" w14:textId="77777777" w:rsidR="00557E44" w:rsidRPr="00E13064" w:rsidRDefault="00557E44" w:rsidP="00A35690">
            <w:pPr>
              <w:pStyle w:val="00CELDANIVEL22020"/>
              <w:rPr>
                <w:rFonts w:asciiTheme="majorBidi" w:hAnsiTheme="majorBidi" w:cstheme="majorBidi"/>
                <w:b w:val="0"/>
                <w:bCs/>
              </w:rPr>
            </w:pPr>
          </w:p>
        </w:tc>
      </w:tr>
    </w:tbl>
    <w:p w14:paraId="0D1E32E4" w14:textId="77777777" w:rsidR="001C37D6" w:rsidRPr="00A3144A" w:rsidRDefault="001C37D6" w:rsidP="001C37D6">
      <w:pPr>
        <w:rPr>
          <w:rFonts w:ascii="Times New Roman" w:hAnsi="Times New Roman"/>
          <w:b/>
          <w:color w:val="FF0000"/>
          <w:lang w:val="es-ES"/>
        </w:rPr>
      </w:pPr>
    </w:p>
    <w:tbl>
      <w:tblPr>
        <w:tblW w:w="136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42"/>
      </w:tblGrid>
      <w:tr w:rsidR="001C37D6" w:rsidRPr="00CE7204" w14:paraId="567BA0F4" w14:textId="77777777" w:rsidTr="00CE7204">
        <w:trPr>
          <w:trHeight w:val="567"/>
        </w:trPr>
        <w:tc>
          <w:tcPr>
            <w:tcW w:w="13642" w:type="dxa"/>
            <w:shd w:val="clear" w:color="auto" w:fill="AEAAAA"/>
            <w:vAlign w:val="center"/>
          </w:tcPr>
          <w:p w14:paraId="5A930D8C" w14:textId="77777777" w:rsidR="001C37D6" w:rsidRPr="00BF40DB" w:rsidRDefault="001C37D6" w:rsidP="00920585">
            <w:pPr>
              <w:jc w:val="center"/>
              <w:rPr>
                <w:rFonts w:ascii="Times New Roman" w:hAnsi="Times New Roman"/>
                <w:sz w:val="20"/>
                <w:szCs w:val="20"/>
              </w:rPr>
            </w:pPr>
            <w:r w:rsidRPr="00BF40DB">
              <w:rPr>
                <w:rFonts w:ascii="Times New Roman" w:hAnsi="Times New Roman"/>
                <w:b/>
                <w:sz w:val="20"/>
                <w:szCs w:val="20"/>
              </w:rPr>
              <w:t>Transversalidad</w:t>
            </w:r>
          </w:p>
        </w:tc>
      </w:tr>
      <w:tr w:rsidR="001C37D6" w:rsidRPr="00CE7204" w14:paraId="60B14351" w14:textId="77777777" w:rsidTr="00773318">
        <w:trPr>
          <w:trHeight w:val="557"/>
        </w:trPr>
        <w:tc>
          <w:tcPr>
            <w:tcW w:w="13642" w:type="dxa"/>
            <w:vAlign w:val="center"/>
          </w:tcPr>
          <w:p w14:paraId="5FDA9C76" w14:textId="2EBF3A9F" w:rsidR="001C37D6" w:rsidRPr="00557E44" w:rsidRDefault="00557E44" w:rsidP="00557E44">
            <w:pPr>
              <w:pStyle w:val="00TEXTOGENERAL2020"/>
              <w:rPr>
                <w:sz w:val="20"/>
                <w:szCs w:val="20"/>
              </w:rPr>
            </w:pPr>
            <w:r w:rsidRPr="00557E44">
              <w:rPr>
                <w:rFonts w:hint="eastAsia"/>
                <w:sz w:val="20"/>
                <w:szCs w:val="20"/>
              </w:rPr>
              <w:t>Comprensi</w:t>
            </w:r>
            <w:r w:rsidRPr="00557E44">
              <w:rPr>
                <w:sz w:val="20"/>
                <w:szCs w:val="20"/>
              </w:rPr>
              <w:t>ó</w:t>
            </w:r>
            <w:r w:rsidRPr="00557E44">
              <w:rPr>
                <w:rFonts w:hint="eastAsia"/>
                <w:sz w:val="20"/>
                <w:szCs w:val="20"/>
              </w:rPr>
              <w:t>n lectora a trav</w:t>
            </w:r>
            <w:r w:rsidRPr="00557E44">
              <w:rPr>
                <w:sz w:val="20"/>
                <w:szCs w:val="20"/>
              </w:rPr>
              <w:t>é</w:t>
            </w:r>
            <w:r w:rsidRPr="00557E44">
              <w:rPr>
                <w:rFonts w:hint="eastAsia"/>
                <w:sz w:val="20"/>
                <w:szCs w:val="20"/>
              </w:rPr>
              <w:t>s de gran cantidad de textos geogr</w:t>
            </w:r>
            <w:r w:rsidRPr="00557E44">
              <w:rPr>
                <w:sz w:val="20"/>
                <w:szCs w:val="20"/>
              </w:rPr>
              <w:t>á</w:t>
            </w:r>
            <w:r w:rsidRPr="00557E44">
              <w:rPr>
                <w:rFonts w:hint="eastAsia"/>
                <w:sz w:val="20"/>
                <w:szCs w:val="20"/>
              </w:rPr>
              <w:t>ficos. Expresi</w:t>
            </w:r>
            <w:r w:rsidRPr="00557E44">
              <w:rPr>
                <w:sz w:val="20"/>
                <w:szCs w:val="20"/>
              </w:rPr>
              <w:t>ó</w:t>
            </w:r>
            <w:r w:rsidRPr="00557E44">
              <w:rPr>
                <w:rFonts w:hint="eastAsia"/>
                <w:sz w:val="20"/>
                <w:szCs w:val="20"/>
              </w:rPr>
              <w:t>n oral y escrita a partir de actividades que fomentan el debate y la redacci</w:t>
            </w:r>
            <w:r w:rsidRPr="00557E44">
              <w:rPr>
                <w:sz w:val="20"/>
                <w:szCs w:val="20"/>
              </w:rPr>
              <w:t>ó</w:t>
            </w:r>
            <w:r w:rsidRPr="00557E44">
              <w:rPr>
                <w:rFonts w:hint="eastAsia"/>
                <w:sz w:val="20"/>
                <w:szCs w:val="20"/>
              </w:rPr>
              <w:t>n de textos breves. Utilizaci</w:t>
            </w:r>
            <w:r w:rsidRPr="00557E44">
              <w:rPr>
                <w:sz w:val="20"/>
                <w:szCs w:val="20"/>
              </w:rPr>
              <w:t>ó</w:t>
            </w:r>
            <w:r w:rsidRPr="00557E44">
              <w:rPr>
                <w:rFonts w:hint="eastAsia"/>
                <w:sz w:val="20"/>
                <w:szCs w:val="20"/>
              </w:rPr>
              <w:t>n de tecnolog</w:t>
            </w:r>
            <w:r w:rsidRPr="00557E44">
              <w:rPr>
                <w:sz w:val="20"/>
                <w:szCs w:val="20"/>
              </w:rPr>
              <w:t>í</w:t>
            </w:r>
            <w:r w:rsidRPr="00557E44">
              <w:rPr>
                <w:rFonts w:hint="eastAsia"/>
                <w:sz w:val="20"/>
                <w:szCs w:val="20"/>
              </w:rPr>
              <w:t>as de la informaci</w:t>
            </w:r>
            <w:r w:rsidRPr="00557E44">
              <w:rPr>
                <w:sz w:val="20"/>
                <w:szCs w:val="20"/>
              </w:rPr>
              <w:t>ó</w:t>
            </w:r>
            <w:r w:rsidRPr="00557E44">
              <w:rPr>
                <w:rFonts w:hint="eastAsia"/>
                <w:sz w:val="20"/>
                <w:szCs w:val="20"/>
              </w:rPr>
              <w:t>n y la comunicaci</w:t>
            </w:r>
            <w:r w:rsidRPr="00557E44">
              <w:rPr>
                <w:sz w:val="20"/>
                <w:szCs w:val="20"/>
              </w:rPr>
              <w:t>ó</w:t>
            </w:r>
            <w:r w:rsidRPr="00557E44">
              <w:rPr>
                <w:rFonts w:hint="eastAsia"/>
                <w:sz w:val="20"/>
                <w:szCs w:val="20"/>
              </w:rPr>
              <w:t>n con actividades en las que el alumnado tendr</w:t>
            </w:r>
            <w:r w:rsidRPr="00557E44">
              <w:rPr>
                <w:sz w:val="20"/>
                <w:szCs w:val="20"/>
              </w:rPr>
              <w:t>á</w:t>
            </w:r>
            <w:r w:rsidRPr="00557E44">
              <w:rPr>
                <w:rFonts w:hint="eastAsia"/>
                <w:sz w:val="20"/>
                <w:szCs w:val="20"/>
              </w:rPr>
              <w:t xml:space="preserve"> que utilizar recursos digitales (consultas en Internet, preparaci</w:t>
            </w:r>
            <w:r w:rsidRPr="00557E44">
              <w:rPr>
                <w:sz w:val="20"/>
                <w:szCs w:val="20"/>
              </w:rPr>
              <w:t>ó</w:t>
            </w:r>
            <w:r w:rsidRPr="00557E44">
              <w:rPr>
                <w:rFonts w:hint="eastAsia"/>
                <w:sz w:val="20"/>
                <w:szCs w:val="20"/>
              </w:rPr>
              <w:t>n de presentaciones multimedia). Esp</w:t>
            </w:r>
            <w:r w:rsidRPr="00557E44">
              <w:rPr>
                <w:sz w:val="20"/>
                <w:szCs w:val="20"/>
              </w:rPr>
              <w:t>í</w:t>
            </w:r>
            <w:r w:rsidRPr="00557E44">
              <w:rPr>
                <w:rFonts w:hint="eastAsia"/>
                <w:sz w:val="20"/>
                <w:szCs w:val="20"/>
              </w:rPr>
              <w:t>ritu emprendedor mediante la secci</w:t>
            </w:r>
            <w:r w:rsidRPr="00557E44">
              <w:rPr>
                <w:sz w:val="20"/>
                <w:szCs w:val="20"/>
              </w:rPr>
              <w:t>ó</w:t>
            </w:r>
            <w:r w:rsidRPr="00557E44">
              <w:rPr>
                <w:rFonts w:hint="eastAsia"/>
                <w:sz w:val="20"/>
                <w:szCs w:val="20"/>
              </w:rPr>
              <w:t xml:space="preserve">n final </w:t>
            </w:r>
            <w:r>
              <w:rPr>
                <w:sz w:val="20"/>
                <w:szCs w:val="20"/>
              </w:rPr>
              <w:t>«</w:t>
            </w:r>
            <w:r w:rsidRPr="00557E44">
              <w:rPr>
                <w:rFonts w:hint="eastAsia"/>
                <w:sz w:val="20"/>
                <w:szCs w:val="20"/>
              </w:rPr>
              <w:t>Aprendizaje basado en problemas: Hacer o</w:t>
            </w:r>
            <w:r w:rsidRPr="00557E44">
              <w:rPr>
                <w:sz w:val="20"/>
                <w:szCs w:val="20"/>
              </w:rPr>
              <w:t>í</w:t>
            </w:r>
            <w:r w:rsidRPr="00557E44">
              <w:rPr>
                <w:rFonts w:hint="eastAsia"/>
                <w:sz w:val="20"/>
                <w:szCs w:val="20"/>
              </w:rPr>
              <w:t>r la voz de los ciudadanos</w:t>
            </w:r>
            <w:r>
              <w:rPr>
                <w:sz w:val="20"/>
                <w:szCs w:val="20"/>
              </w:rPr>
              <w:t>»</w:t>
            </w:r>
            <w:r w:rsidRPr="00557E44">
              <w:rPr>
                <w:rFonts w:hint="eastAsia"/>
                <w:sz w:val="20"/>
                <w:szCs w:val="20"/>
              </w:rPr>
              <w:t>, en la que el alumnado tendr</w:t>
            </w:r>
            <w:r w:rsidRPr="00557E44">
              <w:rPr>
                <w:sz w:val="20"/>
                <w:szCs w:val="20"/>
              </w:rPr>
              <w:t>á</w:t>
            </w:r>
            <w:r w:rsidRPr="00557E44">
              <w:rPr>
                <w:rFonts w:hint="eastAsia"/>
                <w:sz w:val="20"/>
                <w:szCs w:val="20"/>
              </w:rPr>
              <w:t xml:space="preserve"> que afrontar un reto o desaf</w:t>
            </w:r>
            <w:r w:rsidRPr="00557E44">
              <w:rPr>
                <w:sz w:val="20"/>
                <w:szCs w:val="20"/>
              </w:rPr>
              <w:t>í</w:t>
            </w:r>
            <w:r w:rsidRPr="00557E44">
              <w:rPr>
                <w:rFonts w:hint="eastAsia"/>
                <w:sz w:val="20"/>
                <w:szCs w:val="20"/>
              </w:rPr>
              <w:t>o que solucionar</w:t>
            </w:r>
            <w:r w:rsidRPr="00557E44">
              <w:rPr>
                <w:sz w:val="20"/>
                <w:szCs w:val="20"/>
              </w:rPr>
              <w:t>á</w:t>
            </w:r>
            <w:r w:rsidRPr="00557E44">
              <w:rPr>
                <w:rFonts w:hint="eastAsia"/>
                <w:sz w:val="20"/>
                <w:szCs w:val="20"/>
              </w:rPr>
              <w:t xml:space="preserve"> por s</w:t>
            </w:r>
            <w:r w:rsidRPr="00557E44">
              <w:rPr>
                <w:sz w:val="20"/>
                <w:szCs w:val="20"/>
              </w:rPr>
              <w:t>í</w:t>
            </w:r>
            <w:r w:rsidRPr="00557E44">
              <w:rPr>
                <w:rFonts w:hint="eastAsia"/>
                <w:sz w:val="20"/>
                <w:szCs w:val="20"/>
              </w:rPr>
              <w:t xml:space="preserve"> mismo. Autonom</w:t>
            </w:r>
            <w:r w:rsidRPr="00557E44">
              <w:rPr>
                <w:sz w:val="20"/>
                <w:szCs w:val="20"/>
              </w:rPr>
              <w:t>í</w:t>
            </w:r>
            <w:r w:rsidRPr="00557E44">
              <w:rPr>
                <w:rFonts w:hint="eastAsia"/>
                <w:sz w:val="20"/>
                <w:szCs w:val="20"/>
              </w:rPr>
              <w:t>a y sentido cr</w:t>
            </w:r>
            <w:r w:rsidRPr="00557E44">
              <w:rPr>
                <w:sz w:val="20"/>
                <w:szCs w:val="20"/>
              </w:rPr>
              <w:t>í</w:t>
            </w:r>
            <w:r w:rsidRPr="00557E44">
              <w:rPr>
                <w:rFonts w:hint="eastAsia"/>
                <w:sz w:val="20"/>
                <w:szCs w:val="20"/>
              </w:rPr>
              <w:t>tico con la secci</w:t>
            </w:r>
            <w:r w:rsidRPr="00557E44">
              <w:rPr>
                <w:sz w:val="20"/>
                <w:szCs w:val="20"/>
              </w:rPr>
              <w:t>ó</w:t>
            </w:r>
            <w:r w:rsidRPr="00557E44">
              <w:rPr>
                <w:rFonts w:hint="eastAsia"/>
                <w:sz w:val="20"/>
                <w:szCs w:val="20"/>
              </w:rPr>
              <w:t xml:space="preserve">n final </w:t>
            </w:r>
            <w:r>
              <w:rPr>
                <w:sz w:val="20"/>
                <w:szCs w:val="20"/>
              </w:rPr>
              <w:t>«</w:t>
            </w:r>
            <w:r w:rsidRPr="00557E44">
              <w:rPr>
                <w:rFonts w:hint="eastAsia"/>
                <w:sz w:val="20"/>
                <w:szCs w:val="20"/>
              </w:rPr>
              <w:t xml:space="preserve">Tarea competencial: </w:t>
            </w:r>
            <w:r w:rsidRPr="00557E44">
              <w:rPr>
                <w:sz w:val="20"/>
                <w:szCs w:val="20"/>
              </w:rPr>
              <w:t>¿</w:t>
            </w:r>
            <w:r w:rsidRPr="00557E44">
              <w:rPr>
                <w:rFonts w:hint="eastAsia"/>
                <w:sz w:val="20"/>
                <w:szCs w:val="20"/>
              </w:rPr>
              <w:t>C</w:t>
            </w:r>
            <w:r w:rsidRPr="00557E44">
              <w:rPr>
                <w:sz w:val="20"/>
                <w:szCs w:val="20"/>
              </w:rPr>
              <w:t>ó</w:t>
            </w:r>
            <w:r w:rsidRPr="00557E44">
              <w:rPr>
                <w:rFonts w:hint="eastAsia"/>
                <w:sz w:val="20"/>
                <w:szCs w:val="20"/>
              </w:rPr>
              <w:t>mo funciona el Parlamento de Andaluc</w:t>
            </w:r>
            <w:r w:rsidRPr="00557E44">
              <w:rPr>
                <w:sz w:val="20"/>
                <w:szCs w:val="20"/>
              </w:rPr>
              <w:t>í</w:t>
            </w:r>
            <w:r w:rsidRPr="00557E44">
              <w:rPr>
                <w:rFonts w:hint="eastAsia"/>
                <w:sz w:val="20"/>
                <w:szCs w:val="20"/>
              </w:rPr>
              <w:t>a?</w:t>
            </w:r>
            <w:r>
              <w:rPr>
                <w:sz w:val="20"/>
                <w:szCs w:val="20"/>
              </w:rPr>
              <w:t>»</w:t>
            </w:r>
            <w:r w:rsidRPr="00557E44">
              <w:rPr>
                <w:rFonts w:hint="eastAsia"/>
                <w:sz w:val="20"/>
                <w:szCs w:val="20"/>
              </w:rPr>
              <w:t>. Fomento del conocimiento de la realidad geogr</w:t>
            </w:r>
            <w:r w:rsidRPr="00557E44">
              <w:rPr>
                <w:sz w:val="20"/>
                <w:szCs w:val="20"/>
              </w:rPr>
              <w:t>á</w:t>
            </w:r>
            <w:r w:rsidRPr="00557E44">
              <w:rPr>
                <w:rFonts w:hint="eastAsia"/>
                <w:sz w:val="20"/>
                <w:szCs w:val="20"/>
              </w:rPr>
              <w:t>fica andaluza a trav</w:t>
            </w:r>
            <w:r w:rsidRPr="00557E44">
              <w:rPr>
                <w:sz w:val="20"/>
                <w:szCs w:val="20"/>
              </w:rPr>
              <w:t>é</w:t>
            </w:r>
            <w:r w:rsidRPr="00557E44">
              <w:rPr>
                <w:rFonts w:hint="eastAsia"/>
                <w:sz w:val="20"/>
                <w:szCs w:val="20"/>
              </w:rPr>
              <w:t>s del tratamiento de la organizaci</w:t>
            </w:r>
            <w:r w:rsidRPr="00557E44">
              <w:rPr>
                <w:sz w:val="20"/>
                <w:szCs w:val="20"/>
              </w:rPr>
              <w:t>ó</w:t>
            </w:r>
            <w:r w:rsidRPr="00557E44">
              <w:rPr>
                <w:rFonts w:hint="eastAsia"/>
                <w:sz w:val="20"/>
                <w:szCs w:val="20"/>
              </w:rPr>
              <w:t>n pol</w:t>
            </w:r>
            <w:r w:rsidRPr="00557E44">
              <w:rPr>
                <w:sz w:val="20"/>
                <w:szCs w:val="20"/>
              </w:rPr>
              <w:t>í</w:t>
            </w:r>
            <w:r w:rsidRPr="00557E44">
              <w:rPr>
                <w:rFonts w:hint="eastAsia"/>
                <w:sz w:val="20"/>
                <w:szCs w:val="20"/>
              </w:rPr>
              <w:t>tico-administrativa de Andaluc</w:t>
            </w:r>
            <w:r w:rsidRPr="00557E44">
              <w:rPr>
                <w:sz w:val="20"/>
                <w:szCs w:val="20"/>
              </w:rPr>
              <w:t>í</w:t>
            </w:r>
            <w:r w:rsidRPr="00557E44">
              <w:rPr>
                <w:rFonts w:hint="eastAsia"/>
                <w:sz w:val="20"/>
                <w:szCs w:val="20"/>
              </w:rPr>
              <w:t>a en el ep</w:t>
            </w:r>
            <w:r w:rsidRPr="00557E44">
              <w:rPr>
                <w:sz w:val="20"/>
                <w:szCs w:val="20"/>
              </w:rPr>
              <w:t>í</w:t>
            </w:r>
            <w:r w:rsidRPr="00557E44">
              <w:rPr>
                <w:rFonts w:hint="eastAsia"/>
                <w:sz w:val="20"/>
                <w:szCs w:val="20"/>
              </w:rPr>
              <w:t xml:space="preserve">grafe 5 de la unidad, de la </w:t>
            </w:r>
            <w:r>
              <w:rPr>
                <w:sz w:val="20"/>
                <w:szCs w:val="20"/>
              </w:rPr>
              <w:t>«</w:t>
            </w:r>
            <w:r w:rsidRPr="00557E44">
              <w:rPr>
                <w:rFonts w:hint="eastAsia"/>
                <w:sz w:val="20"/>
                <w:szCs w:val="20"/>
              </w:rPr>
              <w:t xml:space="preserve">Tarea competencial: </w:t>
            </w:r>
            <w:r w:rsidRPr="00557E44">
              <w:rPr>
                <w:sz w:val="20"/>
                <w:szCs w:val="20"/>
              </w:rPr>
              <w:t>¿</w:t>
            </w:r>
            <w:r w:rsidRPr="00557E44">
              <w:rPr>
                <w:rFonts w:hint="eastAsia"/>
                <w:sz w:val="20"/>
                <w:szCs w:val="20"/>
              </w:rPr>
              <w:t>C</w:t>
            </w:r>
            <w:r w:rsidRPr="00557E44">
              <w:rPr>
                <w:sz w:val="20"/>
                <w:szCs w:val="20"/>
              </w:rPr>
              <w:t>ó</w:t>
            </w:r>
            <w:r w:rsidRPr="00557E44">
              <w:rPr>
                <w:rFonts w:hint="eastAsia"/>
                <w:sz w:val="20"/>
                <w:szCs w:val="20"/>
              </w:rPr>
              <w:t>mo funciona el Parlamento de Andaluc</w:t>
            </w:r>
            <w:r w:rsidRPr="00557E44">
              <w:rPr>
                <w:sz w:val="20"/>
                <w:szCs w:val="20"/>
              </w:rPr>
              <w:t>í</w:t>
            </w:r>
            <w:r w:rsidRPr="00557E44">
              <w:rPr>
                <w:rFonts w:hint="eastAsia"/>
                <w:sz w:val="20"/>
                <w:szCs w:val="20"/>
              </w:rPr>
              <w:t>a?</w:t>
            </w:r>
            <w:r>
              <w:rPr>
                <w:sz w:val="20"/>
                <w:szCs w:val="20"/>
              </w:rPr>
              <w:t>»</w:t>
            </w:r>
            <w:r w:rsidRPr="00557E44">
              <w:rPr>
                <w:rFonts w:hint="eastAsia"/>
                <w:sz w:val="20"/>
                <w:szCs w:val="20"/>
              </w:rPr>
              <w:t xml:space="preserve"> y del </w:t>
            </w:r>
            <w:r>
              <w:rPr>
                <w:sz w:val="20"/>
                <w:szCs w:val="20"/>
              </w:rPr>
              <w:t>«</w:t>
            </w:r>
            <w:r w:rsidRPr="00557E44">
              <w:rPr>
                <w:rFonts w:hint="eastAsia"/>
                <w:sz w:val="20"/>
                <w:szCs w:val="20"/>
              </w:rPr>
              <w:t>Taller de geograf</w:t>
            </w:r>
            <w:r w:rsidRPr="00557E44">
              <w:rPr>
                <w:sz w:val="20"/>
                <w:szCs w:val="20"/>
              </w:rPr>
              <w:t>í</w:t>
            </w:r>
            <w:r w:rsidRPr="00557E44">
              <w:rPr>
                <w:rFonts w:hint="eastAsia"/>
                <w:sz w:val="20"/>
                <w:szCs w:val="20"/>
              </w:rPr>
              <w:t>a: Elaboraci</w:t>
            </w:r>
            <w:r w:rsidRPr="00557E44">
              <w:rPr>
                <w:sz w:val="20"/>
                <w:szCs w:val="20"/>
              </w:rPr>
              <w:t>ó</w:t>
            </w:r>
            <w:r w:rsidRPr="00557E44">
              <w:rPr>
                <w:rFonts w:hint="eastAsia"/>
                <w:sz w:val="20"/>
                <w:szCs w:val="20"/>
              </w:rPr>
              <w:t>n y an</w:t>
            </w:r>
            <w:r w:rsidRPr="00557E44">
              <w:rPr>
                <w:sz w:val="20"/>
                <w:szCs w:val="20"/>
              </w:rPr>
              <w:t>á</w:t>
            </w:r>
            <w:r w:rsidRPr="00557E44">
              <w:rPr>
                <w:rFonts w:hint="eastAsia"/>
                <w:sz w:val="20"/>
                <w:szCs w:val="20"/>
              </w:rPr>
              <w:t>lisis de un organigrama</w:t>
            </w:r>
            <w:r>
              <w:rPr>
                <w:sz w:val="20"/>
                <w:szCs w:val="20"/>
              </w:rPr>
              <w:t>»</w:t>
            </w:r>
            <w:r w:rsidRPr="00557E44">
              <w:rPr>
                <w:rFonts w:hint="eastAsia"/>
                <w:sz w:val="20"/>
                <w:szCs w:val="20"/>
              </w:rPr>
              <w:t>.</w:t>
            </w:r>
          </w:p>
        </w:tc>
      </w:tr>
    </w:tbl>
    <w:p w14:paraId="708E38AA" w14:textId="77777777" w:rsidR="001C37D6" w:rsidRPr="00B50CAB" w:rsidRDefault="00CE7204" w:rsidP="00267872">
      <w:pPr>
        <w:jc w:val="right"/>
        <w:rPr>
          <w:rFonts w:ascii="Times New Roman" w:hAnsi="Times New Roman"/>
        </w:rPr>
      </w:pPr>
      <w:r>
        <w:rPr>
          <w:rFonts w:ascii="Times New Roman" w:hAnsi="Times New Roman"/>
        </w:rPr>
        <w:br w:type="page"/>
      </w:r>
    </w:p>
    <w:tbl>
      <w:tblPr>
        <w:tblW w:w="137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5"/>
        <w:gridCol w:w="3119"/>
        <w:gridCol w:w="2268"/>
        <w:gridCol w:w="6237"/>
      </w:tblGrid>
      <w:tr w:rsidR="00CE7204" w:rsidRPr="00920585" w14:paraId="720C8332" w14:textId="77777777" w:rsidTr="004C20D3">
        <w:trPr>
          <w:trHeight w:val="454"/>
        </w:trPr>
        <w:tc>
          <w:tcPr>
            <w:tcW w:w="2155" w:type="dxa"/>
            <w:shd w:val="clear" w:color="auto" w:fill="A6A6A6"/>
            <w:vAlign w:val="center"/>
            <w:hideMark/>
          </w:tcPr>
          <w:p w14:paraId="1B20C2AD" w14:textId="77777777" w:rsidR="001C37D6" w:rsidRPr="00BF40DB" w:rsidRDefault="001C37D6" w:rsidP="00920585">
            <w:pPr>
              <w:jc w:val="center"/>
              <w:rPr>
                <w:rFonts w:ascii="Times New Roman" w:hAnsi="Times New Roman"/>
                <w:sz w:val="20"/>
                <w:szCs w:val="20"/>
              </w:rPr>
            </w:pPr>
            <w:r w:rsidRPr="00BF40DB">
              <w:rPr>
                <w:rFonts w:ascii="Times New Roman" w:hAnsi="Times New Roman"/>
                <w:b/>
                <w:sz w:val="20"/>
                <w:szCs w:val="20"/>
              </w:rPr>
              <w:lastRenderedPageBreak/>
              <w:t>Escenarios y contextos</w:t>
            </w:r>
          </w:p>
        </w:tc>
        <w:tc>
          <w:tcPr>
            <w:tcW w:w="11624" w:type="dxa"/>
            <w:gridSpan w:val="3"/>
            <w:shd w:val="clear" w:color="auto" w:fill="A6A6A6"/>
            <w:vAlign w:val="center"/>
            <w:hideMark/>
          </w:tcPr>
          <w:p w14:paraId="52D9367F" w14:textId="77777777" w:rsidR="001C37D6" w:rsidRPr="00BF40DB" w:rsidRDefault="001C37D6" w:rsidP="00920585">
            <w:pPr>
              <w:jc w:val="center"/>
              <w:rPr>
                <w:rFonts w:ascii="Times New Roman" w:hAnsi="Times New Roman"/>
                <w:sz w:val="20"/>
                <w:szCs w:val="20"/>
              </w:rPr>
            </w:pPr>
            <w:r w:rsidRPr="00BF40DB">
              <w:rPr>
                <w:rFonts w:ascii="Times New Roman" w:hAnsi="Times New Roman"/>
                <w:b/>
                <w:sz w:val="20"/>
                <w:szCs w:val="20"/>
              </w:rPr>
              <w:t>Materiales y recursos</w:t>
            </w:r>
          </w:p>
        </w:tc>
      </w:tr>
      <w:tr w:rsidR="00645E6D" w:rsidRPr="00CE7204" w14:paraId="434F94A1" w14:textId="77777777" w:rsidTr="004C20D3">
        <w:trPr>
          <w:trHeight w:val="454"/>
        </w:trPr>
        <w:tc>
          <w:tcPr>
            <w:tcW w:w="2155" w:type="dxa"/>
            <w:vMerge w:val="restart"/>
            <w:vAlign w:val="center"/>
            <w:hideMark/>
          </w:tcPr>
          <w:p w14:paraId="651205EE" w14:textId="092A366A" w:rsidR="001C37D6" w:rsidRPr="003F1540" w:rsidRDefault="00557E44" w:rsidP="00557E44">
            <w:pPr>
              <w:pStyle w:val="00TEXTOTABLAS"/>
              <w:rPr>
                <w:lang w:val="es-ES"/>
              </w:rPr>
            </w:pPr>
            <w:r w:rsidRPr="00557E44">
              <w:rPr>
                <w:rFonts w:hint="eastAsia"/>
                <w:lang w:val="es-ES"/>
              </w:rPr>
              <w:t>En esta unidad,  abordamos un triple objetivo: en primer lugar, se analizan los rasgos caracter</w:t>
            </w:r>
            <w:r w:rsidRPr="00557E44">
              <w:rPr>
                <w:lang w:val="es-ES"/>
              </w:rPr>
              <w:t>í</w:t>
            </w:r>
            <w:r w:rsidRPr="00557E44">
              <w:rPr>
                <w:rFonts w:hint="eastAsia"/>
                <w:lang w:val="es-ES"/>
              </w:rPr>
              <w:t>sticos del sistema pol</w:t>
            </w:r>
            <w:r w:rsidRPr="00557E44">
              <w:rPr>
                <w:lang w:val="es-ES"/>
              </w:rPr>
              <w:t>í</w:t>
            </w:r>
            <w:r w:rsidRPr="00557E44">
              <w:rPr>
                <w:rFonts w:hint="eastAsia"/>
                <w:lang w:val="es-ES"/>
              </w:rPr>
              <w:t>tico espa</w:t>
            </w:r>
            <w:r w:rsidRPr="00557E44">
              <w:rPr>
                <w:lang w:val="es-ES"/>
              </w:rPr>
              <w:t>ñ</w:t>
            </w:r>
            <w:r w:rsidRPr="00557E44">
              <w:rPr>
                <w:rFonts w:hint="eastAsia"/>
                <w:lang w:val="es-ES"/>
              </w:rPr>
              <w:t>ol, identificando sus principales instituciones y explicando sus funciones; en segundo lugar, se expone la organizaci</w:t>
            </w:r>
            <w:r w:rsidRPr="00557E44">
              <w:rPr>
                <w:lang w:val="es-ES"/>
              </w:rPr>
              <w:t>ó</w:t>
            </w:r>
            <w:r w:rsidRPr="00557E44">
              <w:rPr>
                <w:rFonts w:hint="eastAsia"/>
                <w:lang w:val="es-ES"/>
              </w:rPr>
              <w:t>n territorial espa</w:t>
            </w:r>
            <w:r w:rsidRPr="00557E44">
              <w:rPr>
                <w:lang w:val="es-ES"/>
              </w:rPr>
              <w:t>ñ</w:t>
            </w:r>
            <w:r w:rsidRPr="00557E44">
              <w:rPr>
                <w:rFonts w:hint="eastAsia"/>
                <w:lang w:val="es-ES"/>
              </w:rPr>
              <w:t>ola, identificando las diferentes comunidades aut</w:t>
            </w:r>
            <w:r w:rsidRPr="00557E44">
              <w:rPr>
                <w:lang w:val="es-ES"/>
              </w:rPr>
              <w:t>ó</w:t>
            </w:r>
            <w:r w:rsidRPr="00557E44">
              <w:rPr>
                <w:rFonts w:hint="eastAsia"/>
                <w:lang w:val="es-ES"/>
              </w:rPr>
              <w:t>nomas y se</w:t>
            </w:r>
            <w:r w:rsidRPr="00557E44">
              <w:rPr>
                <w:lang w:val="es-ES"/>
              </w:rPr>
              <w:t>ñ</w:t>
            </w:r>
            <w:r w:rsidRPr="00557E44">
              <w:rPr>
                <w:rFonts w:hint="eastAsia"/>
                <w:lang w:val="es-ES"/>
              </w:rPr>
              <w:t>alando las principales entidades organizativas a escala local, provincial y auton</w:t>
            </w:r>
            <w:r w:rsidRPr="00557E44">
              <w:rPr>
                <w:lang w:val="es-ES"/>
              </w:rPr>
              <w:t>ó</w:t>
            </w:r>
            <w:r w:rsidRPr="00557E44">
              <w:rPr>
                <w:rFonts w:hint="eastAsia"/>
                <w:lang w:val="es-ES"/>
              </w:rPr>
              <w:t>mica; finalmente, se analizan los rasgos caracter</w:t>
            </w:r>
            <w:r w:rsidRPr="00557E44">
              <w:rPr>
                <w:lang w:val="es-ES"/>
              </w:rPr>
              <w:t>í</w:t>
            </w:r>
            <w:r w:rsidRPr="00557E44">
              <w:rPr>
                <w:rFonts w:hint="eastAsia"/>
                <w:lang w:val="es-ES"/>
              </w:rPr>
              <w:t>sticos del sistema pol</w:t>
            </w:r>
            <w:r w:rsidRPr="00557E44">
              <w:rPr>
                <w:lang w:val="es-ES"/>
              </w:rPr>
              <w:t>í</w:t>
            </w:r>
            <w:r w:rsidRPr="00557E44">
              <w:rPr>
                <w:rFonts w:hint="eastAsia"/>
                <w:lang w:val="es-ES"/>
              </w:rPr>
              <w:t>tico andaluz, identificando sus principales instituciones y explicando sus funciones.</w:t>
            </w:r>
          </w:p>
        </w:tc>
        <w:tc>
          <w:tcPr>
            <w:tcW w:w="3119" w:type="dxa"/>
            <w:shd w:val="clear" w:color="auto" w:fill="D9D9D9"/>
            <w:vAlign w:val="center"/>
            <w:hideMark/>
          </w:tcPr>
          <w:p w14:paraId="7F7A6388" w14:textId="77777777" w:rsidR="001C37D6" w:rsidRPr="00CE7204" w:rsidRDefault="001C37D6" w:rsidP="00920585">
            <w:pPr>
              <w:jc w:val="center"/>
              <w:rPr>
                <w:rFonts w:ascii="Times New Roman" w:hAnsi="Times New Roman"/>
                <w:sz w:val="20"/>
                <w:szCs w:val="20"/>
              </w:rPr>
            </w:pPr>
            <w:r w:rsidRPr="00CE7204">
              <w:rPr>
                <w:rFonts w:ascii="Times New Roman" w:hAnsi="Times New Roman"/>
                <w:b/>
                <w:sz w:val="20"/>
                <w:szCs w:val="20"/>
              </w:rPr>
              <w:t>Materiales</w:t>
            </w:r>
          </w:p>
        </w:tc>
        <w:tc>
          <w:tcPr>
            <w:tcW w:w="2268" w:type="dxa"/>
            <w:shd w:val="clear" w:color="auto" w:fill="D9D9D9"/>
            <w:vAlign w:val="center"/>
            <w:hideMark/>
          </w:tcPr>
          <w:p w14:paraId="15496413" w14:textId="77777777" w:rsidR="001C37D6" w:rsidRPr="00CE7204" w:rsidRDefault="001C37D6" w:rsidP="00920585">
            <w:pPr>
              <w:jc w:val="center"/>
              <w:rPr>
                <w:rFonts w:ascii="Times New Roman" w:hAnsi="Times New Roman"/>
                <w:sz w:val="20"/>
                <w:szCs w:val="20"/>
              </w:rPr>
            </w:pPr>
            <w:r w:rsidRPr="00CE7204">
              <w:rPr>
                <w:rFonts w:ascii="Times New Roman" w:hAnsi="Times New Roman"/>
                <w:b/>
                <w:sz w:val="20"/>
                <w:szCs w:val="20"/>
              </w:rPr>
              <w:t>Espaciales</w:t>
            </w:r>
          </w:p>
        </w:tc>
        <w:tc>
          <w:tcPr>
            <w:tcW w:w="6237" w:type="dxa"/>
            <w:shd w:val="clear" w:color="auto" w:fill="D9D9D9"/>
            <w:vAlign w:val="center"/>
            <w:hideMark/>
          </w:tcPr>
          <w:p w14:paraId="3B90F68F" w14:textId="77777777" w:rsidR="001C37D6" w:rsidRPr="00CE7204" w:rsidRDefault="001C37D6" w:rsidP="00920585">
            <w:pPr>
              <w:jc w:val="center"/>
              <w:rPr>
                <w:rFonts w:ascii="Times New Roman" w:hAnsi="Times New Roman"/>
                <w:sz w:val="20"/>
                <w:szCs w:val="20"/>
              </w:rPr>
            </w:pPr>
            <w:r w:rsidRPr="00CE7204">
              <w:rPr>
                <w:rFonts w:ascii="Times New Roman" w:hAnsi="Times New Roman"/>
                <w:b/>
                <w:sz w:val="20"/>
                <w:szCs w:val="20"/>
              </w:rPr>
              <w:t>Digitales y tecnológicos</w:t>
            </w:r>
          </w:p>
        </w:tc>
      </w:tr>
      <w:tr w:rsidR="00557E44" w:rsidRPr="007407D8" w14:paraId="100EA58E" w14:textId="77777777" w:rsidTr="004A1B74">
        <w:trPr>
          <w:trHeight w:val="567"/>
        </w:trPr>
        <w:tc>
          <w:tcPr>
            <w:tcW w:w="2155" w:type="dxa"/>
            <w:vMerge/>
            <w:vAlign w:val="center"/>
            <w:hideMark/>
          </w:tcPr>
          <w:p w14:paraId="5F05C5AB" w14:textId="77777777" w:rsidR="00557E44" w:rsidRPr="00CE7204" w:rsidRDefault="00557E44" w:rsidP="00557E44">
            <w:pPr>
              <w:rPr>
                <w:rFonts w:ascii="Times New Roman" w:hAnsi="Times New Roman"/>
                <w:color w:val="00000A"/>
                <w:sz w:val="20"/>
                <w:szCs w:val="20"/>
              </w:rPr>
            </w:pPr>
          </w:p>
        </w:tc>
        <w:tc>
          <w:tcPr>
            <w:tcW w:w="3119" w:type="dxa"/>
            <w:hideMark/>
          </w:tcPr>
          <w:p w14:paraId="7BD3BCCE" w14:textId="77777777" w:rsidR="00557E44" w:rsidRPr="00557E44" w:rsidRDefault="00557E44" w:rsidP="00557E44">
            <w:pPr>
              <w:pStyle w:val="primerrango"/>
            </w:pPr>
            <w:r w:rsidRPr="00557E44">
              <w:rPr>
                <w:rFonts w:hint="eastAsia"/>
              </w:rPr>
              <w:t>Libro de texto.</w:t>
            </w:r>
          </w:p>
          <w:p w14:paraId="04FF1A68" w14:textId="77777777" w:rsidR="00557E44" w:rsidRPr="00557E44" w:rsidRDefault="00557E44" w:rsidP="00557E44">
            <w:pPr>
              <w:pStyle w:val="primerrango"/>
            </w:pPr>
            <w:r w:rsidRPr="00557E44">
              <w:rPr>
                <w:rFonts w:hint="eastAsia"/>
              </w:rPr>
              <w:t>Propuesta did</w:t>
            </w:r>
            <w:r w:rsidRPr="00557E44">
              <w:t>á</w:t>
            </w:r>
            <w:r w:rsidRPr="00557E44">
              <w:rPr>
                <w:rFonts w:hint="eastAsia"/>
              </w:rPr>
              <w:t>ctica.</w:t>
            </w:r>
          </w:p>
          <w:p w14:paraId="49A4CD17" w14:textId="77777777" w:rsidR="00557E44" w:rsidRPr="00557E44" w:rsidRDefault="00557E44" w:rsidP="00557E44">
            <w:pPr>
              <w:pStyle w:val="primerrango"/>
            </w:pPr>
            <w:r w:rsidRPr="00557E44">
              <w:rPr>
                <w:rFonts w:hint="eastAsia"/>
              </w:rPr>
              <w:t>Otros libros:</w:t>
            </w:r>
          </w:p>
          <w:p w14:paraId="525CC5DE" w14:textId="77777777" w:rsidR="00557E44" w:rsidRPr="00557E44" w:rsidRDefault="00557E44" w:rsidP="00557E44">
            <w:pPr>
              <w:pStyle w:val="-segundorango"/>
            </w:pPr>
            <w:r w:rsidRPr="00557E44">
              <w:t xml:space="preserve">CERCAS, Javier (2009): </w:t>
            </w:r>
            <w:r w:rsidRPr="00557E44">
              <w:rPr>
                <w:i/>
                <w:iCs/>
              </w:rPr>
              <w:t>Anatomía de un instante,</w:t>
            </w:r>
            <w:r w:rsidRPr="00557E44">
              <w:t xml:space="preserve"> Barcelona, Mondadori. </w:t>
            </w:r>
          </w:p>
          <w:p w14:paraId="4C1FBFAC" w14:textId="77777777" w:rsidR="00557E44" w:rsidRPr="00557E44" w:rsidRDefault="00557E44" w:rsidP="00557E44">
            <w:pPr>
              <w:pStyle w:val="-segundorango"/>
            </w:pPr>
            <w:r w:rsidRPr="00557E44">
              <w:t xml:space="preserve">GARCÍA MORILLO, Joaquín (1996): </w:t>
            </w:r>
            <w:r w:rsidRPr="00557E44">
              <w:rPr>
                <w:i/>
                <w:iCs/>
              </w:rPr>
              <w:t>La democracia en España,</w:t>
            </w:r>
            <w:r w:rsidRPr="00557E44">
              <w:t xml:space="preserve"> Madrid, Alianza Editorial. </w:t>
            </w:r>
          </w:p>
          <w:p w14:paraId="79090425" w14:textId="77777777" w:rsidR="00557E44" w:rsidRPr="00557E44" w:rsidRDefault="00557E44" w:rsidP="00557E44">
            <w:pPr>
              <w:pStyle w:val="-segundorango"/>
            </w:pPr>
            <w:r w:rsidRPr="00557E44">
              <w:t xml:space="preserve">MUÑOZ MACHADO, Santiago (2012): </w:t>
            </w:r>
            <w:r w:rsidRPr="00557E44">
              <w:rPr>
                <w:i/>
                <w:iCs/>
              </w:rPr>
              <w:t>Informe sobre España,</w:t>
            </w:r>
            <w:r w:rsidRPr="00557E44">
              <w:t xml:space="preserve"> Barcelona, Crítica. </w:t>
            </w:r>
          </w:p>
          <w:p w14:paraId="69F0F766" w14:textId="77777777" w:rsidR="00557E44" w:rsidRPr="00557E44" w:rsidRDefault="00557E44" w:rsidP="00557E44">
            <w:pPr>
              <w:pStyle w:val="-segundorango"/>
            </w:pPr>
            <w:r w:rsidRPr="00557E44">
              <w:t xml:space="preserve">PEÑA DÍAZ, Manuel (coord., 2012): </w:t>
            </w:r>
            <w:r w:rsidRPr="00557E44">
              <w:rPr>
                <w:i/>
                <w:iCs/>
              </w:rPr>
              <w:t>Breve historia de Andalucía,</w:t>
            </w:r>
            <w:r w:rsidRPr="00557E44">
              <w:t xml:space="preserve"> Sevilla, Centro de Estudios Andaluces.</w:t>
            </w:r>
          </w:p>
          <w:p w14:paraId="5C4FFCEA" w14:textId="77777777" w:rsidR="00557E44" w:rsidRPr="00557E44" w:rsidRDefault="00557E44" w:rsidP="00557E44">
            <w:pPr>
              <w:pStyle w:val="primerrango"/>
            </w:pPr>
            <w:r w:rsidRPr="00557E44">
              <w:t>Material audiovisual:</w:t>
            </w:r>
          </w:p>
          <w:p w14:paraId="03A67654" w14:textId="77777777" w:rsidR="00557E44" w:rsidRPr="00557E44" w:rsidRDefault="00557E44" w:rsidP="00557E44">
            <w:pPr>
              <w:pStyle w:val="-segundorango"/>
            </w:pPr>
            <w:r w:rsidRPr="00557E44">
              <w:rPr>
                <w:i/>
                <w:iCs/>
              </w:rPr>
              <w:t>La Transición,</w:t>
            </w:r>
            <w:r w:rsidRPr="00557E44">
              <w:t xml:space="preserve"> de Victoria </w:t>
            </w:r>
            <w:proofErr w:type="spellStart"/>
            <w:r w:rsidRPr="00557E44">
              <w:t>Prego</w:t>
            </w:r>
            <w:proofErr w:type="spellEnd"/>
            <w:r w:rsidRPr="00557E44">
              <w:t xml:space="preserve">. </w:t>
            </w:r>
          </w:p>
          <w:p w14:paraId="24161569" w14:textId="77777777" w:rsidR="00557E44" w:rsidRPr="00557E44" w:rsidRDefault="00557E44" w:rsidP="00557E44">
            <w:pPr>
              <w:pStyle w:val="-segundorango"/>
            </w:pPr>
            <w:r w:rsidRPr="00557E44">
              <w:rPr>
                <w:i/>
                <w:iCs/>
              </w:rPr>
              <w:t>Memoria de España</w:t>
            </w:r>
            <w:r w:rsidRPr="00557E44">
              <w:t xml:space="preserve"> (capítulo de </w:t>
            </w:r>
            <w:r w:rsidRPr="00557E44">
              <w:rPr>
                <w:i/>
                <w:iCs/>
              </w:rPr>
              <w:t>España en libertad)</w:t>
            </w:r>
            <w:r w:rsidRPr="00557E44">
              <w:t xml:space="preserve">. </w:t>
            </w:r>
          </w:p>
          <w:p w14:paraId="7E402D04" w14:textId="77777777" w:rsidR="00557E44" w:rsidRPr="00557E44" w:rsidRDefault="00557E44" w:rsidP="00557E44">
            <w:pPr>
              <w:pStyle w:val="-segundorango"/>
            </w:pPr>
            <w:r w:rsidRPr="00557E44">
              <w:rPr>
                <w:i/>
                <w:iCs/>
              </w:rPr>
              <w:t xml:space="preserve">23-F. El día más difícil del rey. </w:t>
            </w:r>
          </w:p>
          <w:p w14:paraId="406E4730" w14:textId="7F0BE46A" w:rsidR="00557E44" w:rsidRPr="00557E44" w:rsidRDefault="00557E44" w:rsidP="00557E44">
            <w:pPr>
              <w:pStyle w:val="-segundorango"/>
              <w:rPr>
                <w:color w:val="00000A"/>
              </w:rPr>
            </w:pPr>
            <w:r w:rsidRPr="00557E44">
              <w:rPr>
                <w:i/>
                <w:iCs/>
              </w:rPr>
              <w:t>El Día de Andalucía.</w:t>
            </w:r>
          </w:p>
        </w:tc>
        <w:tc>
          <w:tcPr>
            <w:tcW w:w="2268" w:type="dxa"/>
            <w:hideMark/>
          </w:tcPr>
          <w:p w14:paraId="10E8BDCB" w14:textId="6374637F" w:rsidR="00557E44" w:rsidRPr="00557E44" w:rsidRDefault="00557E44" w:rsidP="00557E44">
            <w:pPr>
              <w:pStyle w:val="00TEXTOTABLAS"/>
              <w:rPr>
                <w:rFonts w:asciiTheme="majorBidi" w:hAnsiTheme="majorBidi" w:cstheme="majorBidi"/>
                <w:szCs w:val="20"/>
              </w:rPr>
            </w:pPr>
            <w:r w:rsidRPr="00557E44">
              <w:rPr>
                <w:rFonts w:asciiTheme="majorBidi" w:hAnsiTheme="majorBidi" w:cstheme="majorBidi"/>
                <w:szCs w:val="20"/>
                <w:lang w:val="es-ES"/>
              </w:rPr>
              <w:t>Cabría la posibilidad de organizar alguna salida a una institución representativa de los tres poderes del Estado a nivel municipal o provincial, como el juzgado o el ayuntamiento de la localidad donde resida el alumnado, o la sede de la Diputación Provincial de la provincia a la que pertenezca dicha localidad. También podemos utilizar presentaciones multimedia que puedan proyectarse en la pizarra digital.</w:t>
            </w:r>
          </w:p>
        </w:tc>
        <w:tc>
          <w:tcPr>
            <w:tcW w:w="6237" w:type="dxa"/>
          </w:tcPr>
          <w:p w14:paraId="16E9E3D7" w14:textId="77777777" w:rsidR="00557E44" w:rsidRPr="00557E44" w:rsidRDefault="00557E44" w:rsidP="00557E44">
            <w:pPr>
              <w:pStyle w:val="primerrango"/>
              <w:rPr>
                <w:rStyle w:val="helvetidacondbold"/>
                <w:rFonts w:asciiTheme="majorBidi" w:hAnsiTheme="majorBidi" w:cstheme="majorBidi"/>
                <w:b/>
                <w:bCs/>
              </w:rPr>
            </w:pPr>
            <w:r w:rsidRPr="00557E44">
              <w:rPr>
                <w:rStyle w:val="helvetidacondbold"/>
                <w:rFonts w:asciiTheme="majorBidi" w:hAnsiTheme="majorBidi" w:cstheme="majorBidi" w:hint="eastAsia"/>
                <w:b/>
                <w:bCs/>
              </w:rPr>
              <w:t>Libro de texto digital.</w:t>
            </w:r>
          </w:p>
          <w:p w14:paraId="25D679E3" w14:textId="77777777" w:rsidR="00557E44" w:rsidRPr="00557E44" w:rsidRDefault="00557E44" w:rsidP="00557E44">
            <w:pPr>
              <w:pStyle w:val="primerrango"/>
              <w:rPr>
                <w:rStyle w:val="helvetidacondbold"/>
                <w:rFonts w:asciiTheme="majorBidi" w:hAnsiTheme="majorBidi" w:cstheme="majorBidi"/>
                <w:b/>
                <w:bCs/>
              </w:rPr>
            </w:pPr>
            <w:r w:rsidRPr="00557E44">
              <w:rPr>
                <w:rStyle w:val="helvetidacondbold"/>
                <w:rFonts w:asciiTheme="majorBidi" w:hAnsiTheme="majorBidi" w:cstheme="majorBidi" w:hint="eastAsia"/>
                <w:b/>
                <w:bCs/>
              </w:rPr>
              <w:t>Parque digital de Algaida.</w:t>
            </w:r>
          </w:p>
          <w:p w14:paraId="300ECE96" w14:textId="77777777" w:rsidR="00557E44" w:rsidRPr="00557E44" w:rsidRDefault="00557E44" w:rsidP="00557E44">
            <w:pPr>
              <w:pStyle w:val="primerrango"/>
              <w:rPr>
                <w:rStyle w:val="helvetidacondbold"/>
                <w:rFonts w:asciiTheme="majorBidi" w:hAnsiTheme="majorBidi" w:cstheme="majorBidi"/>
                <w:b/>
                <w:bCs/>
              </w:rPr>
            </w:pPr>
            <w:r w:rsidRPr="00557E44">
              <w:rPr>
                <w:rStyle w:val="helvetidacondbold"/>
                <w:rFonts w:asciiTheme="majorBidi" w:hAnsiTheme="majorBidi" w:cstheme="majorBidi" w:hint="eastAsia"/>
                <w:b/>
                <w:bCs/>
              </w:rPr>
              <w:t>Sobre c</w:t>
            </w:r>
            <w:r w:rsidRPr="00557E44">
              <w:rPr>
                <w:rStyle w:val="helvetidacondbold"/>
                <w:rFonts w:asciiTheme="majorBidi" w:hAnsiTheme="majorBidi" w:cstheme="majorBidi"/>
                <w:b/>
                <w:bCs/>
              </w:rPr>
              <w:t>ó</w:t>
            </w:r>
            <w:r w:rsidRPr="00557E44">
              <w:rPr>
                <w:rStyle w:val="helvetidacondbold"/>
                <w:rFonts w:asciiTheme="majorBidi" w:hAnsiTheme="majorBidi" w:cstheme="majorBidi" w:hint="eastAsia"/>
                <w:b/>
                <w:bCs/>
              </w:rPr>
              <w:t>mo realizar reclamaciones y peticiones ciudadanas ante organismos de la Administraci</w:t>
            </w:r>
            <w:r w:rsidRPr="00557E44">
              <w:rPr>
                <w:rStyle w:val="helvetidacondbold"/>
                <w:rFonts w:asciiTheme="majorBidi" w:hAnsiTheme="majorBidi" w:cstheme="majorBidi"/>
                <w:b/>
                <w:bCs/>
              </w:rPr>
              <w:t>ó</w:t>
            </w:r>
            <w:r w:rsidRPr="00557E44">
              <w:rPr>
                <w:rStyle w:val="helvetidacondbold"/>
                <w:rFonts w:asciiTheme="majorBidi" w:hAnsiTheme="majorBidi" w:cstheme="majorBidi" w:hint="eastAsia"/>
                <w:b/>
                <w:bCs/>
              </w:rPr>
              <w:t>n P</w:t>
            </w:r>
            <w:r w:rsidRPr="00557E44">
              <w:rPr>
                <w:rStyle w:val="helvetidacondbold"/>
                <w:rFonts w:asciiTheme="majorBidi" w:hAnsiTheme="majorBidi" w:cstheme="majorBidi"/>
                <w:b/>
                <w:bCs/>
              </w:rPr>
              <w:t>ú</w:t>
            </w:r>
            <w:r w:rsidRPr="00557E44">
              <w:rPr>
                <w:rStyle w:val="helvetidacondbold"/>
                <w:rFonts w:asciiTheme="majorBidi" w:hAnsiTheme="majorBidi" w:cstheme="majorBidi" w:hint="eastAsia"/>
                <w:b/>
                <w:bCs/>
              </w:rPr>
              <w:t xml:space="preserve">blica: </w:t>
            </w:r>
          </w:p>
          <w:p w14:paraId="43181128" w14:textId="5EC8503E" w:rsidR="00557E44" w:rsidRPr="00557E44" w:rsidRDefault="00557E44" w:rsidP="00557E44">
            <w:pPr>
              <w:pStyle w:val="-segundorango"/>
            </w:pPr>
            <w:r w:rsidRPr="00557E44">
              <w:t>https://www.navascusi.com/reclamaciones-a-la-administracion-publica/</w:t>
            </w:r>
          </w:p>
          <w:p w14:paraId="0D56FC02" w14:textId="77777777" w:rsidR="00557E44" w:rsidRPr="00557E44" w:rsidRDefault="00557E44" w:rsidP="00557E44">
            <w:pPr>
              <w:pStyle w:val="-segundorango"/>
            </w:pPr>
            <w:r w:rsidRPr="00557E44">
              <w:t>https://www.cordoba.es/quejas-o-reclamaciones</w:t>
            </w:r>
          </w:p>
          <w:p w14:paraId="5D0E8F59" w14:textId="77777777" w:rsidR="00557E44" w:rsidRPr="00557E44" w:rsidRDefault="00557E44" w:rsidP="00557E44">
            <w:pPr>
              <w:pStyle w:val="-segundorango"/>
            </w:pPr>
            <w:r w:rsidRPr="00557E44">
              <w:t xml:space="preserve">https://sede.dipucadiz.es/quejas-reclamaciones-ysugerencias </w:t>
            </w:r>
          </w:p>
          <w:p w14:paraId="129E3322" w14:textId="77777777" w:rsidR="00557E44" w:rsidRPr="00557E44" w:rsidRDefault="00557E44" w:rsidP="00557E44">
            <w:pPr>
              <w:pStyle w:val="-segundorango"/>
            </w:pPr>
            <w:r w:rsidRPr="00557E44">
              <w:t xml:space="preserve">https://es.wikipedia.org/wiki/Anexo:Tratamientos_oficiales_en_Espa%C3%B1a#Tratamientos_eclesi%C3%A1sticos_cat%C3%B3licos_(seg%C3%BAn_legislaci%C3%B3n_eclesi%C3%A1stica) </w:t>
            </w:r>
          </w:p>
          <w:p w14:paraId="5A1C651C" w14:textId="77777777" w:rsidR="00557E44" w:rsidRPr="00557E44" w:rsidRDefault="00557E44" w:rsidP="00557E44">
            <w:pPr>
              <w:pStyle w:val="-segundorango"/>
              <w:rPr>
                <w:rStyle w:val="helvetidacondbold"/>
                <w:rFonts w:asciiTheme="majorBidi" w:hAnsiTheme="majorBidi" w:cstheme="majorBidi"/>
              </w:rPr>
            </w:pPr>
            <w:r w:rsidRPr="00557E44">
              <w:t>https://www.ocu.org/consumo-familia/derechos-consumidor/modelos/carta-para-dirigirse-a-la-administracion/ver-modelo</w:t>
            </w:r>
            <w:r w:rsidRPr="00557E44">
              <w:rPr>
                <w:rStyle w:val="helvetidacondbold"/>
                <w:rFonts w:asciiTheme="majorBidi" w:hAnsiTheme="majorBidi" w:cstheme="majorBidi"/>
              </w:rPr>
              <w:t xml:space="preserve"> </w:t>
            </w:r>
          </w:p>
          <w:p w14:paraId="0E5FC123" w14:textId="77777777" w:rsidR="00557E44" w:rsidRPr="000140F8" w:rsidRDefault="00557E44" w:rsidP="000140F8">
            <w:pPr>
              <w:pStyle w:val="primerrango"/>
              <w:rPr>
                <w:rStyle w:val="helvetidacondbold"/>
                <w:rFonts w:asciiTheme="majorBidi" w:hAnsiTheme="majorBidi" w:cstheme="majorBidi"/>
                <w:b/>
                <w:bCs/>
              </w:rPr>
            </w:pPr>
            <w:r w:rsidRPr="000140F8">
              <w:rPr>
                <w:rStyle w:val="helvetidacondbold"/>
                <w:rFonts w:asciiTheme="majorBidi" w:hAnsiTheme="majorBidi" w:cstheme="majorBidi"/>
                <w:b/>
                <w:bCs/>
              </w:rPr>
              <w:t xml:space="preserve">Para la elaboración de una </w:t>
            </w:r>
            <w:r w:rsidRPr="000140F8">
              <w:rPr>
                <w:rStyle w:val="helvetidacondbold"/>
                <w:rFonts w:asciiTheme="majorBidi" w:hAnsiTheme="majorBidi" w:cstheme="majorBidi" w:hint="eastAsia"/>
                <w:b/>
                <w:bCs/>
              </w:rPr>
              <w:t>petici</w:t>
            </w:r>
            <w:r w:rsidRPr="000140F8">
              <w:rPr>
                <w:rStyle w:val="helvetidacondbold"/>
                <w:rFonts w:asciiTheme="majorBidi" w:hAnsiTheme="majorBidi" w:cstheme="majorBidi"/>
                <w:b/>
                <w:bCs/>
              </w:rPr>
              <w:t>ó</w:t>
            </w:r>
            <w:r w:rsidRPr="000140F8">
              <w:rPr>
                <w:rStyle w:val="helvetidacondbold"/>
                <w:rFonts w:asciiTheme="majorBidi" w:hAnsiTheme="majorBidi" w:cstheme="majorBidi" w:hint="eastAsia"/>
                <w:b/>
                <w:bCs/>
              </w:rPr>
              <w:t>n</w:t>
            </w:r>
            <w:r w:rsidRPr="000140F8">
              <w:rPr>
                <w:rStyle w:val="helvetidacondbold"/>
                <w:rFonts w:asciiTheme="majorBidi" w:hAnsiTheme="majorBidi" w:cstheme="majorBidi"/>
                <w:b/>
                <w:bCs/>
              </w:rPr>
              <w:t xml:space="preserve"> de apoyo </w:t>
            </w:r>
            <w:r w:rsidRPr="000140F8">
              <w:rPr>
                <w:rStyle w:val="helvetidacondbold"/>
                <w:rFonts w:asciiTheme="majorBidi" w:hAnsiTheme="majorBidi" w:cstheme="majorBidi"/>
                <w:b/>
                <w:bCs/>
                <w:i/>
                <w:iCs/>
              </w:rPr>
              <w:t>online</w:t>
            </w:r>
            <w:r w:rsidRPr="000140F8">
              <w:rPr>
                <w:rStyle w:val="helvetidacondbold"/>
                <w:rFonts w:asciiTheme="majorBidi" w:hAnsiTheme="majorBidi" w:cstheme="majorBidi"/>
                <w:b/>
                <w:bCs/>
              </w:rPr>
              <w:t xml:space="preserve">: </w:t>
            </w:r>
          </w:p>
          <w:p w14:paraId="0A8106A7" w14:textId="77777777" w:rsidR="00557E44" w:rsidRPr="00557E44" w:rsidRDefault="00557E44" w:rsidP="00557E44">
            <w:pPr>
              <w:pStyle w:val="-segundorango"/>
            </w:pPr>
            <w:r w:rsidRPr="00557E44">
              <w:t xml:space="preserve">https://www.change.org/ </w:t>
            </w:r>
          </w:p>
          <w:p w14:paraId="12E8EB38" w14:textId="77777777" w:rsidR="00557E44" w:rsidRPr="00557E44" w:rsidRDefault="00557E44" w:rsidP="00557E44">
            <w:pPr>
              <w:pStyle w:val="-segundorango"/>
            </w:pPr>
            <w:r w:rsidRPr="00557E44">
              <w:t>https://www.peticion.es/</w:t>
            </w:r>
          </w:p>
          <w:p w14:paraId="0C947FD0" w14:textId="77777777" w:rsidR="00557E44" w:rsidRPr="00557E44" w:rsidRDefault="00557E44" w:rsidP="00557E44">
            <w:pPr>
              <w:pStyle w:val="primerrango"/>
              <w:rPr>
                <w:rStyle w:val="helvetidacondbold"/>
                <w:rFonts w:asciiTheme="majorBidi" w:hAnsiTheme="majorBidi" w:cstheme="majorBidi"/>
                <w:b/>
                <w:bCs/>
              </w:rPr>
            </w:pPr>
            <w:r w:rsidRPr="00557E44">
              <w:rPr>
                <w:rStyle w:val="helvetidacondbold"/>
                <w:rFonts w:asciiTheme="majorBidi" w:hAnsiTheme="majorBidi" w:cstheme="majorBidi" w:hint="eastAsia"/>
                <w:b/>
                <w:bCs/>
              </w:rPr>
              <w:t>Consulta telem</w:t>
            </w:r>
            <w:r w:rsidRPr="00557E44">
              <w:rPr>
                <w:rStyle w:val="helvetidacondbold"/>
                <w:rFonts w:asciiTheme="majorBidi" w:hAnsiTheme="majorBidi" w:cstheme="majorBidi"/>
                <w:b/>
                <w:bCs/>
              </w:rPr>
              <w:t>á</w:t>
            </w:r>
            <w:r w:rsidRPr="00557E44">
              <w:rPr>
                <w:rStyle w:val="helvetidacondbold"/>
                <w:rFonts w:asciiTheme="majorBidi" w:hAnsiTheme="majorBidi" w:cstheme="majorBidi" w:hint="eastAsia"/>
                <w:b/>
                <w:bCs/>
              </w:rPr>
              <w:t>tica de la Constituci</w:t>
            </w:r>
            <w:r w:rsidRPr="00557E44">
              <w:rPr>
                <w:rStyle w:val="helvetidacondbold"/>
                <w:rFonts w:asciiTheme="majorBidi" w:hAnsiTheme="majorBidi" w:cstheme="majorBidi"/>
                <w:b/>
                <w:bCs/>
              </w:rPr>
              <w:t>ó</w:t>
            </w:r>
            <w:r w:rsidRPr="00557E44">
              <w:rPr>
                <w:rStyle w:val="helvetidacondbold"/>
                <w:rFonts w:asciiTheme="majorBidi" w:hAnsiTheme="majorBidi" w:cstheme="majorBidi" w:hint="eastAsia"/>
                <w:b/>
                <w:bCs/>
              </w:rPr>
              <w:t>n de 1978:</w:t>
            </w:r>
          </w:p>
          <w:p w14:paraId="37F81871" w14:textId="77777777" w:rsidR="00557E44" w:rsidRPr="00557E44" w:rsidRDefault="00557E44" w:rsidP="00557E44">
            <w:pPr>
              <w:pStyle w:val="-segundorango"/>
            </w:pPr>
            <w:r w:rsidRPr="00557E44">
              <w:t xml:space="preserve">https://app.congreso.es/consti/constitucion/indice/index.htm </w:t>
            </w:r>
          </w:p>
          <w:p w14:paraId="43CE84A3" w14:textId="77777777" w:rsidR="00557E44" w:rsidRPr="00557E44" w:rsidRDefault="00557E44" w:rsidP="00557E44">
            <w:pPr>
              <w:pStyle w:val="primerrango"/>
              <w:rPr>
                <w:rStyle w:val="helvetidacondbold"/>
                <w:rFonts w:asciiTheme="majorBidi" w:hAnsiTheme="majorBidi" w:cstheme="majorBidi"/>
                <w:b/>
                <w:bCs/>
              </w:rPr>
            </w:pPr>
            <w:r w:rsidRPr="00557E44">
              <w:rPr>
                <w:rStyle w:val="helvetidacondbold"/>
                <w:rFonts w:asciiTheme="majorBidi" w:hAnsiTheme="majorBidi" w:cstheme="majorBidi" w:hint="eastAsia"/>
                <w:b/>
                <w:bCs/>
              </w:rPr>
              <w:t>Consulta telem</w:t>
            </w:r>
            <w:r w:rsidRPr="00557E44">
              <w:rPr>
                <w:rStyle w:val="helvetidacondbold"/>
                <w:rFonts w:asciiTheme="majorBidi" w:hAnsiTheme="majorBidi" w:cstheme="majorBidi"/>
                <w:b/>
                <w:bCs/>
              </w:rPr>
              <w:t>á</w:t>
            </w:r>
            <w:r w:rsidRPr="00557E44">
              <w:rPr>
                <w:rStyle w:val="helvetidacondbold"/>
                <w:rFonts w:asciiTheme="majorBidi" w:hAnsiTheme="majorBidi" w:cstheme="majorBidi" w:hint="eastAsia"/>
                <w:b/>
                <w:bCs/>
              </w:rPr>
              <w:t>tica del Estatuto de Autonom</w:t>
            </w:r>
            <w:r w:rsidRPr="00557E44">
              <w:rPr>
                <w:rStyle w:val="helvetidacondbold"/>
                <w:rFonts w:asciiTheme="majorBidi" w:hAnsiTheme="majorBidi" w:cstheme="majorBidi"/>
                <w:b/>
                <w:bCs/>
              </w:rPr>
              <w:t>í</w:t>
            </w:r>
            <w:r w:rsidRPr="00557E44">
              <w:rPr>
                <w:rStyle w:val="helvetidacondbold"/>
                <w:rFonts w:asciiTheme="majorBidi" w:hAnsiTheme="majorBidi" w:cstheme="majorBidi" w:hint="eastAsia"/>
                <w:b/>
                <w:bCs/>
              </w:rPr>
              <w:t>a de Andaluc</w:t>
            </w:r>
            <w:r w:rsidRPr="00557E44">
              <w:rPr>
                <w:rStyle w:val="helvetidacondbold"/>
                <w:rFonts w:asciiTheme="majorBidi" w:hAnsiTheme="majorBidi" w:cstheme="majorBidi"/>
                <w:b/>
                <w:bCs/>
              </w:rPr>
              <w:t>í</w:t>
            </w:r>
            <w:r w:rsidRPr="00557E44">
              <w:rPr>
                <w:rStyle w:val="helvetidacondbold"/>
                <w:rFonts w:asciiTheme="majorBidi" w:hAnsiTheme="majorBidi" w:cstheme="majorBidi" w:hint="eastAsia"/>
                <w:b/>
                <w:bCs/>
              </w:rPr>
              <w:t>a:</w:t>
            </w:r>
          </w:p>
          <w:p w14:paraId="64C33608" w14:textId="77777777" w:rsidR="00557E44" w:rsidRPr="00557E44" w:rsidRDefault="00557E44" w:rsidP="00557E44">
            <w:pPr>
              <w:pStyle w:val="-segundorango"/>
            </w:pPr>
            <w:r w:rsidRPr="00557E44">
              <w:t xml:space="preserve">https://app.congreso.es/consti/estatutos/ind_estatutos.jsp?com=63 </w:t>
            </w:r>
          </w:p>
          <w:p w14:paraId="2FFCC26D" w14:textId="77777777" w:rsidR="00557E44" w:rsidRPr="00557E44" w:rsidRDefault="00557E44" w:rsidP="00557E44">
            <w:pPr>
              <w:pStyle w:val="primerrango"/>
            </w:pPr>
            <w:r w:rsidRPr="00557E44">
              <w:rPr>
                <w:rStyle w:val="helvetidacondbold"/>
                <w:rFonts w:asciiTheme="majorBidi" w:hAnsiTheme="majorBidi" w:cstheme="majorBidi" w:hint="eastAsia"/>
                <w:b/>
                <w:bCs/>
              </w:rPr>
              <w:t>P</w:t>
            </w:r>
            <w:r w:rsidRPr="00557E44">
              <w:rPr>
                <w:rStyle w:val="helvetidacondbold"/>
                <w:rFonts w:asciiTheme="majorBidi" w:hAnsiTheme="majorBidi" w:cstheme="majorBidi"/>
                <w:b/>
                <w:bCs/>
              </w:rPr>
              <w:t>á</w:t>
            </w:r>
            <w:r w:rsidRPr="00557E44">
              <w:rPr>
                <w:rStyle w:val="helvetidacondbold"/>
                <w:rFonts w:asciiTheme="majorBidi" w:hAnsiTheme="majorBidi" w:cstheme="majorBidi" w:hint="eastAsia"/>
                <w:b/>
                <w:bCs/>
              </w:rPr>
              <w:t>gina web del Congreso de los Diputados:</w:t>
            </w:r>
          </w:p>
          <w:p w14:paraId="0EBB8A32" w14:textId="77777777" w:rsidR="00557E44" w:rsidRPr="00557E44" w:rsidRDefault="00557E44" w:rsidP="00557E44">
            <w:pPr>
              <w:pStyle w:val="-segundorango"/>
              <w:rPr>
                <w:lang w:val="es-ES"/>
              </w:rPr>
            </w:pPr>
            <w:r w:rsidRPr="00557E44">
              <w:rPr>
                <w:lang w:val="es-ES"/>
              </w:rPr>
              <w:t xml:space="preserve">http://www.congreso.es/portal/page/portal/Congreso/Congreso </w:t>
            </w:r>
          </w:p>
          <w:p w14:paraId="4BB1554A" w14:textId="77777777" w:rsidR="00557E44" w:rsidRPr="00557E44" w:rsidRDefault="00557E44" w:rsidP="00557E44">
            <w:pPr>
              <w:pStyle w:val="primerrango"/>
            </w:pPr>
            <w:r w:rsidRPr="00557E44">
              <w:rPr>
                <w:rStyle w:val="helvetidacondbold"/>
                <w:rFonts w:asciiTheme="majorBidi" w:hAnsiTheme="majorBidi" w:cstheme="majorBidi" w:hint="eastAsia"/>
                <w:b/>
                <w:bCs/>
              </w:rPr>
              <w:t>P</w:t>
            </w:r>
            <w:r w:rsidRPr="00557E44">
              <w:rPr>
                <w:rStyle w:val="helvetidacondbold"/>
                <w:rFonts w:asciiTheme="majorBidi" w:hAnsiTheme="majorBidi" w:cstheme="majorBidi"/>
                <w:b/>
                <w:bCs/>
              </w:rPr>
              <w:t>á</w:t>
            </w:r>
            <w:r w:rsidRPr="00557E44">
              <w:rPr>
                <w:rStyle w:val="helvetidacondbold"/>
                <w:rFonts w:asciiTheme="majorBidi" w:hAnsiTheme="majorBidi" w:cstheme="majorBidi" w:hint="eastAsia"/>
                <w:b/>
                <w:bCs/>
              </w:rPr>
              <w:t>gina web del Parlamento de Andaluc</w:t>
            </w:r>
            <w:r w:rsidRPr="00557E44">
              <w:rPr>
                <w:rStyle w:val="helvetidacondbold"/>
                <w:rFonts w:asciiTheme="majorBidi" w:hAnsiTheme="majorBidi" w:cstheme="majorBidi"/>
                <w:b/>
                <w:bCs/>
              </w:rPr>
              <w:t>í</w:t>
            </w:r>
            <w:r w:rsidRPr="00557E44">
              <w:rPr>
                <w:rStyle w:val="helvetidacondbold"/>
                <w:rFonts w:asciiTheme="majorBidi" w:hAnsiTheme="majorBidi" w:cstheme="majorBidi" w:hint="eastAsia"/>
                <w:b/>
                <w:bCs/>
              </w:rPr>
              <w:t>a:</w:t>
            </w:r>
          </w:p>
          <w:p w14:paraId="6D21C967" w14:textId="77777777" w:rsidR="00557E44" w:rsidRPr="00557E44" w:rsidRDefault="00557E44" w:rsidP="00557E44">
            <w:pPr>
              <w:pStyle w:val="-segundorango"/>
              <w:rPr>
                <w:lang w:val="es-ES"/>
              </w:rPr>
            </w:pPr>
            <w:r w:rsidRPr="00557E44">
              <w:rPr>
                <w:lang w:val="es-ES"/>
              </w:rPr>
              <w:t>http://www.parlamentodeandalucia.es/webdinamica/portal-web-parlamento/inicio.do</w:t>
            </w:r>
          </w:p>
          <w:p w14:paraId="4438663C" w14:textId="77777777" w:rsidR="00557E44" w:rsidRPr="00557E44" w:rsidRDefault="00557E44" w:rsidP="00557E44">
            <w:pPr>
              <w:pStyle w:val="primerrango"/>
            </w:pPr>
            <w:r w:rsidRPr="00557E44">
              <w:rPr>
                <w:rStyle w:val="helvetidacondbold"/>
                <w:rFonts w:asciiTheme="majorBidi" w:hAnsiTheme="majorBidi" w:cstheme="majorBidi" w:hint="eastAsia"/>
                <w:b/>
                <w:bCs/>
              </w:rPr>
              <w:t>P</w:t>
            </w:r>
            <w:r w:rsidRPr="00557E44">
              <w:rPr>
                <w:rStyle w:val="helvetidacondbold"/>
                <w:rFonts w:asciiTheme="majorBidi" w:hAnsiTheme="majorBidi" w:cstheme="majorBidi"/>
                <w:b/>
                <w:bCs/>
              </w:rPr>
              <w:t>á</w:t>
            </w:r>
            <w:r w:rsidRPr="00557E44">
              <w:rPr>
                <w:rStyle w:val="helvetidacondbold"/>
                <w:rFonts w:asciiTheme="majorBidi" w:hAnsiTheme="majorBidi" w:cstheme="majorBidi" w:hint="eastAsia"/>
                <w:b/>
                <w:bCs/>
              </w:rPr>
              <w:t>gina web de la Casa Real:</w:t>
            </w:r>
          </w:p>
          <w:p w14:paraId="6D206D51" w14:textId="42B6E257" w:rsidR="00557E44" w:rsidRPr="00557E44" w:rsidRDefault="00557E44" w:rsidP="00557E44">
            <w:pPr>
              <w:pStyle w:val="-segundorango"/>
            </w:pPr>
            <w:r w:rsidRPr="00557E44">
              <w:rPr>
                <w:lang w:val="es-ES"/>
              </w:rPr>
              <w:t>https://www.casareal.es/ES/Paginas/home.aspx</w:t>
            </w:r>
          </w:p>
        </w:tc>
      </w:tr>
    </w:tbl>
    <w:p w14:paraId="2AD72027" w14:textId="77777777" w:rsidR="002B3DD8" w:rsidRDefault="002B3DD8">
      <w:r>
        <w:br w:type="page"/>
      </w:r>
    </w:p>
    <w:tbl>
      <w:tblPr>
        <w:tblW w:w="137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2078"/>
      </w:tblGrid>
      <w:tr w:rsidR="001C37D6" w:rsidRPr="00CE7204" w14:paraId="0713FDD6" w14:textId="77777777" w:rsidTr="004C20D3">
        <w:trPr>
          <w:trHeight w:val="454"/>
        </w:trPr>
        <w:tc>
          <w:tcPr>
            <w:tcW w:w="13779" w:type="dxa"/>
            <w:gridSpan w:val="2"/>
            <w:shd w:val="clear" w:color="auto" w:fill="AEAAAA"/>
            <w:vAlign w:val="center"/>
            <w:hideMark/>
          </w:tcPr>
          <w:p w14:paraId="1CF1E612" w14:textId="015B68FB" w:rsidR="001C37D6" w:rsidRPr="00BF40DB" w:rsidRDefault="001C37D6" w:rsidP="00920585">
            <w:pPr>
              <w:jc w:val="center"/>
              <w:rPr>
                <w:rFonts w:ascii="Times New Roman" w:hAnsi="Times New Roman"/>
                <w:sz w:val="20"/>
                <w:szCs w:val="20"/>
              </w:rPr>
            </w:pPr>
            <w:r w:rsidRPr="00BF40DB">
              <w:rPr>
                <w:rFonts w:ascii="Times New Roman" w:hAnsi="Times New Roman"/>
                <w:b/>
                <w:sz w:val="20"/>
                <w:szCs w:val="20"/>
              </w:rPr>
              <w:lastRenderedPageBreak/>
              <w:t>Temporalización</w:t>
            </w:r>
          </w:p>
        </w:tc>
      </w:tr>
      <w:tr w:rsidR="00645E6D" w:rsidRPr="00CE7204" w14:paraId="0F8D2A3E" w14:textId="77777777" w:rsidTr="004C20D3">
        <w:trPr>
          <w:trHeight w:val="454"/>
        </w:trPr>
        <w:tc>
          <w:tcPr>
            <w:tcW w:w="1701" w:type="dxa"/>
            <w:shd w:val="clear" w:color="auto" w:fill="D0CECE"/>
            <w:vAlign w:val="center"/>
            <w:hideMark/>
          </w:tcPr>
          <w:p w14:paraId="24FD9E2F" w14:textId="77777777" w:rsidR="00645E6D" w:rsidRPr="00CE7204" w:rsidRDefault="00645E6D" w:rsidP="00645E6D">
            <w:pPr>
              <w:snapToGrid w:val="0"/>
              <w:jc w:val="center"/>
              <w:rPr>
                <w:rFonts w:ascii="Times New Roman" w:hAnsi="Times New Roman"/>
                <w:b/>
                <w:sz w:val="20"/>
                <w:szCs w:val="20"/>
              </w:rPr>
            </w:pPr>
            <w:r w:rsidRPr="00CE7204">
              <w:rPr>
                <w:rFonts w:ascii="Times New Roman" w:hAnsi="Times New Roman"/>
                <w:b/>
                <w:sz w:val="20"/>
                <w:szCs w:val="20"/>
              </w:rPr>
              <w:t>Sesiones</w:t>
            </w:r>
          </w:p>
        </w:tc>
        <w:tc>
          <w:tcPr>
            <w:tcW w:w="12078" w:type="dxa"/>
            <w:shd w:val="clear" w:color="auto" w:fill="D0CECE"/>
            <w:vAlign w:val="center"/>
          </w:tcPr>
          <w:p w14:paraId="30AA47B1" w14:textId="77777777" w:rsidR="00645E6D" w:rsidRPr="00CE7204" w:rsidRDefault="00645E6D" w:rsidP="00920585">
            <w:pPr>
              <w:jc w:val="center"/>
              <w:rPr>
                <w:rFonts w:ascii="Times New Roman" w:hAnsi="Times New Roman"/>
                <w:sz w:val="20"/>
                <w:szCs w:val="20"/>
              </w:rPr>
            </w:pPr>
            <w:r w:rsidRPr="00CE7204">
              <w:rPr>
                <w:rFonts w:ascii="Times New Roman" w:hAnsi="Times New Roman"/>
                <w:b/>
                <w:sz w:val="20"/>
                <w:szCs w:val="20"/>
              </w:rPr>
              <w:t>Contenidos trabajados</w:t>
            </w:r>
          </w:p>
        </w:tc>
      </w:tr>
      <w:tr w:rsidR="00486923" w:rsidRPr="00CE7204" w14:paraId="04BB70E0" w14:textId="77777777" w:rsidTr="009654FC">
        <w:trPr>
          <w:trHeight w:val="170"/>
        </w:trPr>
        <w:tc>
          <w:tcPr>
            <w:tcW w:w="1701" w:type="dxa"/>
            <w:vAlign w:val="center"/>
            <w:hideMark/>
          </w:tcPr>
          <w:p w14:paraId="359A574E" w14:textId="77777777" w:rsidR="00486923" w:rsidRPr="00CE7204" w:rsidRDefault="00486923" w:rsidP="00486923">
            <w:pPr>
              <w:jc w:val="center"/>
              <w:rPr>
                <w:rFonts w:ascii="Times New Roman" w:hAnsi="Times New Roman"/>
                <w:sz w:val="20"/>
                <w:szCs w:val="20"/>
              </w:rPr>
            </w:pPr>
            <w:r w:rsidRPr="00CE7204">
              <w:rPr>
                <w:rFonts w:ascii="Times New Roman" w:hAnsi="Times New Roman"/>
                <w:b/>
                <w:sz w:val="20"/>
                <w:szCs w:val="20"/>
              </w:rPr>
              <w:t>1.ª sesión</w:t>
            </w:r>
          </w:p>
        </w:tc>
        <w:tc>
          <w:tcPr>
            <w:tcW w:w="12078" w:type="dxa"/>
            <w:tcMar>
              <w:top w:w="113" w:type="dxa"/>
              <w:bottom w:w="113" w:type="dxa"/>
            </w:tcMar>
            <w:vAlign w:val="center"/>
          </w:tcPr>
          <w:p w14:paraId="4B087F41" w14:textId="77777777" w:rsidR="00486923" w:rsidRPr="002B3DD8" w:rsidRDefault="00486923" w:rsidP="002B3DD8">
            <w:pPr>
              <w:pStyle w:val="Textotablas-sangs-estianiTablas"/>
              <w:jc w:val="left"/>
              <w:rPr>
                <w:sz w:val="20"/>
                <w:szCs w:val="20"/>
              </w:rPr>
            </w:pPr>
            <w:r w:rsidRPr="002B3DD8">
              <w:rPr>
                <w:rFonts w:hint="eastAsia"/>
                <w:sz w:val="20"/>
                <w:szCs w:val="20"/>
              </w:rPr>
              <w:t>Presentaci</w:t>
            </w:r>
            <w:r w:rsidRPr="002B3DD8">
              <w:rPr>
                <w:sz w:val="20"/>
                <w:szCs w:val="20"/>
              </w:rPr>
              <w:t>ó</w:t>
            </w:r>
            <w:r w:rsidRPr="002B3DD8">
              <w:rPr>
                <w:rFonts w:hint="eastAsia"/>
                <w:sz w:val="20"/>
                <w:szCs w:val="20"/>
              </w:rPr>
              <w:t>n de la unidad did</w:t>
            </w:r>
            <w:r w:rsidRPr="002B3DD8">
              <w:rPr>
                <w:sz w:val="20"/>
                <w:szCs w:val="20"/>
              </w:rPr>
              <w:t>á</w:t>
            </w:r>
            <w:r w:rsidRPr="002B3DD8">
              <w:rPr>
                <w:rFonts w:hint="eastAsia"/>
                <w:sz w:val="20"/>
                <w:szCs w:val="20"/>
              </w:rPr>
              <w:t>ctica y cuestiones iniciales.</w:t>
            </w:r>
          </w:p>
          <w:p w14:paraId="7D140973" w14:textId="2006ADDE" w:rsidR="00486923" w:rsidRPr="002B3DD8" w:rsidRDefault="00486923" w:rsidP="002B3DD8">
            <w:pPr>
              <w:pStyle w:val="Textocuadros-sangriaTablas"/>
              <w:rPr>
                <w:rFonts w:asciiTheme="majorBidi" w:hAnsiTheme="majorBidi" w:cstheme="majorBidi"/>
                <w:sz w:val="20"/>
                <w:szCs w:val="20"/>
              </w:rPr>
            </w:pPr>
            <w:r w:rsidRPr="002B3DD8">
              <w:rPr>
                <w:rFonts w:hint="eastAsia"/>
                <w:sz w:val="20"/>
                <w:szCs w:val="20"/>
              </w:rPr>
              <w:t>Ep</w:t>
            </w:r>
            <w:r w:rsidRPr="002B3DD8">
              <w:rPr>
                <w:sz w:val="20"/>
                <w:szCs w:val="20"/>
              </w:rPr>
              <w:t>í</w:t>
            </w:r>
            <w:r w:rsidRPr="002B3DD8">
              <w:rPr>
                <w:rFonts w:hint="eastAsia"/>
                <w:sz w:val="20"/>
                <w:szCs w:val="20"/>
              </w:rPr>
              <w:t>grafe 1. Espa</w:t>
            </w:r>
            <w:r w:rsidRPr="002B3DD8">
              <w:rPr>
                <w:sz w:val="20"/>
                <w:szCs w:val="20"/>
              </w:rPr>
              <w:t>ñ</w:t>
            </w:r>
            <w:r w:rsidRPr="002B3DD8">
              <w:rPr>
                <w:rFonts w:hint="eastAsia"/>
                <w:sz w:val="20"/>
                <w:szCs w:val="20"/>
              </w:rPr>
              <w:t>a: una monarqu</w:t>
            </w:r>
            <w:r w:rsidRPr="002B3DD8">
              <w:rPr>
                <w:sz w:val="20"/>
                <w:szCs w:val="20"/>
              </w:rPr>
              <w:t>í</w:t>
            </w:r>
            <w:r w:rsidRPr="002B3DD8">
              <w:rPr>
                <w:rFonts w:hint="eastAsia"/>
                <w:sz w:val="20"/>
                <w:szCs w:val="20"/>
              </w:rPr>
              <w:t xml:space="preserve">a parlamentaria. Actividades (1 a 6). </w:t>
            </w:r>
          </w:p>
        </w:tc>
      </w:tr>
      <w:tr w:rsidR="00486923" w:rsidRPr="00CE7204" w14:paraId="38647CE9" w14:textId="77777777" w:rsidTr="009654FC">
        <w:trPr>
          <w:trHeight w:val="170"/>
        </w:trPr>
        <w:tc>
          <w:tcPr>
            <w:tcW w:w="1701" w:type="dxa"/>
            <w:vAlign w:val="center"/>
            <w:hideMark/>
          </w:tcPr>
          <w:p w14:paraId="25E5EAAA" w14:textId="77777777" w:rsidR="00486923" w:rsidRPr="00CE7204" w:rsidRDefault="00486923" w:rsidP="00486923">
            <w:pPr>
              <w:jc w:val="center"/>
              <w:rPr>
                <w:rFonts w:ascii="Times New Roman" w:hAnsi="Times New Roman"/>
                <w:sz w:val="20"/>
                <w:szCs w:val="20"/>
              </w:rPr>
            </w:pPr>
            <w:r w:rsidRPr="00CE7204">
              <w:rPr>
                <w:rFonts w:ascii="Times New Roman" w:hAnsi="Times New Roman"/>
                <w:b/>
                <w:sz w:val="20"/>
                <w:szCs w:val="20"/>
              </w:rPr>
              <w:t>2.ª sesión</w:t>
            </w:r>
          </w:p>
        </w:tc>
        <w:tc>
          <w:tcPr>
            <w:tcW w:w="12078" w:type="dxa"/>
            <w:tcMar>
              <w:top w:w="113" w:type="dxa"/>
              <w:bottom w:w="113" w:type="dxa"/>
            </w:tcMar>
            <w:vAlign w:val="center"/>
          </w:tcPr>
          <w:p w14:paraId="00683276" w14:textId="751B1851" w:rsidR="00486923" w:rsidRPr="002B3DD8" w:rsidRDefault="00486923" w:rsidP="002B3DD8">
            <w:pPr>
              <w:pStyle w:val="Textocuadros-sangriaTablas"/>
              <w:rPr>
                <w:rFonts w:asciiTheme="majorBidi" w:hAnsiTheme="majorBidi" w:cstheme="majorBidi"/>
                <w:sz w:val="20"/>
                <w:szCs w:val="20"/>
              </w:rPr>
            </w:pPr>
            <w:r w:rsidRPr="002B3DD8">
              <w:rPr>
                <w:rFonts w:hint="eastAsia"/>
                <w:sz w:val="20"/>
                <w:szCs w:val="20"/>
              </w:rPr>
              <w:t>Ep</w:t>
            </w:r>
            <w:r w:rsidRPr="002B3DD8">
              <w:rPr>
                <w:sz w:val="20"/>
                <w:szCs w:val="20"/>
              </w:rPr>
              <w:t>í</w:t>
            </w:r>
            <w:r w:rsidRPr="002B3DD8">
              <w:rPr>
                <w:rFonts w:hint="eastAsia"/>
                <w:sz w:val="20"/>
                <w:szCs w:val="20"/>
              </w:rPr>
              <w:t xml:space="preserve">grafe 2. El Gobierno y las Cortes Generales. Actividades (7 a 13). </w:t>
            </w:r>
          </w:p>
        </w:tc>
      </w:tr>
      <w:tr w:rsidR="00486923" w:rsidRPr="00CE7204" w14:paraId="251016B9" w14:textId="77777777" w:rsidTr="009654FC">
        <w:trPr>
          <w:trHeight w:val="170"/>
        </w:trPr>
        <w:tc>
          <w:tcPr>
            <w:tcW w:w="1701" w:type="dxa"/>
            <w:vAlign w:val="center"/>
            <w:hideMark/>
          </w:tcPr>
          <w:p w14:paraId="0218B84A" w14:textId="77777777" w:rsidR="00486923" w:rsidRPr="00CE7204" w:rsidRDefault="00486923" w:rsidP="00486923">
            <w:pPr>
              <w:jc w:val="center"/>
              <w:rPr>
                <w:rFonts w:ascii="Times New Roman" w:hAnsi="Times New Roman"/>
                <w:sz w:val="20"/>
                <w:szCs w:val="20"/>
              </w:rPr>
            </w:pPr>
            <w:r w:rsidRPr="00CE7204">
              <w:rPr>
                <w:rFonts w:ascii="Times New Roman" w:hAnsi="Times New Roman"/>
                <w:b/>
                <w:sz w:val="20"/>
                <w:szCs w:val="20"/>
              </w:rPr>
              <w:t>3.ª sesión</w:t>
            </w:r>
          </w:p>
        </w:tc>
        <w:tc>
          <w:tcPr>
            <w:tcW w:w="12078" w:type="dxa"/>
            <w:tcMar>
              <w:top w:w="113" w:type="dxa"/>
              <w:bottom w:w="113" w:type="dxa"/>
            </w:tcMar>
            <w:vAlign w:val="center"/>
          </w:tcPr>
          <w:p w14:paraId="09628EE1" w14:textId="09C9DD6A" w:rsidR="00486923" w:rsidRPr="002B3DD8" w:rsidRDefault="00486923" w:rsidP="002B3DD8">
            <w:pPr>
              <w:pStyle w:val="Textocuadros-sangriaTablas"/>
              <w:rPr>
                <w:rFonts w:asciiTheme="majorBidi" w:hAnsiTheme="majorBidi" w:cstheme="majorBidi"/>
                <w:sz w:val="20"/>
                <w:szCs w:val="20"/>
              </w:rPr>
            </w:pPr>
            <w:r w:rsidRPr="002B3DD8">
              <w:rPr>
                <w:rFonts w:hint="eastAsia"/>
                <w:sz w:val="20"/>
                <w:szCs w:val="20"/>
              </w:rPr>
              <w:t>Ep</w:t>
            </w:r>
            <w:r w:rsidRPr="002B3DD8">
              <w:rPr>
                <w:sz w:val="20"/>
                <w:szCs w:val="20"/>
              </w:rPr>
              <w:t>í</w:t>
            </w:r>
            <w:r w:rsidRPr="002B3DD8">
              <w:rPr>
                <w:rFonts w:hint="eastAsia"/>
                <w:sz w:val="20"/>
                <w:szCs w:val="20"/>
              </w:rPr>
              <w:t xml:space="preserve">grafe 3. El poder judicial. </w:t>
            </w:r>
          </w:p>
        </w:tc>
      </w:tr>
      <w:tr w:rsidR="00486923" w:rsidRPr="00CE7204" w14:paraId="07FBAF17" w14:textId="77777777" w:rsidTr="009654FC">
        <w:trPr>
          <w:trHeight w:val="170"/>
        </w:trPr>
        <w:tc>
          <w:tcPr>
            <w:tcW w:w="1701" w:type="dxa"/>
            <w:vAlign w:val="center"/>
            <w:hideMark/>
          </w:tcPr>
          <w:p w14:paraId="75447E87" w14:textId="77777777" w:rsidR="00486923" w:rsidRPr="00CE7204" w:rsidRDefault="00486923" w:rsidP="00486923">
            <w:pPr>
              <w:jc w:val="center"/>
              <w:rPr>
                <w:rFonts w:ascii="Times New Roman" w:hAnsi="Times New Roman"/>
                <w:sz w:val="20"/>
                <w:szCs w:val="20"/>
              </w:rPr>
            </w:pPr>
            <w:r w:rsidRPr="00CE7204">
              <w:rPr>
                <w:rFonts w:ascii="Times New Roman" w:hAnsi="Times New Roman"/>
                <w:b/>
                <w:sz w:val="20"/>
                <w:szCs w:val="20"/>
              </w:rPr>
              <w:t>4.ª sesión</w:t>
            </w:r>
          </w:p>
        </w:tc>
        <w:tc>
          <w:tcPr>
            <w:tcW w:w="12078" w:type="dxa"/>
            <w:tcMar>
              <w:top w:w="113" w:type="dxa"/>
              <w:bottom w:w="113" w:type="dxa"/>
            </w:tcMar>
            <w:vAlign w:val="center"/>
          </w:tcPr>
          <w:p w14:paraId="5FB6EF00" w14:textId="4C9F63A0" w:rsidR="00486923" w:rsidRPr="002B3DD8" w:rsidRDefault="00486923" w:rsidP="002B3DD8">
            <w:pPr>
              <w:pStyle w:val="Textocuadros-sangriaTablas"/>
              <w:rPr>
                <w:rFonts w:asciiTheme="majorBidi" w:hAnsiTheme="majorBidi" w:cstheme="majorBidi"/>
                <w:sz w:val="20"/>
                <w:szCs w:val="20"/>
              </w:rPr>
            </w:pPr>
            <w:r w:rsidRPr="002B3DD8">
              <w:rPr>
                <w:rFonts w:hint="eastAsia"/>
                <w:sz w:val="20"/>
                <w:szCs w:val="20"/>
              </w:rPr>
              <w:t>Ep</w:t>
            </w:r>
            <w:r w:rsidRPr="002B3DD8">
              <w:rPr>
                <w:sz w:val="20"/>
                <w:szCs w:val="20"/>
              </w:rPr>
              <w:t>í</w:t>
            </w:r>
            <w:r w:rsidRPr="002B3DD8">
              <w:rPr>
                <w:rFonts w:hint="eastAsia"/>
                <w:sz w:val="20"/>
                <w:szCs w:val="20"/>
              </w:rPr>
              <w:t>grafe 4. La organizaci</w:t>
            </w:r>
            <w:r w:rsidRPr="002B3DD8">
              <w:rPr>
                <w:sz w:val="20"/>
                <w:szCs w:val="20"/>
              </w:rPr>
              <w:t>ó</w:t>
            </w:r>
            <w:r w:rsidRPr="002B3DD8">
              <w:rPr>
                <w:rFonts w:hint="eastAsia"/>
                <w:sz w:val="20"/>
                <w:szCs w:val="20"/>
              </w:rPr>
              <w:t xml:space="preserve">n territorial. Actividades (14 a 19). </w:t>
            </w:r>
          </w:p>
        </w:tc>
      </w:tr>
      <w:tr w:rsidR="00486923" w:rsidRPr="00CE7204" w14:paraId="0945F9E3" w14:textId="77777777" w:rsidTr="009654FC">
        <w:trPr>
          <w:trHeight w:val="170"/>
        </w:trPr>
        <w:tc>
          <w:tcPr>
            <w:tcW w:w="1701" w:type="dxa"/>
            <w:vAlign w:val="center"/>
            <w:hideMark/>
          </w:tcPr>
          <w:p w14:paraId="5D78C1E5" w14:textId="77777777" w:rsidR="00486923" w:rsidRPr="00CE7204" w:rsidRDefault="00486923" w:rsidP="00486923">
            <w:pPr>
              <w:jc w:val="center"/>
              <w:rPr>
                <w:rFonts w:ascii="Times New Roman" w:hAnsi="Times New Roman"/>
                <w:sz w:val="20"/>
                <w:szCs w:val="20"/>
              </w:rPr>
            </w:pPr>
            <w:r w:rsidRPr="00CE7204">
              <w:rPr>
                <w:rFonts w:ascii="Times New Roman" w:hAnsi="Times New Roman"/>
                <w:b/>
                <w:sz w:val="20"/>
                <w:szCs w:val="20"/>
              </w:rPr>
              <w:t>5.ª sesión</w:t>
            </w:r>
          </w:p>
        </w:tc>
        <w:tc>
          <w:tcPr>
            <w:tcW w:w="12078" w:type="dxa"/>
            <w:tcMar>
              <w:top w:w="113" w:type="dxa"/>
              <w:bottom w:w="113" w:type="dxa"/>
            </w:tcMar>
            <w:vAlign w:val="center"/>
          </w:tcPr>
          <w:p w14:paraId="7CB36566" w14:textId="20F51958" w:rsidR="00486923" w:rsidRPr="002B3DD8" w:rsidRDefault="00486923" w:rsidP="002B3DD8">
            <w:pPr>
              <w:pStyle w:val="Textocuadros-sangriaTablas"/>
              <w:rPr>
                <w:rFonts w:asciiTheme="majorBidi" w:hAnsiTheme="majorBidi" w:cstheme="majorBidi"/>
                <w:sz w:val="20"/>
                <w:szCs w:val="20"/>
              </w:rPr>
            </w:pPr>
            <w:r w:rsidRPr="002B3DD8">
              <w:rPr>
                <w:rFonts w:hint="eastAsia"/>
                <w:sz w:val="20"/>
                <w:szCs w:val="20"/>
              </w:rPr>
              <w:t>Ep</w:t>
            </w:r>
            <w:r w:rsidRPr="002B3DD8">
              <w:rPr>
                <w:sz w:val="20"/>
                <w:szCs w:val="20"/>
              </w:rPr>
              <w:t>í</w:t>
            </w:r>
            <w:r w:rsidRPr="002B3DD8">
              <w:rPr>
                <w:rFonts w:hint="eastAsia"/>
                <w:sz w:val="20"/>
                <w:szCs w:val="20"/>
              </w:rPr>
              <w:t>grafe 5. La organizaci</w:t>
            </w:r>
            <w:r w:rsidRPr="002B3DD8">
              <w:rPr>
                <w:sz w:val="20"/>
                <w:szCs w:val="20"/>
              </w:rPr>
              <w:t>ó</w:t>
            </w:r>
            <w:r w:rsidRPr="002B3DD8">
              <w:rPr>
                <w:rFonts w:hint="eastAsia"/>
                <w:sz w:val="20"/>
                <w:szCs w:val="20"/>
              </w:rPr>
              <w:t>n pol</w:t>
            </w:r>
            <w:r w:rsidRPr="002B3DD8">
              <w:rPr>
                <w:sz w:val="20"/>
                <w:szCs w:val="20"/>
              </w:rPr>
              <w:t>í</w:t>
            </w:r>
            <w:r w:rsidRPr="002B3DD8">
              <w:rPr>
                <w:rFonts w:hint="eastAsia"/>
                <w:sz w:val="20"/>
                <w:szCs w:val="20"/>
              </w:rPr>
              <w:t>tica de Andaluc</w:t>
            </w:r>
            <w:r w:rsidRPr="002B3DD8">
              <w:rPr>
                <w:sz w:val="20"/>
                <w:szCs w:val="20"/>
              </w:rPr>
              <w:t>í</w:t>
            </w:r>
            <w:r w:rsidRPr="002B3DD8">
              <w:rPr>
                <w:rFonts w:hint="eastAsia"/>
                <w:sz w:val="20"/>
                <w:szCs w:val="20"/>
              </w:rPr>
              <w:t>a. Actividades (20 a 27).</w:t>
            </w:r>
          </w:p>
        </w:tc>
      </w:tr>
      <w:tr w:rsidR="00486923" w:rsidRPr="00CE7204" w14:paraId="5883F1A8" w14:textId="77777777" w:rsidTr="009654FC">
        <w:trPr>
          <w:trHeight w:val="170"/>
        </w:trPr>
        <w:tc>
          <w:tcPr>
            <w:tcW w:w="1701" w:type="dxa"/>
            <w:vAlign w:val="center"/>
            <w:hideMark/>
          </w:tcPr>
          <w:p w14:paraId="5C902872" w14:textId="77777777" w:rsidR="00486923" w:rsidRPr="00CE7204" w:rsidRDefault="00486923" w:rsidP="00486923">
            <w:pPr>
              <w:snapToGrid w:val="0"/>
              <w:jc w:val="center"/>
              <w:rPr>
                <w:rFonts w:ascii="Times New Roman" w:hAnsi="Times New Roman"/>
                <w:sz w:val="20"/>
                <w:szCs w:val="20"/>
              </w:rPr>
            </w:pPr>
            <w:r w:rsidRPr="00CE7204">
              <w:rPr>
                <w:rFonts w:ascii="Times New Roman" w:hAnsi="Times New Roman"/>
                <w:b/>
                <w:sz w:val="20"/>
                <w:szCs w:val="20"/>
              </w:rPr>
              <w:t>6.ª sesión</w:t>
            </w:r>
          </w:p>
        </w:tc>
        <w:tc>
          <w:tcPr>
            <w:tcW w:w="12078" w:type="dxa"/>
            <w:tcMar>
              <w:top w:w="113" w:type="dxa"/>
              <w:bottom w:w="113" w:type="dxa"/>
            </w:tcMar>
            <w:vAlign w:val="center"/>
          </w:tcPr>
          <w:p w14:paraId="216C72FC" w14:textId="498F7762" w:rsidR="00486923" w:rsidRPr="002B3DD8" w:rsidRDefault="00486923" w:rsidP="002B3DD8">
            <w:pPr>
              <w:pStyle w:val="Textocuadros-sangriaTablas"/>
              <w:rPr>
                <w:rFonts w:asciiTheme="majorBidi" w:hAnsiTheme="majorBidi" w:cstheme="majorBidi"/>
                <w:sz w:val="20"/>
                <w:szCs w:val="20"/>
              </w:rPr>
            </w:pPr>
            <w:r w:rsidRPr="002B3DD8">
              <w:rPr>
                <w:rFonts w:hint="eastAsia"/>
                <w:sz w:val="20"/>
                <w:szCs w:val="20"/>
              </w:rPr>
              <w:t>Aprendizaje basado en problemas: Hacer o</w:t>
            </w:r>
            <w:r w:rsidRPr="002B3DD8">
              <w:rPr>
                <w:sz w:val="20"/>
                <w:szCs w:val="20"/>
              </w:rPr>
              <w:t>í</w:t>
            </w:r>
            <w:r w:rsidRPr="002B3DD8">
              <w:rPr>
                <w:rFonts w:hint="eastAsia"/>
                <w:sz w:val="20"/>
                <w:szCs w:val="20"/>
              </w:rPr>
              <w:t xml:space="preserve">r la voz de los ciudadanos. </w:t>
            </w:r>
          </w:p>
        </w:tc>
      </w:tr>
      <w:tr w:rsidR="00486923" w:rsidRPr="00CE7204" w14:paraId="5A8B5D08" w14:textId="77777777" w:rsidTr="009654FC">
        <w:trPr>
          <w:trHeight w:val="170"/>
        </w:trPr>
        <w:tc>
          <w:tcPr>
            <w:tcW w:w="1701" w:type="dxa"/>
            <w:vAlign w:val="center"/>
          </w:tcPr>
          <w:p w14:paraId="0E64FCD0" w14:textId="5DEAC76E" w:rsidR="00486923" w:rsidRPr="00CE7204" w:rsidRDefault="00486923" w:rsidP="00486923">
            <w:pPr>
              <w:snapToGrid w:val="0"/>
              <w:jc w:val="center"/>
              <w:rPr>
                <w:rFonts w:ascii="Times New Roman" w:hAnsi="Times New Roman"/>
                <w:b/>
                <w:sz w:val="20"/>
                <w:szCs w:val="20"/>
              </w:rPr>
            </w:pPr>
            <w:r>
              <w:rPr>
                <w:rFonts w:ascii="Times New Roman" w:hAnsi="Times New Roman"/>
                <w:b/>
                <w:sz w:val="20"/>
                <w:szCs w:val="20"/>
              </w:rPr>
              <w:t>7</w:t>
            </w:r>
            <w:r w:rsidRPr="00CE7204">
              <w:rPr>
                <w:rFonts w:ascii="Times New Roman" w:hAnsi="Times New Roman"/>
                <w:b/>
                <w:sz w:val="20"/>
                <w:szCs w:val="20"/>
              </w:rPr>
              <w:t>.ª sesión</w:t>
            </w:r>
          </w:p>
        </w:tc>
        <w:tc>
          <w:tcPr>
            <w:tcW w:w="12078" w:type="dxa"/>
            <w:tcMar>
              <w:top w:w="113" w:type="dxa"/>
              <w:bottom w:w="113" w:type="dxa"/>
            </w:tcMar>
            <w:vAlign w:val="center"/>
          </w:tcPr>
          <w:p w14:paraId="53435E74" w14:textId="000533F3" w:rsidR="00486923" w:rsidRPr="002B3DD8" w:rsidRDefault="00486923" w:rsidP="002B3DD8">
            <w:pPr>
              <w:pStyle w:val="Textocuadros-sangriaTablas"/>
              <w:rPr>
                <w:sz w:val="20"/>
                <w:szCs w:val="20"/>
              </w:rPr>
            </w:pPr>
            <w:r w:rsidRPr="002B3DD8">
              <w:rPr>
                <w:rFonts w:hint="eastAsia"/>
                <w:sz w:val="20"/>
                <w:szCs w:val="20"/>
              </w:rPr>
              <w:t xml:space="preserve">Tarea competencial: </w:t>
            </w:r>
            <w:r w:rsidRPr="002B3DD8">
              <w:rPr>
                <w:sz w:val="20"/>
                <w:szCs w:val="20"/>
              </w:rPr>
              <w:t>¿</w:t>
            </w:r>
            <w:r w:rsidRPr="002B3DD8">
              <w:rPr>
                <w:rFonts w:hint="eastAsia"/>
                <w:sz w:val="20"/>
                <w:szCs w:val="20"/>
              </w:rPr>
              <w:t>C</w:t>
            </w:r>
            <w:r w:rsidRPr="002B3DD8">
              <w:rPr>
                <w:sz w:val="20"/>
                <w:szCs w:val="20"/>
              </w:rPr>
              <w:t>ó</w:t>
            </w:r>
            <w:r w:rsidRPr="002B3DD8">
              <w:rPr>
                <w:rFonts w:hint="eastAsia"/>
                <w:sz w:val="20"/>
                <w:szCs w:val="20"/>
              </w:rPr>
              <w:t>mo funciona el Parlamento de Andaluc</w:t>
            </w:r>
            <w:r w:rsidRPr="002B3DD8">
              <w:rPr>
                <w:sz w:val="20"/>
                <w:szCs w:val="20"/>
              </w:rPr>
              <w:t>í</w:t>
            </w:r>
            <w:r w:rsidRPr="002B3DD8">
              <w:rPr>
                <w:rFonts w:hint="eastAsia"/>
                <w:sz w:val="20"/>
                <w:szCs w:val="20"/>
              </w:rPr>
              <w:t>a?</w:t>
            </w:r>
          </w:p>
        </w:tc>
      </w:tr>
      <w:tr w:rsidR="00486923" w:rsidRPr="00CE7204" w14:paraId="719C6A18" w14:textId="77777777" w:rsidTr="009654FC">
        <w:trPr>
          <w:trHeight w:val="170"/>
        </w:trPr>
        <w:tc>
          <w:tcPr>
            <w:tcW w:w="1701" w:type="dxa"/>
            <w:vAlign w:val="center"/>
          </w:tcPr>
          <w:p w14:paraId="7FE93608" w14:textId="087580F7" w:rsidR="00486923" w:rsidRPr="00252861" w:rsidRDefault="00486923" w:rsidP="00486923">
            <w:pPr>
              <w:snapToGrid w:val="0"/>
              <w:jc w:val="center"/>
              <w:rPr>
                <w:rFonts w:ascii="Times New Roman" w:hAnsi="Times New Roman"/>
                <w:b/>
                <w:sz w:val="20"/>
                <w:szCs w:val="20"/>
              </w:rPr>
            </w:pPr>
            <w:r w:rsidRPr="00252861">
              <w:rPr>
                <w:rStyle w:val="helvetidacondbold"/>
                <w:rFonts w:hint="eastAsia"/>
                <w:sz w:val="20"/>
                <w:szCs w:val="20"/>
              </w:rPr>
              <w:t>8.</w:t>
            </w:r>
            <w:r w:rsidRPr="00252861">
              <w:rPr>
                <w:rStyle w:val="helvetidacondbold"/>
                <w:sz w:val="20"/>
                <w:szCs w:val="20"/>
              </w:rPr>
              <w:t>ª</w:t>
            </w:r>
            <w:r w:rsidRPr="00252861">
              <w:rPr>
                <w:rStyle w:val="helvetidacondbold"/>
                <w:rFonts w:hint="eastAsia"/>
                <w:sz w:val="20"/>
                <w:szCs w:val="20"/>
              </w:rPr>
              <w:t xml:space="preserve"> sesi</w:t>
            </w:r>
            <w:r w:rsidRPr="00252861">
              <w:rPr>
                <w:rStyle w:val="helvetidacondbold"/>
                <w:sz w:val="20"/>
                <w:szCs w:val="20"/>
              </w:rPr>
              <w:t>ó</w:t>
            </w:r>
            <w:r w:rsidRPr="00252861">
              <w:rPr>
                <w:rStyle w:val="helvetidacondbold"/>
                <w:rFonts w:hint="eastAsia"/>
                <w:sz w:val="20"/>
                <w:szCs w:val="20"/>
              </w:rPr>
              <w:t>n</w:t>
            </w:r>
          </w:p>
        </w:tc>
        <w:tc>
          <w:tcPr>
            <w:tcW w:w="12078" w:type="dxa"/>
            <w:tcMar>
              <w:top w:w="113" w:type="dxa"/>
              <w:bottom w:w="113" w:type="dxa"/>
            </w:tcMar>
            <w:vAlign w:val="center"/>
          </w:tcPr>
          <w:p w14:paraId="30CADD66" w14:textId="30053B07" w:rsidR="00486923" w:rsidRPr="002B3DD8" w:rsidRDefault="00486923" w:rsidP="002B3DD8">
            <w:pPr>
              <w:pStyle w:val="Textocuadros-sangriaTablas"/>
              <w:rPr>
                <w:sz w:val="20"/>
                <w:szCs w:val="20"/>
              </w:rPr>
            </w:pPr>
            <w:r w:rsidRPr="002B3DD8">
              <w:rPr>
                <w:rFonts w:hint="eastAsia"/>
                <w:sz w:val="20"/>
                <w:szCs w:val="20"/>
              </w:rPr>
              <w:t>Taller de geograf</w:t>
            </w:r>
            <w:r w:rsidRPr="002B3DD8">
              <w:rPr>
                <w:sz w:val="20"/>
                <w:szCs w:val="20"/>
              </w:rPr>
              <w:t>í</w:t>
            </w:r>
            <w:r w:rsidRPr="002B3DD8">
              <w:rPr>
                <w:rFonts w:hint="eastAsia"/>
                <w:sz w:val="20"/>
                <w:szCs w:val="20"/>
              </w:rPr>
              <w:t>a: Elaboraci</w:t>
            </w:r>
            <w:r w:rsidRPr="002B3DD8">
              <w:rPr>
                <w:sz w:val="20"/>
                <w:szCs w:val="20"/>
              </w:rPr>
              <w:t>ó</w:t>
            </w:r>
            <w:r w:rsidRPr="002B3DD8">
              <w:rPr>
                <w:rFonts w:hint="eastAsia"/>
                <w:sz w:val="20"/>
                <w:szCs w:val="20"/>
              </w:rPr>
              <w:t>n y an</w:t>
            </w:r>
            <w:r w:rsidRPr="002B3DD8">
              <w:rPr>
                <w:sz w:val="20"/>
                <w:szCs w:val="20"/>
              </w:rPr>
              <w:t>á</w:t>
            </w:r>
            <w:r w:rsidRPr="002B3DD8">
              <w:rPr>
                <w:rFonts w:hint="eastAsia"/>
                <w:sz w:val="20"/>
                <w:szCs w:val="20"/>
              </w:rPr>
              <w:t>lisis de un organigrama.</w:t>
            </w:r>
          </w:p>
        </w:tc>
      </w:tr>
      <w:tr w:rsidR="00486923" w:rsidRPr="00CE7204" w14:paraId="1D2379F3" w14:textId="77777777" w:rsidTr="009654FC">
        <w:trPr>
          <w:trHeight w:val="170"/>
        </w:trPr>
        <w:tc>
          <w:tcPr>
            <w:tcW w:w="1701" w:type="dxa"/>
            <w:vAlign w:val="center"/>
          </w:tcPr>
          <w:p w14:paraId="189F04F8" w14:textId="1EE141B3" w:rsidR="00486923" w:rsidRPr="00252861" w:rsidRDefault="00486923" w:rsidP="00486923">
            <w:pPr>
              <w:snapToGrid w:val="0"/>
              <w:jc w:val="center"/>
              <w:rPr>
                <w:rFonts w:ascii="Times New Roman" w:hAnsi="Times New Roman"/>
                <w:b/>
                <w:sz w:val="20"/>
                <w:szCs w:val="20"/>
              </w:rPr>
            </w:pPr>
            <w:r w:rsidRPr="00252861">
              <w:rPr>
                <w:rStyle w:val="helvetidacondbold"/>
                <w:rFonts w:hint="eastAsia"/>
                <w:sz w:val="20"/>
                <w:szCs w:val="20"/>
              </w:rPr>
              <w:t>9.</w:t>
            </w:r>
            <w:r w:rsidRPr="00252861">
              <w:rPr>
                <w:rStyle w:val="helvetidacondbold"/>
                <w:sz w:val="20"/>
                <w:szCs w:val="20"/>
              </w:rPr>
              <w:t>ª</w:t>
            </w:r>
            <w:r w:rsidRPr="00252861">
              <w:rPr>
                <w:rStyle w:val="helvetidacondbold"/>
                <w:rFonts w:hint="eastAsia"/>
                <w:sz w:val="20"/>
                <w:szCs w:val="20"/>
              </w:rPr>
              <w:t xml:space="preserve"> sesi</w:t>
            </w:r>
            <w:r w:rsidRPr="00252861">
              <w:rPr>
                <w:rStyle w:val="helvetidacondbold"/>
                <w:sz w:val="20"/>
                <w:szCs w:val="20"/>
              </w:rPr>
              <w:t>ó</w:t>
            </w:r>
            <w:r w:rsidRPr="00252861">
              <w:rPr>
                <w:rStyle w:val="helvetidacondbold"/>
                <w:rFonts w:hint="eastAsia"/>
                <w:sz w:val="20"/>
                <w:szCs w:val="20"/>
              </w:rPr>
              <w:t>n</w:t>
            </w:r>
          </w:p>
        </w:tc>
        <w:tc>
          <w:tcPr>
            <w:tcW w:w="12078" w:type="dxa"/>
            <w:tcMar>
              <w:top w:w="113" w:type="dxa"/>
              <w:bottom w:w="113" w:type="dxa"/>
            </w:tcMar>
            <w:vAlign w:val="center"/>
          </w:tcPr>
          <w:p w14:paraId="278E6773" w14:textId="11C32722" w:rsidR="00486923" w:rsidRPr="002B3DD8" w:rsidRDefault="00486923" w:rsidP="002B3DD8">
            <w:pPr>
              <w:pStyle w:val="Textocuadros-sangriaTablas"/>
              <w:rPr>
                <w:sz w:val="20"/>
                <w:szCs w:val="20"/>
              </w:rPr>
            </w:pPr>
            <w:r w:rsidRPr="002B3DD8">
              <w:rPr>
                <w:rFonts w:hint="eastAsia"/>
                <w:sz w:val="20"/>
                <w:szCs w:val="20"/>
              </w:rPr>
              <w:t>Actividades finales y lectura de La unidad en 10 preguntas.</w:t>
            </w:r>
          </w:p>
        </w:tc>
      </w:tr>
      <w:tr w:rsidR="00486923" w:rsidRPr="00CE7204" w14:paraId="156D9293" w14:textId="77777777" w:rsidTr="009654FC">
        <w:trPr>
          <w:trHeight w:val="170"/>
        </w:trPr>
        <w:tc>
          <w:tcPr>
            <w:tcW w:w="1701" w:type="dxa"/>
            <w:vAlign w:val="center"/>
          </w:tcPr>
          <w:p w14:paraId="35181410" w14:textId="093C920B" w:rsidR="00486923" w:rsidRPr="00252861" w:rsidRDefault="00486923" w:rsidP="00486923">
            <w:pPr>
              <w:snapToGrid w:val="0"/>
              <w:jc w:val="center"/>
              <w:rPr>
                <w:rStyle w:val="helvetidacondbold"/>
                <w:sz w:val="20"/>
                <w:szCs w:val="20"/>
              </w:rPr>
            </w:pPr>
            <w:r>
              <w:rPr>
                <w:rStyle w:val="helvetidacondbold"/>
                <w:sz w:val="20"/>
                <w:szCs w:val="20"/>
              </w:rPr>
              <w:t>10</w:t>
            </w:r>
            <w:r w:rsidRPr="00252861">
              <w:rPr>
                <w:rStyle w:val="helvetidacondbold"/>
                <w:rFonts w:hint="eastAsia"/>
                <w:sz w:val="20"/>
                <w:szCs w:val="20"/>
              </w:rPr>
              <w:t>.</w:t>
            </w:r>
            <w:r w:rsidRPr="00252861">
              <w:rPr>
                <w:rStyle w:val="helvetidacondbold"/>
                <w:sz w:val="20"/>
                <w:szCs w:val="20"/>
              </w:rPr>
              <w:t>ª</w:t>
            </w:r>
            <w:r w:rsidRPr="00252861">
              <w:rPr>
                <w:rStyle w:val="helvetidacondbold"/>
                <w:rFonts w:hint="eastAsia"/>
                <w:sz w:val="20"/>
                <w:szCs w:val="20"/>
              </w:rPr>
              <w:t xml:space="preserve"> sesi</w:t>
            </w:r>
            <w:r w:rsidRPr="00252861">
              <w:rPr>
                <w:rStyle w:val="helvetidacondbold"/>
                <w:sz w:val="20"/>
                <w:szCs w:val="20"/>
              </w:rPr>
              <w:t>ó</w:t>
            </w:r>
            <w:r w:rsidRPr="00252861">
              <w:rPr>
                <w:rStyle w:val="helvetidacondbold"/>
                <w:rFonts w:hint="eastAsia"/>
                <w:sz w:val="20"/>
                <w:szCs w:val="20"/>
              </w:rPr>
              <w:t>n</w:t>
            </w:r>
          </w:p>
        </w:tc>
        <w:tc>
          <w:tcPr>
            <w:tcW w:w="12078" w:type="dxa"/>
            <w:tcMar>
              <w:top w:w="113" w:type="dxa"/>
              <w:bottom w:w="113" w:type="dxa"/>
            </w:tcMar>
            <w:vAlign w:val="center"/>
          </w:tcPr>
          <w:p w14:paraId="77C681C6" w14:textId="06C10DFC" w:rsidR="00486923" w:rsidRPr="002B3DD8" w:rsidRDefault="00486923" w:rsidP="002B3DD8">
            <w:pPr>
              <w:pStyle w:val="Textocuadros-sangriaTablas"/>
              <w:rPr>
                <w:sz w:val="20"/>
                <w:szCs w:val="20"/>
              </w:rPr>
            </w:pPr>
            <w:r w:rsidRPr="002B3DD8">
              <w:rPr>
                <w:rFonts w:hint="eastAsia"/>
                <w:sz w:val="20"/>
                <w:szCs w:val="20"/>
              </w:rPr>
              <w:t>Prueba de evaluaci</w:t>
            </w:r>
            <w:r w:rsidRPr="002B3DD8">
              <w:rPr>
                <w:sz w:val="20"/>
                <w:szCs w:val="20"/>
              </w:rPr>
              <w:t>ó</w:t>
            </w:r>
            <w:r w:rsidRPr="002B3DD8">
              <w:rPr>
                <w:rFonts w:hint="eastAsia"/>
                <w:sz w:val="20"/>
                <w:szCs w:val="20"/>
              </w:rPr>
              <w:t>n.</w:t>
            </w:r>
          </w:p>
        </w:tc>
      </w:tr>
    </w:tbl>
    <w:p w14:paraId="591B2710" w14:textId="77777777" w:rsidR="001C37D6" w:rsidRDefault="001C37D6" w:rsidP="001C37D6">
      <w:pPr>
        <w:rPr>
          <w:rFonts w:ascii="Times New Roman" w:hAnsi="Times New Roman"/>
          <w:color w:val="00000A"/>
        </w:rPr>
        <w:sectPr w:rsidR="001C37D6" w:rsidSect="00CE7204">
          <w:pgSz w:w="16838" w:h="11906" w:orient="landscape"/>
          <w:pgMar w:top="1701" w:right="1418" w:bottom="1701" w:left="1418" w:header="709" w:footer="709" w:gutter="0"/>
          <w:cols w:space="708"/>
          <w:docGrid w:linePitch="360"/>
        </w:sectPr>
      </w:pPr>
    </w:p>
    <w:p w14:paraId="592BBCDE" w14:textId="656F5601" w:rsidR="00B2393B" w:rsidRPr="00B2393B" w:rsidRDefault="00B2393B" w:rsidP="00B2393B">
      <w:pPr>
        <w:pStyle w:val="00NIVELEPIGRAFE12020"/>
      </w:pPr>
      <w:r w:rsidRPr="00B2393B">
        <w:lastRenderedPageBreak/>
        <w:t xml:space="preserve">3. Metodología: orientaciones, estrategias metodológicas </w:t>
      </w:r>
      <w:r w:rsidRPr="00B2393B">
        <w:br/>
        <w:t xml:space="preserve">y claves didácticas  </w:t>
      </w:r>
    </w:p>
    <w:p w14:paraId="7DF965EA" w14:textId="77777777" w:rsidR="00B2393B" w:rsidRDefault="00B2393B" w:rsidP="00B2393B">
      <w:pPr>
        <w:pStyle w:val="00EPGRAFE2020"/>
      </w:pPr>
      <w:r>
        <w:t>Presentación</w:t>
      </w:r>
      <w:r>
        <w:rPr>
          <w:spacing w:val="166"/>
        </w:rPr>
        <w:t xml:space="preserve"> </w:t>
      </w:r>
    </w:p>
    <w:p w14:paraId="63C7B6F8" w14:textId="77777777" w:rsidR="00B2393B" w:rsidRPr="00B2393B" w:rsidRDefault="00B2393B" w:rsidP="00B2393B">
      <w:pPr>
        <w:pStyle w:val="00TEXTOGENERAL2020"/>
      </w:pPr>
      <w:r w:rsidRPr="00B2393B">
        <w:t>Al principio de la unidad, y con el objetivo de fomentar la motivación entre el alumnado, el docente destacará la enorme importancia de conocer los aspectos básicos del funcionamiento de nuestro sistema político, subrayando cómo ello puede contribuir a mayores dosis de tolerancia, progreso, respeto y bienestar para el conjunto de la ciudadanía, pues una población bien formada sobre los múltiples aspectos tratados a lo largo del curso en esta materia es mucho más difícil de convencer por los planteamientos demagógicos extremistas. A continuación, y tras leer el texto introductorio a la unidad, el docente realizará una exposición general de las cuestiones a tratar en la misma, sirviéndose para ello tanto del índice de la unidad como del organizador gráfico. Finalmente, y con el objetivo de detectar las ideas previas que el alumnado pueda tener sobre los contenidos a tratar en la unidad, el docente se servirá tanto de las cuestiones iniciales como de la imagen sobre el Congreso de los Diputados, preguntándole al alumnado qué importancia tienen las actividades que se realizan dentro de ese edificio para el funcionamiento político, económico, social y cultural de nuestro país.</w:t>
      </w:r>
    </w:p>
    <w:p w14:paraId="7FC336C2" w14:textId="77777777" w:rsidR="00B2393B" w:rsidRPr="00B2393B" w:rsidRDefault="00B2393B" w:rsidP="00B2393B">
      <w:pPr>
        <w:pStyle w:val="00EPGRAFE2020"/>
      </w:pPr>
      <w:r w:rsidRPr="00B2393B">
        <w:t xml:space="preserve">Epígrafe 1. España: una monarquía parlamentaria </w:t>
      </w:r>
    </w:p>
    <w:p w14:paraId="7F18BB8A" w14:textId="77777777" w:rsidR="00B2393B" w:rsidRPr="00B2393B" w:rsidRDefault="00B2393B" w:rsidP="00B2393B">
      <w:pPr>
        <w:pStyle w:val="00TEXTOGENERAL2020"/>
      </w:pPr>
      <w:r w:rsidRPr="00B2393B">
        <w:t xml:space="preserve">En este epígrafe, el alumnado aprenderá a identificar los rasgos básicos del sistema político español actual. Para ello, alternando el método expositivo y el participativo, y tras leer el texto del epígrafe, el docente explicará dichos rasgos básicos, señalando sus similitudes con otros sistemas parlamentarios de nuestro entorno más próximo, estableciendo su origen, señalando las profundas diferencias existentes entre nuestro actual modelo político democrático y el régimen dictatorial que lo precedió, y explicando la enorme relevancia de la Transición a la hora de avanzar, no sin grandes dificultades, hacia la definitiva consolidación de la democracia en España, apoyándose en las imágenes de la promulgación de la Constitución de 1978 por Juan Carlos I y de Adolfo Suárez para señalar algunos de los hitos y figuras más destacados de la Transición. A continuación, el docente destacará la extraordinaria labor de la Constitución de 1978 a la hora de garantizar nuestros derechos y libertades, indicando su estructura y origen histórico. Más adelante, el docente explicará las funciones del jefe de Estado, destacando su relevancia política y simbólica, apoyándose tanto en la imagen sobre la promulgación de la Constitución de 1978 por Juan Carlos I como de la proclamación de Felipe VI como rey para señalar las personas que han ejercido la jefatura de Estado hasta el presente dentro de nuestra actual democracia. Finalmente, el docente fomentará un debate entre el alumnado sobre la opinión que les merece la institución monárquica, insistiendo en el sistema de asunción del cargo de jefe de Estado en nuestro país, apoyándose para ello tanto en el mapa conceptual «La sucesión al trono de España» como en la fotografía de la princesa de Asturias. </w:t>
      </w:r>
    </w:p>
    <w:p w14:paraId="72DFA221" w14:textId="77777777" w:rsidR="00B2393B" w:rsidRPr="00B2393B" w:rsidRDefault="00B2393B" w:rsidP="00B2393B">
      <w:pPr>
        <w:pStyle w:val="00TEXTOGENERAL2020"/>
      </w:pPr>
      <w:r w:rsidRPr="00B2393B">
        <w:t>Para concluir, el alumnado realizará las actividades internas, que le permitirán reforzar y consolidar el conocimiento adquirido en todo el epígrafe.</w:t>
      </w:r>
    </w:p>
    <w:p w14:paraId="085BB5B7" w14:textId="77777777" w:rsidR="00B2393B" w:rsidRPr="00B2393B" w:rsidRDefault="00B2393B" w:rsidP="00B2393B">
      <w:pPr>
        <w:pStyle w:val="00EPGRAFE2020"/>
      </w:pPr>
      <w:r w:rsidRPr="00B2393B">
        <w:t xml:space="preserve">Epígrafe 2. El Gobierno y las Cortes Generales </w:t>
      </w:r>
    </w:p>
    <w:p w14:paraId="4156EC58" w14:textId="77777777" w:rsidR="00B2393B" w:rsidRPr="00B2393B" w:rsidRDefault="00B2393B" w:rsidP="00B2393B">
      <w:pPr>
        <w:pStyle w:val="00TEXTOGENERAL2020"/>
      </w:pPr>
      <w:r w:rsidRPr="00B2393B">
        <w:t>En este epígrafe, el alumnado aprenderá a reconocer y diferenciar las funciones de las instituciones del sistema político español sobre las que descansan los poderes legislativo y ejecutivo. De esta manera, el alumnado podrá identificar los elementos propios de nuestro actual sistema parlamentario, comunes a los de cualquier otro sistema parlamentario de nuestro entorno más inmediato, tal y como se ha tenido la oportunidad de estudiar en la unidad didáctica anterior.</w:t>
      </w:r>
    </w:p>
    <w:p w14:paraId="3EB5D505" w14:textId="77777777" w:rsidR="00B2393B" w:rsidRPr="00B2393B" w:rsidRDefault="00B2393B" w:rsidP="00B2393B">
      <w:pPr>
        <w:pStyle w:val="00EPGRAFE2020"/>
        <w:rPr>
          <w:sz w:val="22"/>
          <w:szCs w:val="22"/>
        </w:rPr>
      </w:pPr>
      <w:proofErr w:type="spellStart"/>
      <w:r w:rsidRPr="00B2393B">
        <w:rPr>
          <w:sz w:val="22"/>
          <w:szCs w:val="22"/>
        </w:rPr>
        <w:t>Subepígrafe</w:t>
      </w:r>
      <w:proofErr w:type="spellEnd"/>
      <w:r w:rsidRPr="00B2393B">
        <w:rPr>
          <w:sz w:val="22"/>
          <w:szCs w:val="22"/>
        </w:rPr>
        <w:t xml:space="preserve"> 2.1. El Gobierno </w:t>
      </w:r>
    </w:p>
    <w:p w14:paraId="60B9ED9E" w14:textId="77777777" w:rsidR="00B2393B" w:rsidRPr="00B2393B" w:rsidRDefault="00B2393B" w:rsidP="00B2393B">
      <w:pPr>
        <w:pStyle w:val="00TEXTOGENERAL2020"/>
      </w:pPr>
      <w:r w:rsidRPr="00B2393B">
        <w:t xml:space="preserve">Alternando el método expositivo con el participativo, y tras leer el texto del </w:t>
      </w:r>
      <w:proofErr w:type="spellStart"/>
      <w:r w:rsidRPr="00B2393B">
        <w:t>subepígrafe</w:t>
      </w:r>
      <w:proofErr w:type="spellEnd"/>
      <w:r w:rsidRPr="00B2393B">
        <w:t xml:space="preserve">, el docente explicará las funciones y composición del Gobierno, destacando el proceso de elección y conformación </w:t>
      </w:r>
      <w:proofErr w:type="gramStart"/>
      <w:r w:rsidRPr="00B2393B">
        <w:t>del mismo</w:t>
      </w:r>
      <w:proofErr w:type="gramEnd"/>
      <w:r w:rsidRPr="00B2393B">
        <w:t xml:space="preserve">, apoyándose en el recurso «Los presidentes de la democracia» para indicar al alumnado las personas que han ejercido el cargo de jefe de Gobierno a lo largo de las últimas cinco décadas, señalando el partido político al que pertenecía cada uno de ellos. Con el fin de ilustrar la actuación concreta de los diferentes integrantes del Gobierno (presente o pasado), el docente cuenta con numerosos vídeos en YouTube sobre las intervenciones parlamentarias de los diferentes jefes de Gobierno y de sus ministros. Por otro lado, el docente aprovechará la </w:t>
      </w:r>
      <w:r w:rsidRPr="00B2393B">
        <w:lastRenderedPageBreak/>
        <w:t>ocasión para subrayar cómo, a lo largo de los últimos cuarenta años, la jefatura de Gobierno ha recaído en uno de los dos partidos mayoritarios (PSOE o PP), suscitando una pequeña reflexión entre el alumnado sobre las posibles explicaciones de esta realidad. Igualmente, puede suscitar un debate entre el alumnado sobre el papel desempeñado por los dos últimos presidentes de nuestra democracia, especialmente en relación con los sucesos dramáticos derivados de la crisis económica de 2008 y de la pandemia del COVID-19.</w:t>
      </w:r>
    </w:p>
    <w:p w14:paraId="57DDA734" w14:textId="77777777" w:rsidR="00B2393B" w:rsidRPr="00B2393B" w:rsidRDefault="00B2393B" w:rsidP="00B2393B">
      <w:pPr>
        <w:pStyle w:val="00EPGRAFE2020"/>
        <w:rPr>
          <w:sz w:val="22"/>
          <w:szCs w:val="22"/>
        </w:rPr>
      </w:pPr>
      <w:proofErr w:type="spellStart"/>
      <w:r w:rsidRPr="00B2393B">
        <w:rPr>
          <w:sz w:val="22"/>
          <w:szCs w:val="22"/>
        </w:rPr>
        <w:t>Subepígrafe</w:t>
      </w:r>
      <w:proofErr w:type="spellEnd"/>
      <w:r w:rsidRPr="00B2393B">
        <w:rPr>
          <w:sz w:val="22"/>
          <w:szCs w:val="22"/>
        </w:rPr>
        <w:t xml:space="preserve"> 2.2. Las Cortes Generales </w:t>
      </w:r>
    </w:p>
    <w:p w14:paraId="6D6469CD" w14:textId="77777777" w:rsidR="00B2393B" w:rsidRPr="00B2393B" w:rsidRDefault="00B2393B" w:rsidP="00B2393B">
      <w:pPr>
        <w:pStyle w:val="00TEXTOGENERAL2020"/>
      </w:pPr>
      <w:r w:rsidRPr="00B2393B">
        <w:t xml:space="preserve">Alternando el método expositivo con el participativo, y tras leer el texto del </w:t>
      </w:r>
      <w:proofErr w:type="spellStart"/>
      <w:r w:rsidRPr="00B2393B">
        <w:t>subepígrafe</w:t>
      </w:r>
      <w:proofErr w:type="spellEnd"/>
      <w:r w:rsidRPr="00B2393B">
        <w:t xml:space="preserve">, el docente explicará las características de las Cortes Generales, diferenciando entre el Congreso de los Diputados y el Senado, y explicando sus funciones y composición. De especial importancia es que el docente subraye el papel fiscalizador que, para con la acción del Gobierno, tiene el Congreso de los Diputados, señalando los partidos políticos con representación tanto en el Congreso de los Diputados como en el Senado. Con el fin de ilustrar la actuación concreta tanto del Congreso de los Diputados como del Senado, el docente cuenta con numerosos vídeos en YouTube sobre las intervenciones de los diputados y senadores en el ejercicio de sus funciones. Por otro lado, el docente se servirá de los recursos de la página 203 para señalar tanto a la persona que ejerce la presidencia del Congreso de los Diputados (Meritxell Batet </w:t>
      </w:r>
      <w:proofErr w:type="spellStart"/>
      <w:r w:rsidRPr="00B2393B">
        <w:t>Lamaña</w:t>
      </w:r>
      <w:proofErr w:type="spellEnd"/>
      <w:r w:rsidRPr="00B2393B">
        <w:t xml:space="preserve">) como el lugar donde se celebran las reuniones y deliberaciones del Senado. Finalmente, el docente suscitará un pequeño debate entre el alumnado sobre la importancia de los partidos políticos como medios a través de los cuales la ciudadanía ejerce sus derechos políticos (concretamente, la capacidad de lograr aplicar un determinado programa político), preguntando si realmente cree que esa función es convenientemente desempeñada por dichos partidos o si, por el contrario, la existencia de los mismos obedece a otros intereses que van más allá del bien común y del interés general de la nación española (en relación con los partidos políticos con presencia en las Cortes Generales, sería interesante que el docente comprobará el conocimiento que el alumnado tiene sobre los mismos: cuáles son y qué ideología tienen). </w:t>
      </w:r>
    </w:p>
    <w:p w14:paraId="403BDD9A" w14:textId="77777777" w:rsidR="00B2393B" w:rsidRPr="00B2393B" w:rsidRDefault="00B2393B" w:rsidP="00B2393B">
      <w:pPr>
        <w:pStyle w:val="00TEXTOGENERAL2020"/>
      </w:pPr>
      <w:r w:rsidRPr="00B2393B">
        <w:t>Para concluir, el alumnado realizará las actividades internas, que le permitirán reforzar y consolidar el conocimiento adquirido en todo el epígrafe.</w:t>
      </w:r>
    </w:p>
    <w:p w14:paraId="53B127CC" w14:textId="77777777" w:rsidR="00B2393B" w:rsidRPr="00B2393B" w:rsidRDefault="00B2393B" w:rsidP="00B2393B">
      <w:pPr>
        <w:pStyle w:val="00EPGRAFE2020"/>
      </w:pPr>
      <w:r w:rsidRPr="00B2393B">
        <w:t xml:space="preserve">Epígrafe 3. El poder judicial </w:t>
      </w:r>
    </w:p>
    <w:p w14:paraId="4E50A88E" w14:textId="77777777" w:rsidR="00B2393B" w:rsidRPr="00B2393B" w:rsidRDefault="00B2393B" w:rsidP="00B2393B">
      <w:pPr>
        <w:pStyle w:val="00TEXTOGENERAL2020"/>
      </w:pPr>
      <w:r w:rsidRPr="00B2393B">
        <w:t xml:space="preserve">En el presente epígrafe, el alumnado aprenderá a identificar las diferentes instituciones y organismos sobre los que recae el poder judicial en nuestro país, reconociendo sus funciones y el modo en el que funciona en España. Para ello, alternando el método expositivo con el participativo, y tras leer el texto del epígrafe, el docente señalará en primer lugar los principios sobre los que se apoya el poder judicial en el ejercicio de sus funciones, señalando a continuación las diferentes instancias sobre las que reside este poder. Para ello, indicará la sede y la composición de algunas de estas instancias, empleando los recursos sobre la fachada del edificio del Tribunal Supremo en Madrid y sobre una reunión de los componentes del Consejo General del Poder Judicial. Tiene especial relevancia señalar las diferencias entre el Tribunal Constitucional y el Tribunal Supremo, empleando para ello el recurso «Tribunal Constitucional». Finalmente, el docente puede suscitar una pequeña reflexión sobre la importancia del poder judicial para la existencia de una sociedad civilizada y justa, preguntándole al alumnado si cree que el cumplimiento de las leyes se produce por el convencimiento de que ello es lo que más beneficia al conjunto de la sociedad o por el temor a las repercusiones negativas de su incumplimiento. Igualmente, el docente puede aprovechar para suscitar un pequeño debate entre el alumnado sobre algunos de los aspectos que más polémica han suscitado en los últimos años </w:t>
      </w:r>
      <w:proofErr w:type="gramStart"/>
      <w:r w:rsidRPr="00B2393B">
        <w:t>en relación al</w:t>
      </w:r>
      <w:proofErr w:type="gramEnd"/>
      <w:r w:rsidRPr="00B2393B">
        <w:t xml:space="preserve"> funcionamiento del sistema judicial en nuestro país, como la teórica igualdad de todos los ciudadanos ante la ley o la existencia de la prisión permanentemente revisable para los delitos más graves y execrables.</w:t>
      </w:r>
    </w:p>
    <w:p w14:paraId="075F3B90" w14:textId="77777777" w:rsidR="00B2393B" w:rsidRPr="00B2393B" w:rsidRDefault="00B2393B" w:rsidP="00B2393B">
      <w:pPr>
        <w:pStyle w:val="00EPGRAFE2020"/>
      </w:pPr>
      <w:r w:rsidRPr="00B2393B">
        <w:t xml:space="preserve">Epígrafe 4. La organización territorial </w:t>
      </w:r>
    </w:p>
    <w:p w14:paraId="6B7CACF8" w14:textId="77777777" w:rsidR="00B2393B" w:rsidRPr="00B2393B" w:rsidRDefault="00B2393B" w:rsidP="00B2393B">
      <w:pPr>
        <w:pStyle w:val="00TEXTOGENERAL2020"/>
      </w:pPr>
      <w:r w:rsidRPr="00B2393B">
        <w:t xml:space="preserve">En el presente epígrafe, el alumnado aprenderá a identificar los diferentes niveles de la organización político-administrativa de nuestro país, desde su realidad más inmediata (su municipio) hasta el gobierno de su comunidad autónoma, aspecto que se verá con más detalle en el siguiente epígrafe de la presente unidad didáctica. Para ello, alternando el método expositivo con el participativo, y tras leer el texto del epígrafe, el docente explicará los diferentes niveles organizativos del territorio español, señalando sus funciones, atribuciones y composición. A continuación, el docente expondrá las diferentes comunidades y ciudades autónomas existentes en nuestro país, señalando sus provincias y capitales autonómicas, sirviéndose para ello del mapa «Las </w:t>
      </w:r>
      <w:proofErr w:type="gramStart"/>
      <w:r w:rsidRPr="00B2393B">
        <w:t>ciudades autónomas y las comunidades autónomas</w:t>
      </w:r>
      <w:proofErr w:type="gramEnd"/>
      <w:r w:rsidRPr="00B2393B">
        <w:t xml:space="preserve"> de España con sus capitales». Finalmente, el docente puede suscitar entre el alumnado un pequeño debate sobre la importancia de mantener el actual </w:t>
      </w:r>
      <w:r w:rsidRPr="00B2393B">
        <w:lastRenderedPageBreak/>
        <w:t xml:space="preserve">Estado de las Autonomías sobre la base de las aportaciones que las comunidades autónomas hacen a sus habitantes, sopesando sus pros y contras.  </w:t>
      </w:r>
    </w:p>
    <w:p w14:paraId="2904A600" w14:textId="77777777" w:rsidR="00B2393B" w:rsidRPr="00B2393B" w:rsidRDefault="00B2393B" w:rsidP="00B2393B">
      <w:pPr>
        <w:pStyle w:val="00TEXTOGENERAL2020"/>
      </w:pPr>
      <w:r w:rsidRPr="00B2393B">
        <w:t>Para concluir, el alumnado realizará las actividades internas, que le permitirán reforzar y consolidar el conocimiento adquirido en todo el epígrafe.</w:t>
      </w:r>
    </w:p>
    <w:p w14:paraId="7979851B" w14:textId="77777777" w:rsidR="00B2393B" w:rsidRPr="00B2393B" w:rsidRDefault="00B2393B" w:rsidP="00B2393B">
      <w:pPr>
        <w:pStyle w:val="00EPGRAFE2020"/>
      </w:pPr>
      <w:r w:rsidRPr="00B2393B">
        <w:t xml:space="preserve">Epígrafe 5. La organización política de Andalucía </w:t>
      </w:r>
    </w:p>
    <w:p w14:paraId="45F44808" w14:textId="77777777" w:rsidR="00B2393B" w:rsidRPr="00B2393B" w:rsidRDefault="00B2393B" w:rsidP="00B2393B">
      <w:pPr>
        <w:pStyle w:val="00TEXTOGENERAL2020"/>
      </w:pPr>
      <w:r w:rsidRPr="00B2393B">
        <w:t xml:space="preserve">En el presente epígrafe, el alumnado aprenderá a identificar las características de la organización política andaluza, reconociendo sus principales instituciones de gobierno y sus funciones, así como los símbolos de nuestra comunidad autónoma y su significado. Para ello, alternando el método expositivo con el participativo, y tras leer el texto del epígrafe, el docente comenzará señalando los orígenes históricos de la comunidad autónoma de Andalucía, subrayando la enorme importancia de nuestro Estatuto de Autonomía a la hora de recoger toda una serie de aspectos que afectan al funcionamiento de nuestra comunidad autónoma y a la vida de su población, sin perjuicio de lo ya expuesto en la Constitución de 1978, y sirviéndose del recurso «Los símbolos de Andalucía» con el fin de explicar el origen de los símbolos de nuestra comunidad autónoma y del papel de Blas Infante. A continuación, el docente expondrá los diferentes organismos constitutivos de la Junta de Andalucía, explicando su función y composición, sirviéndose de los recursos de la página 207 para indicar dónde se encuentra la sede de cada uno de los organismos señalados y quiénes los presiden. Con el fin de ilustrar el funcionamiento del Parlamento de Andalucía y el desempeño de sus funciones por parte de los diferentes consejeros y del propio presidente de la Junta de Andalucía, el docente cuenta con numerosos vídeos en YouTube sobre las intervenciones de los diputados con presencia en el Parlamento de Andalucía y sobre noticias de la labor desarrollada por los consejeros de la Junta de Andalucía en los diferentes campos de los que se ocupan. De especial relevancia es señalar las repercusiones de las elecciones del 2 de diciembre de 2018, indicando cómo quedó compuesto el Parlamento de Andalucía a raíz de esos comicios. </w:t>
      </w:r>
    </w:p>
    <w:p w14:paraId="477C320C" w14:textId="77777777" w:rsidR="00B2393B" w:rsidRPr="00B2393B" w:rsidRDefault="00B2393B" w:rsidP="00B2393B">
      <w:pPr>
        <w:pStyle w:val="00TEXTOGENERAL2020"/>
      </w:pPr>
      <w:r w:rsidRPr="00B2393B">
        <w:t>El docente puede suscitar una pequeña reflexión entre el alumnado sobre el modo en el que la Junta de Andalucía influye en su vida diaria, partiendo de su realidad más inmediata, la que constituye su centro educativo (el docente puede preguntar su opinión sobre aspectos como la dotación material de su centro educativo, sobre la existencia de un programa de gratuidad de libros de texto dentro de la educación obligatoria, sobre el sistema de becas y demás ayudas al estudio…). Por otro lado, el docente también puede suscitar un pequeño debate entre el alumnado sobre si considera o no que los intereses de Andalucía están suficientemente atendidos por el Gobierno central, pidiéndole que trate de explicar las razones por las que las necesidades de Andalucía pueden no estar adecuadamente satisfechas si es que realmente cree que se da esa situación.</w:t>
      </w:r>
    </w:p>
    <w:p w14:paraId="0298D9B8" w14:textId="77777777" w:rsidR="00B2393B" w:rsidRPr="00B2393B" w:rsidRDefault="00B2393B" w:rsidP="00B2393B">
      <w:pPr>
        <w:pStyle w:val="00TEXTOGENERAL2020"/>
      </w:pPr>
      <w:r w:rsidRPr="00B2393B">
        <w:t>Para concluir, el alumnado realizará las actividades internas, que le permitirán reforzar y consolidar el conocimiento adquirido en todo el epígrafe.</w:t>
      </w:r>
    </w:p>
    <w:p w14:paraId="3CE515C6" w14:textId="77777777" w:rsidR="00B2393B" w:rsidRDefault="00B2393B" w:rsidP="00B2393B">
      <w:pPr>
        <w:pStyle w:val="00EPGRAFE2020"/>
        <w:rPr>
          <w:rFonts w:ascii="Minion Pro" w:hAnsi="Minion Pro" w:cs="Minion Pro"/>
          <w:bCs/>
          <w:spacing w:val="166"/>
        </w:rPr>
      </w:pPr>
      <w:r>
        <w:t>Aprendizaje basado en problemas: Hacer oír la voz de los ciudadanos</w:t>
      </w:r>
      <w:r>
        <w:rPr>
          <w:spacing w:val="177"/>
        </w:rPr>
        <w:t xml:space="preserve"> </w:t>
      </w:r>
    </w:p>
    <w:p w14:paraId="3B813409" w14:textId="77777777" w:rsidR="00B2393B" w:rsidRPr="00B2393B" w:rsidRDefault="00B2393B" w:rsidP="00B2393B">
      <w:pPr>
        <w:pStyle w:val="00TEXTOGENERAL2020"/>
      </w:pPr>
      <w:r w:rsidRPr="00B2393B">
        <w:t>Esta sección del libro pretende afianzar parte de los conocimientos y habilidades adquiridas mediante el trabajo de investigación cooperativo. En este apartado, la labor del docente consistirá en motivar a su alumnado, aclararle dudas e instruirlo en las técnicas básicas de colaboración en el trabajo en equipo. Es fundamental que los grupos tengan una composición heterogénea, que sean de pequeño número (3-4 alumnos/as) y que en la medida de lo posible no varíen a lo largo del curso. Se considera oportuno que cada grupo esté integrado por, al menos, un/a alumno/a con buenas capacidades académicas, sociales y de trabajo. Los primeros trabajos realizados según esta metodología serán más difíciles, por lo que se recomienda que se empiecen en clase. Es probable que cada grupo necesite al principio la mediación del docente para la distribución de las tareas.</w:t>
      </w:r>
    </w:p>
    <w:p w14:paraId="66B60559" w14:textId="77777777" w:rsidR="00B2393B" w:rsidRPr="00B2393B" w:rsidRDefault="00B2393B" w:rsidP="00B2393B">
      <w:pPr>
        <w:pStyle w:val="00TEXTOGENERAL2020"/>
      </w:pPr>
      <w:r w:rsidRPr="00B2393B">
        <w:t xml:space="preserve">En el caso que nos ocupa, el alumnado debe enfrentarse a un problema real: a partir de una toma de conciencia sobre las necesidades concretas de la sociedad en la que vive, el alumnado aprenderá a redactar y dirigir una reclamación a los poderes públicos responsables para que intenten adoptar soluciones veraces a dichas necesidades, diseñando al mismo tiempo una campaña de recogida de firmas </w:t>
      </w:r>
      <w:r w:rsidRPr="000140F8">
        <w:rPr>
          <w:i/>
          <w:iCs/>
        </w:rPr>
        <w:t>online</w:t>
      </w:r>
      <w:r w:rsidRPr="00B2393B">
        <w:t xml:space="preserve"> como forma de hacer presión a la hora de lograr que su petición adquiera la suficiente fuerza como para que se tenga en cuenta. </w:t>
      </w:r>
    </w:p>
    <w:p w14:paraId="6FF81D7E" w14:textId="77777777" w:rsidR="00B2393B" w:rsidRPr="00B2393B" w:rsidRDefault="00B2393B" w:rsidP="00B2393B">
      <w:pPr>
        <w:pStyle w:val="00TEXTOGENERAL2020"/>
      </w:pPr>
      <w:r w:rsidRPr="00B2393B">
        <w:t>La creatividad y el uso correcto de los medios, en relación con lo que se pide, deben premiarse en la evaluación, para lo que sugerimos la rúbrica que aparece en el apartado correspondiente.</w:t>
      </w:r>
    </w:p>
    <w:p w14:paraId="1C9055C6" w14:textId="77777777" w:rsidR="00B2393B" w:rsidRDefault="00B2393B" w:rsidP="00B2393B">
      <w:pPr>
        <w:pStyle w:val="00EPGRAFE2020"/>
      </w:pPr>
      <w:r>
        <w:rPr>
          <w:rStyle w:val="frutiger65bold"/>
          <w:b/>
          <w:bCs w:val="0"/>
        </w:rPr>
        <w:t>T</w:t>
      </w:r>
      <w:r>
        <w:t>area competencial: ¿Cómo funciona el Parlamento de Andalucía?</w:t>
      </w:r>
      <w:r>
        <w:rPr>
          <w:spacing w:val="152"/>
        </w:rPr>
        <w:t xml:space="preserve"> </w:t>
      </w:r>
    </w:p>
    <w:p w14:paraId="68374F17" w14:textId="77777777" w:rsidR="00B2393B" w:rsidRPr="00B2393B" w:rsidRDefault="00B2393B" w:rsidP="00B2393B">
      <w:pPr>
        <w:pStyle w:val="00TEXTOGENERAL2020"/>
      </w:pPr>
      <w:r w:rsidRPr="00B2393B">
        <w:lastRenderedPageBreak/>
        <w:t xml:space="preserve">En este apartado se busca el desarrollo de las competencias curriculares a través del trabajo tanto individual como cooperativo, si bien de una manera muy pautada, otorgando una gran importancia al aprendizaje por descubrimiento y al espíritu crítico. </w:t>
      </w:r>
    </w:p>
    <w:p w14:paraId="2CE20E1B" w14:textId="77777777" w:rsidR="00B2393B" w:rsidRPr="00B2393B" w:rsidRDefault="00B2393B" w:rsidP="00B2393B">
      <w:pPr>
        <w:pStyle w:val="00TEXTOGENERAL2020"/>
      </w:pPr>
      <w:r w:rsidRPr="00B2393B">
        <w:t>En este caso, la labor del docente se limitará a motivar al alumnado y a resolver dudas o facilitar recursos.</w:t>
      </w:r>
    </w:p>
    <w:p w14:paraId="7743F919" w14:textId="77777777" w:rsidR="00B2393B" w:rsidRPr="00B2393B" w:rsidRDefault="00B2393B" w:rsidP="00B2393B">
      <w:pPr>
        <w:pStyle w:val="00EPGRAFE2020"/>
      </w:pPr>
      <w:r w:rsidRPr="00B2393B">
        <w:t xml:space="preserve">Taller de geografía: Elaboración y análisis de un organigrama </w:t>
      </w:r>
    </w:p>
    <w:p w14:paraId="05B82561" w14:textId="77777777" w:rsidR="00B2393B" w:rsidRPr="00B2393B" w:rsidRDefault="00B2393B" w:rsidP="00B2393B">
      <w:pPr>
        <w:pStyle w:val="00TEXTOGENERAL2020"/>
      </w:pPr>
      <w:r w:rsidRPr="00B2393B">
        <w:t>En esta parte de la unidad didáctica se utiliza un enfoque metodológico mixto: por un lado, el docente explicará el procedimiento a seguir para elaborar y comentar un organigrama; por otro lado, se le pedirá al alumnado la aplicación de lo aprendido en el comentario de un organigrama sobre la organización institucional de la Junta de Andalucía a partir de una serie de preguntas pautadas, permitiéndole así aprender una técnica de estudio que le será de extraordinaria utilidad para progresar en sus estudios en sus diferentes materias, tanto en el presente curso como en los que están por venir.</w:t>
      </w:r>
    </w:p>
    <w:p w14:paraId="047E9FEE" w14:textId="77777777" w:rsidR="00B2393B" w:rsidRDefault="00B2393B" w:rsidP="00B2393B">
      <w:pPr>
        <w:pStyle w:val="00EPGRAFE2020"/>
      </w:pPr>
      <w:r>
        <w:t>Actividades finales</w:t>
      </w:r>
      <w:r>
        <w:rPr>
          <w:spacing w:val="166"/>
        </w:rPr>
        <w:t xml:space="preserve"> </w:t>
      </w:r>
    </w:p>
    <w:p w14:paraId="08CA2EF4" w14:textId="77777777" w:rsidR="00B2393B" w:rsidRPr="00B2393B" w:rsidRDefault="00B2393B" w:rsidP="00B2393B">
      <w:pPr>
        <w:pStyle w:val="00TEXTOGENERAL2020"/>
      </w:pPr>
      <w:r w:rsidRPr="00B2393B">
        <w:t>Estas actividades tienen una triple finalidad. En primer lugar, son una buena ocasión para reforzar los aprendizajes construidos a lo largo de la unidad, tal y como sucede con las actividades 1, 2, 3, 4, 6, 8 y 9. En segundo lugar, vamos a encontrar actividades que amplían conocimientos, como la 5, 7 y 10.  Por último, la totalidad de las actividades tienen relación con el trabajo de los criterios de evaluación y los estándares de aprendizaje, por lo que tienen un claro fin evaluador, tal y como puede verse en la tabla de concreción curricular.</w:t>
      </w:r>
    </w:p>
    <w:p w14:paraId="4F77F0AD" w14:textId="77777777" w:rsidR="00B2393B" w:rsidRDefault="00B2393B" w:rsidP="00B2393B">
      <w:pPr>
        <w:pStyle w:val="00EPGRAFE2020"/>
        <w:rPr>
          <w:rStyle w:val="frutiger65bold"/>
          <w:b/>
          <w:bCs w:val="0"/>
          <w:rtl/>
        </w:rPr>
      </w:pPr>
      <w:r>
        <w:t>La unidad en 10 preguntas</w:t>
      </w:r>
      <w:r>
        <w:rPr>
          <w:spacing w:val="172"/>
        </w:rPr>
        <w:t xml:space="preserve"> </w:t>
      </w:r>
    </w:p>
    <w:p w14:paraId="4758F2DD" w14:textId="77777777" w:rsidR="00B2393B" w:rsidRPr="00B2393B" w:rsidRDefault="00B2393B" w:rsidP="00B2393B">
      <w:pPr>
        <w:pStyle w:val="00TEXTOGENERAL2020"/>
      </w:pPr>
      <w:r w:rsidRPr="00B2393B">
        <w:t>Esta sección pretende ser un resumen guiado de los aspectos fundamentales de la unidad didáctica, sirviendo como repaso, guía y orientación de lo que es más importante en la unidad didáctica. Por todo ello, se trata de una sección de enorme utilidad para el alumnado, ya que en estas edades el seguir una pauta ordenada como guía de trabajo y estudio es muy importante.</w:t>
      </w:r>
    </w:p>
    <w:p w14:paraId="3A69F635" w14:textId="77777777" w:rsidR="00B2393B" w:rsidRPr="00B2393B" w:rsidRDefault="00B2393B" w:rsidP="00B2393B">
      <w:pPr>
        <w:pStyle w:val="00TEXTOGENERAL2020"/>
      </w:pPr>
      <w:r w:rsidRPr="00B2393B">
        <w:t>Además, puede servir como base de una prueba escrita para atender a la diversidad.</w:t>
      </w:r>
    </w:p>
    <w:p w14:paraId="0E1714A4" w14:textId="77777777" w:rsidR="00B2393B" w:rsidRPr="00B2393B" w:rsidRDefault="00B2393B" w:rsidP="00B2393B">
      <w:pPr>
        <w:pStyle w:val="00NIVELEPIGRAFE12020"/>
      </w:pPr>
      <w:r w:rsidRPr="00B2393B">
        <w:t xml:space="preserve">4. Evaluación </w:t>
      </w:r>
    </w:p>
    <w:p w14:paraId="267F92B3" w14:textId="77777777" w:rsidR="00B2393B" w:rsidRPr="00B2393B" w:rsidRDefault="00B2393B" w:rsidP="00B2393B">
      <w:pPr>
        <w:pStyle w:val="00TEXTOGENERAL2020"/>
      </w:pPr>
      <w:r w:rsidRPr="00B2393B">
        <w:t xml:space="preserve">La evaluación del alumnado debe ser continua (en el sentido de constante), formativa, integradora y </w:t>
      </w:r>
      <w:proofErr w:type="spellStart"/>
      <w:r w:rsidRPr="00B2393B">
        <w:t>criterial</w:t>
      </w:r>
      <w:proofErr w:type="spellEnd"/>
      <w:r w:rsidRPr="00B2393B">
        <w:t xml:space="preserve">. Los instrumentos que debemos utilizar servirán para valorar el grado de desarrollo o adquisición de las competencias clave y de consecución de los objetivos de etapa y materia. Los referentes fundamentales son los criterios de evaluación establecidos en el currículo, que, además, se desglosan en los estándares de aprendizaje evaluables. En cada unidad didáctica se especifican cuáles se van a valorar, sin perjuicio de que algunos de ellos puedan aparecer en varias unidades didácticas por su propia formulación genérica o polivalente. </w:t>
      </w:r>
    </w:p>
    <w:p w14:paraId="072B9C92" w14:textId="77777777" w:rsidR="00B2393B" w:rsidRPr="00B2393B" w:rsidRDefault="00B2393B" w:rsidP="00B2393B">
      <w:pPr>
        <w:pStyle w:val="00TEXTOGENERAL2020"/>
      </w:pPr>
      <w:r w:rsidRPr="00B2393B">
        <w:t>Entre los instrumentos que utilizaremos para llevar a cabo la evaluación de los alumnos y alumnas destacamos:</w:t>
      </w:r>
    </w:p>
    <w:p w14:paraId="654EB75C" w14:textId="77777777" w:rsidR="00B2393B" w:rsidRDefault="00B2393B" w:rsidP="002B3DD8">
      <w:pPr>
        <w:pStyle w:val="00BOLICHE2020"/>
        <w:numPr>
          <w:ilvl w:val="0"/>
          <w:numId w:val="41"/>
        </w:numPr>
        <w:spacing w:after="28"/>
        <w:ind w:left="227" w:hanging="284"/>
        <w:jc w:val="both"/>
        <w:rPr>
          <w:rStyle w:val="Hipervnculo"/>
          <w:color w:val="000000"/>
          <w:u w:val="none"/>
        </w:rPr>
      </w:pPr>
      <w:bookmarkStart w:id="0" w:name="_GoBack"/>
      <w:r w:rsidRPr="00B2393B">
        <w:rPr>
          <w:rStyle w:val="Hipervnculo"/>
          <w:color w:val="000000"/>
          <w:u w:val="none"/>
        </w:rPr>
        <w:t>PRE (pruebas escritas): algunas actividades finales y la prueba de evaluación de la unidad disponible en la propuesta didáctica.</w:t>
      </w:r>
    </w:p>
    <w:p w14:paraId="13D5E76F" w14:textId="77777777" w:rsidR="00B2393B" w:rsidRDefault="00B2393B" w:rsidP="002B3DD8">
      <w:pPr>
        <w:pStyle w:val="00BOLICHE2020"/>
        <w:numPr>
          <w:ilvl w:val="0"/>
          <w:numId w:val="41"/>
        </w:numPr>
        <w:spacing w:after="28"/>
        <w:ind w:left="227" w:hanging="284"/>
        <w:jc w:val="both"/>
      </w:pPr>
      <w:r>
        <w:t>CUA (cuaderno de clase): actividades del libro realizadas en el cuaderno. Actividades de refuerzo y ampliación de la propuesta didáctica.</w:t>
      </w:r>
    </w:p>
    <w:p w14:paraId="19160A52" w14:textId="77777777" w:rsidR="00B2393B" w:rsidRDefault="00B2393B" w:rsidP="002B3DD8">
      <w:pPr>
        <w:pStyle w:val="00BOLICHE2020"/>
        <w:numPr>
          <w:ilvl w:val="0"/>
          <w:numId w:val="41"/>
        </w:numPr>
        <w:spacing w:after="28"/>
        <w:ind w:left="227" w:hanging="284"/>
        <w:jc w:val="both"/>
      </w:pPr>
      <w:r>
        <w:t>EOBS-RÚB (escala de observación-rúbricas): rúbricas de evaluación de</w:t>
      </w:r>
      <w:r w:rsidRPr="00B2393B">
        <w:rPr>
          <w:b/>
          <w:bCs/>
        </w:rPr>
        <w:t xml:space="preserve"> I. Proyecto pedagógico</w:t>
      </w:r>
      <w:r>
        <w:t xml:space="preserve"> y de</w:t>
      </w:r>
      <w:r w:rsidRPr="00B2393B">
        <w:rPr>
          <w:b/>
          <w:bCs/>
        </w:rPr>
        <w:t xml:space="preserve"> III. Solucionario. </w:t>
      </w:r>
      <w:r>
        <w:t>Mediante este instrumento se valorarán la actitud, la disposición y la participación en las tareas, así como en las actividades individuales y cooperativas, especialmente en el Aprendizaje basado en problemas: Hacer oír la voz de los ciudadanos.</w:t>
      </w:r>
    </w:p>
    <w:p w14:paraId="565EDC38" w14:textId="77777777" w:rsidR="00B2393B" w:rsidRDefault="00B2393B" w:rsidP="002B3DD8">
      <w:pPr>
        <w:pStyle w:val="00BOLICHE2020"/>
        <w:numPr>
          <w:ilvl w:val="0"/>
          <w:numId w:val="41"/>
        </w:numPr>
        <w:spacing w:after="28"/>
        <w:ind w:left="227" w:hanging="284"/>
        <w:jc w:val="both"/>
      </w:pPr>
      <w:r>
        <w:t xml:space="preserve">PRÁC (práctica): Tarea competencial: ¿Cómo funciona el Parlamento de Andalucía?, Aprendizaje basado en problemas: Hacer oír la voz de los ciudadanos y Taller de geografía: Elaboración y análisis de un organigrama. </w:t>
      </w:r>
    </w:p>
    <w:p w14:paraId="7FCD8C5D" w14:textId="211FA738" w:rsidR="00B2393B" w:rsidRDefault="00B2393B" w:rsidP="002B3DD8">
      <w:pPr>
        <w:pStyle w:val="00BOLICHE2020"/>
        <w:numPr>
          <w:ilvl w:val="0"/>
          <w:numId w:val="41"/>
        </w:numPr>
        <w:spacing w:after="28"/>
        <w:ind w:left="227" w:hanging="284"/>
        <w:jc w:val="both"/>
      </w:pPr>
      <w:r>
        <w:t>PORT (</w:t>
      </w:r>
      <w:proofErr w:type="gramStart"/>
      <w:r>
        <w:t>portfolio</w:t>
      </w:r>
      <w:proofErr w:type="gramEnd"/>
      <w:r>
        <w:t>): Tarea competencial: ¿Cómo funciona el Parlamento de Andalucía? y Aprendizaje basado en problemas: Hacer oír la voz de los ciudadanos.</w:t>
      </w:r>
    </w:p>
    <w:bookmarkEnd w:id="0"/>
    <w:p w14:paraId="7F427F31" w14:textId="77777777" w:rsidR="00B2393B" w:rsidRDefault="00B2393B" w:rsidP="00B2393B">
      <w:pPr>
        <w:pStyle w:val="00TEXTOGENERAL2020"/>
      </w:pPr>
      <w:r>
        <w:lastRenderedPageBreak/>
        <w:t xml:space="preserve">Los anteriores </w:t>
      </w:r>
      <w:r w:rsidRPr="00103735">
        <w:rPr>
          <w:b/>
          <w:bCs/>
        </w:rPr>
        <w:t>instrumentos deben ser entendidos como los medios</w:t>
      </w:r>
      <w:r>
        <w:t xml:space="preserve"> que nos proporcionarán las calificaciones para valorar los criterios de evaluación, que deben ser los que nos </w:t>
      </w:r>
      <w:r w:rsidRPr="00103735">
        <w:t>ofrezcan</w:t>
      </w:r>
      <w:r>
        <w:t xml:space="preserve"> los resultados parciales sobre el progreso del alumno. Por tanto, </w:t>
      </w:r>
      <w:r w:rsidRPr="00103735">
        <w:rPr>
          <w:b/>
          <w:bCs/>
        </w:rPr>
        <w:t>es necesario realizar una ponderación porcentual sobre el valor que cada criterio aportará a la calificación final</w:t>
      </w:r>
      <w:r>
        <w:t xml:space="preserve">. Esa ponderación debe partir de la propia experiencia en la práctica docente, ya que algunos criterios son muy específicos y otros son muy genéricos y abarcan contenidos de varias unidades, siendo lógico, por tanto, dar a estos criterios un mayor valor que a los primeros. </w:t>
      </w:r>
    </w:p>
    <w:p w14:paraId="3516898A" w14:textId="77777777" w:rsidR="00B2393B" w:rsidRPr="001C37D6" w:rsidRDefault="00B2393B" w:rsidP="00B2393B">
      <w:pPr>
        <w:pStyle w:val="00TEXTOGENERAL2020"/>
      </w:pPr>
      <w:r w:rsidRPr="00103735">
        <w:rPr>
          <w:b/>
          <w:bCs/>
        </w:rPr>
        <w:t xml:space="preserve">Los criterios se convierten así en el verdadero referente de la evaluación del alumnado: </w:t>
      </w:r>
      <w:r>
        <w:t>no se evalúa ni el cuaderno, ni la prueba escrita ni siquiera la unidad didáctica. Las calificaciones deben ser para cada criterio en concreto, que tendrá un valor sobre el total de los trabajados en cada evaluación trimestral y sobre la calificación final.</w:t>
      </w:r>
    </w:p>
    <w:p w14:paraId="3CA74E05" w14:textId="77777777" w:rsidR="00B2393B" w:rsidRPr="001C37D6" w:rsidRDefault="00B2393B" w:rsidP="00B2393B">
      <w:pPr>
        <w:pStyle w:val="00TEXTOGENERAL2020"/>
      </w:pPr>
    </w:p>
    <w:p w14:paraId="333993A4" w14:textId="2BB5F9F2" w:rsidR="00CF1E59" w:rsidRPr="00B2393B" w:rsidRDefault="00CF1E59" w:rsidP="00B2393B">
      <w:pPr>
        <w:pStyle w:val="00TEXTOGENERAL2020"/>
      </w:pPr>
    </w:p>
    <w:sectPr w:rsidR="00CF1E59" w:rsidRPr="00B2393B" w:rsidSect="00CE7204">
      <w:footerReference w:type="even" r:id="rId11"/>
      <w:footerReference w:type="default" r:id="rId12"/>
      <w:pgSz w:w="11900" w:h="16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F04B1E" w14:textId="77777777" w:rsidR="00DE1E92" w:rsidRDefault="00DE1E92" w:rsidP="005929DA">
      <w:r>
        <w:separator/>
      </w:r>
    </w:p>
  </w:endnote>
  <w:endnote w:type="continuationSeparator" w:id="0">
    <w:p w14:paraId="14EB78AB" w14:textId="77777777" w:rsidR="00DE1E92" w:rsidRDefault="00DE1E92" w:rsidP="00592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ITC Giovanni Std Book">
    <w:altName w:val="Calibri"/>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MT Std">
    <w:altName w:val="Times New Roman"/>
    <w:panose1 w:val="00000000000000000000"/>
    <w:charset w:val="4D"/>
    <w:family w:val="roman"/>
    <w:notTrueType/>
    <w:pitch w:val="variable"/>
    <w:sig w:usb0="00000003" w:usb1="00000000" w:usb2="00000000" w:usb3="00000000" w:csb0="00000001" w:csb1="00000000"/>
  </w:font>
  <w:font w:name="AGaramondPro-Regular">
    <w:altName w:val="Calibri"/>
    <w:charset w:val="4D"/>
    <w:family w:val="auto"/>
    <w:pitch w:val="default"/>
    <w:sig w:usb0="00000003" w:usb1="00000000" w:usb2="00000000" w:usb3="00000000" w:csb0="00000001" w:csb1="00000000"/>
  </w:font>
  <w:font w:name="AGaramondPro-Bold">
    <w:altName w:val="Calibri"/>
    <w:charset w:val="4D"/>
    <w:family w:val="auto"/>
    <w:pitch w:val="default"/>
    <w:sig w:usb0="00000003" w:usb1="00000000" w:usb2="00000000" w:usb3="00000000" w:csb0="00000001" w:csb1="00000000"/>
  </w:font>
  <w:font w:name="BentonSans-Regular">
    <w:altName w:val="Calibri"/>
    <w:charset w:val="4D"/>
    <w:family w:val="auto"/>
    <w:pitch w:val="default"/>
    <w:sig w:usb0="00000003" w:usb1="00000000" w:usb2="00000000" w:usb3="00000000" w:csb0="00000001" w:csb1="00000000"/>
  </w:font>
  <w:font w:name="BentonSans-Bold">
    <w:altName w:val="Calibri"/>
    <w:panose1 w:val="00000000000000000000"/>
    <w:charset w:val="4D"/>
    <w:family w:val="auto"/>
    <w:notTrueType/>
    <w:pitch w:val="variable"/>
    <w:sig w:usb0="800000AF" w:usb1="5000204A" w:usb2="00000000" w:usb3="00000000" w:csb0="00000001" w:csb1="00000000"/>
  </w:font>
  <w:font w:name="BentonSans-Medium">
    <w:altName w:val="Calibri"/>
    <w:charset w:val="4D"/>
    <w:family w:val="auto"/>
    <w:pitch w:val="default"/>
    <w:sig w:usb0="00000003" w:usb1="00000000" w:usb2="00000000" w:usb3="00000000" w:csb0="00000001" w:csb1="00000000"/>
  </w:font>
  <w:font w:name="AvenirLTStd-Black">
    <w:altName w:val="Calibri"/>
    <w:charset w:val="4D"/>
    <w:family w:val="auto"/>
    <w:pitch w:val="default"/>
    <w:sig w:usb0="00000003" w:usb1="00000000" w:usb2="00000000" w:usb3="00000000" w:csb0="00000001" w:csb1="00000000"/>
  </w:font>
  <w:font w:name="HelveticaLTStd-Bold">
    <w:altName w:val="Arial"/>
    <w:charset w:val="CD"/>
    <w:family w:val="auto"/>
    <w:pitch w:val="default"/>
    <w:sig w:usb0="00000001" w:usb1="00000000" w:usb2="00000000" w:usb3="00000000" w:csb0="00000000" w:csb1="00000000"/>
  </w:font>
  <w:font w:name="Lucida Grande">
    <w:charset w:val="00"/>
    <w:family w:val="swiss"/>
    <w:pitch w:val="variable"/>
    <w:sig w:usb0="E1000AEF" w:usb1="5000A1FF" w:usb2="00000000" w:usb3="00000000" w:csb0="000001BF" w:csb1="00000000"/>
  </w:font>
  <w:font w:name="Minion Pro">
    <w:altName w:val="Cambria"/>
    <w:panose1 w:val="00000000000000000000"/>
    <w:charset w:val="00"/>
    <w:family w:val="roman"/>
    <w:notTrueType/>
    <w:pitch w:val="variable"/>
    <w:sig w:usb0="60000287" w:usb1="00000001" w:usb2="00000000" w:usb3="00000000" w:csb0="0000019F" w:csb1="00000000"/>
  </w:font>
  <w:font w:name="BentonSans Bold">
    <w:altName w:val="BentonSans"/>
    <w:charset w:val="00"/>
    <w:family w:val="auto"/>
    <w:pitch w:val="variable"/>
    <w:sig w:usb0="00000003" w:usb1="5000204A" w:usb2="00000000" w:usb3="00000000" w:csb0="00000001" w:csb1="00000000"/>
  </w:font>
  <w:font w:name="BentonSans Light">
    <w:panose1 w:val="00000000000000000000"/>
    <w:charset w:val="4D"/>
    <w:family w:val="auto"/>
    <w:notTrueType/>
    <w:pitch w:val="variable"/>
    <w:sig w:usb0="800000AF" w:usb1="5000204A" w:usb2="00000000" w:usb3="00000000" w:csb0="00000001" w:csb1="00000000"/>
  </w:font>
  <w:font w:name="Adobe Garamond Pro">
    <w:altName w:val="Garamond"/>
    <w:panose1 w:val="00000000000000000000"/>
    <w:charset w:val="4D"/>
    <w:family w:val="roman"/>
    <w:notTrueType/>
    <w:pitch w:val="variable"/>
    <w:sig w:usb0="00000007" w:usb1="00000001" w:usb2="00000000" w:usb3="00000000" w:csb0="00000093" w:csb1="00000000"/>
  </w:font>
  <w:font w:name="font276">
    <w:altName w:val="Calibri"/>
    <w:charset w:val="01"/>
    <w:family w:val="auto"/>
    <w:pitch w:val="variable"/>
  </w:font>
  <w:font w:name="Tahoma">
    <w:panose1 w:val="020B0604030504040204"/>
    <w:charset w:val="00"/>
    <w:family w:val="swiss"/>
    <w:pitch w:val="variable"/>
    <w:sig w:usb0="E1002EFF" w:usb1="C000605B" w:usb2="00000029" w:usb3="00000000" w:csb0="000101FF" w:csb1="00000000"/>
  </w:font>
  <w:font w:name="Exo">
    <w:panose1 w:val="00000000000000000000"/>
    <w:charset w:val="4D"/>
    <w:family w:val="auto"/>
    <w:notTrueType/>
    <w:pitch w:val="variable"/>
    <w:sig w:usb0="A00000EF" w:usb1="4000204B" w:usb2="00000000" w:usb3="00000000" w:csb0="00000093" w:csb1="00000000"/>
  </w:font>
  <w:font w:name="TimesNewRomanMTStd">
    <w:altName w:val="Times New Roman"/>
    <w:panose1 w:val="00000000000000000000"/>
    <w:charset w:val="4D"/>
    <w:family w:val="roman"/>
    <w:notTrueType/>
    <w:pitch w:val="variable"/>
    <w:sig w:usb0="00000003" w:usb1="00000000" w:usb2="00000000" w:usb3="00000000" w:csb0="00000001" w:csb1="00000000"/>
  </w:font>
  <w:font w:name="Helvetica LT Std">
    <w:panose1 w:val="00000000000000000000"/>
    <w:charset w:val="4D"/>
    <w:family w:val="swiss"/>
    <w:notTrueType/>
    <w:pitch w:val="variable"/>
    <w:sig w:usb0="00000203" w:usb1="00000000" w:usb2="00000000" w:usb3="00000000" w:csb0="00000005" w:csb1="00000000"/>
  </w:font>
  <w:font w:name="Frutiger LT Std 55 Roman">
    <w:panose1 w:val="00000000000000000000"/>
    <w:charset w:val="4D"/>
    <w:family w:val="swiss"/>
    <w:notTrueType/>
    <w:pitch w:val="variable"/>
    <w:sig w:usb0="00000003" w:usb1="00000000" w:usb2="00000000" w:usb3="00000000" w:csb0="00000001" w:csb1="00000000"/>
  </w:font>
  <w:font w:name="HelveticaLTStd-Roman">
    <w:altName w:val="Arial"/>
    <w:panose1 w:val="00000000000000000000"/>
    <w:charset w:val="CD"/>
    <w:family w:val="auto"/>
    <w:notTrueType/>
    <w:pitch w:val="default"/>
    <w:sig w:usb0="00000001" w:usb1="00000000" w:usb2="00000000" w:usb3="00000000" w:csb0="00000000" w:csb1="00000000"/>
  </w:font>
  <w:font w:name="HelveticaLTStd-Obl">
    <w:altName w:val="Arial"/>
    <w:charset w:val="CD"/>
    <w:family w:val="auto"/>
    <w:pitch w:val="default"/>
    <w:sig w:usb0="00000001" w:usb1="00000000" w:usb2="00000000" w:usb3="00000000" w:csb0="00000000" w:csb1="00000000"/>
  </w:font>
  <w:font w:name="Optima LT Std">
    <w:panose1 w:val="00000000000000000000"/>
    <w:charset w:val="4D"/>
    <w:family w:val="swiss"/>
    <w:notTrueType/>
    <w:pitch w:val="variable"/>
    <w:sig w:usb0="00000003" w:usb1="00000000" w:usb2="00000000" w:usb3="00000000" w:csb0="00000001" w:csb1="00000000"/>
  </w:font>
  <w:font w:name="Frutiger LT Std 45 Light">
    <w:altName w:val="Calibri"/>
    <w:panose1 w:val="00000000000000000000"/>
    <w:charset w:val="4D"/>
    <w:family w:val="swiss"/>
    <w:notTrueType/>
    <w:pitch w:val="variable"/>
    <w:sig w:usb0="00000003" w:usb1="00000000" w:usb2="00000000" w:usb3="00000000" w:csb0="00000001" w:csb1="00000000"/>
  </w:font>
  <w:font w:name="Times">
    <w:panose1 w:val="02020603050405020304"/>
    <w:charset w:val="00"/>
    <w:family w:val="auto"/>
    <w:pitch w:val="variable"/>
    <w:sig w:usb0="E00002FF" w:usb1="5000205A"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8E10F" w14:textId="77777777" w:rsidR="004218B2" w:rsidRDefault="004218B2" w:rsidP="00920585">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p w14:paraId="66BECE0B" w14:textId="77777777" w:rsidR="004218B2" w:rsidRDefault="004218B2" w:rsidP="008709A6">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3EF00" w14:textId="77777777" w:rsidR="004218B2" w:rsidRDefault="004218B2" w:rsidP="00920585">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p w14:paraId="1B84C4BE" w14:textId="77777777" w:rsidR="004218B2" w:rsidRDefault="004218B2" w:rsidP="008709A6">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C1EFCD" w14:textId="77777777" w:rsidR="004218B2" w:rsidRDefault="004218B2" w:rsidP="007D485D">
    <w:pPr>
      <w:pStyle w:val="Piedepgina"/>
      <w:framePr w:wrap="around" w:vAnchor="text" w:hAnchor="margin" w:xAlign="right" w:y="1"/>
      <w:rPr>
        <w:rStyle w:val="Nmerodepgina"/>
      </w:rPr>
    </w:pPr>
    <w:r>
      <w:rPr>
        <w:rStyle w:val="Nmerodepgina"/>
        <w:rFonts w:hint="eastAsia"/>
      </w:rPr>
      <w:fldChar w:fldCharType="begin"/>
    </w:r>
    <w:r>
      <w:rPr>
        <w:rStyle w:val="Nmerodepgina"/>
        <w:rFonts w:hint="eastAsia"/>
      </w:rPr>
      <w:instrText xml:space="preserve">PAGE  </w:instrText>
    </w:r>
    <w:r>
      <w:rPr>
        <w:rStyle w:val="Nmerodepgina"/>
        <w:rFonts w:hint="eastAsia"/>
      </w:rPr>
      <w:fldChar w:fldCharType="end"/>
    </w:r>
  </w:p>
  <w:p w14:paraId="2C19847C" w14:textId="77777777" w:rsidR="004218B2" w:rsidRDefault="004218B2" w:rsidP="005929DA">
    <w:pPr>
      <w:pStyle w:val="Piedepgin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01B14" w14:textId="77777777" w:rsidR="004218B2" w:rsidRPr="00E815BB" w:rsidRDefault="004218B2" w:rsidP="007D485D">
    <w:pPr>
      <w:pStyle w:val="Piedepgina"/>
      <w:framePr w:wrap="around" w:vAnchor="text" w:hAnchor="margin" w:xAlign="right" w:y="1"/>
      <w:rPr>
        <w:rStyle w:val="Nmerodepgina"/>
        <w:rFonts w:ascii="Times New Roman MT Std" w:hAnsi="Times New Roman MT Std"/>
        <w:sz w:val="20"/>
        <w:szCs w:val="20"/>
      </w:rPr>
    </w:pPr>
    <w:r w:rsidRPr="00E815BB">
      <w:rPr>
        <w:rStyle w:val="Nmerodepgina"/>
        <w:rFonts w:ascii="Times New Roman MT Std" w:hAnsi="Times New Roman MT Std"/>
        <w:sz w:val="20"/>
        <w:szCs w:val="20"/>
      </w:rPr>
      <w:fldChar w:fldCharType="begin"/>
    </w:r>
    <w:r>
      <w:rPr>
        <w:rStyle w:val="Nmerodepgina"/>
        <w:rFonts w:ascii="Times New Roman MT Std" w:hAnsi="Times New Roman MT Std"/>
        <w:sz w:val="20"/>
        <w:szCs w:val="20"/>
      </w:rPr>
      <w:instrText>PAGE</w:instrText>
    </w:r>
    <w:r w:rsidRPr="00E815BB">
      <w:rPr>
        <w:rStyle w:val="Nmerodepgina"/>
        <w:rFonts w:ascii="Times New Roman MT Std" w:hAnsi="Times New Roman MT Std"/>
        <w:sz w:val="20"/>
        <w:szCs w:val="20"/>
      </w:rPr>
      <w:instrText xml:space="preserve">  </w:instrText>
    </w:r>
    <w:r w:rsidRPr="00E815BB">
      <w:rPr>
        <w:rStyle w:val="Nmerodepgina"/>
        <w:rFonts w:ascii="Times New Roman MT Std" w:hAnsi="Times New Roman MT Std"/>
        <w:sz w:val="20"/>
        <w:szCs w:val="20"/>
      </w:rPr>
      <w:fldChar w:fldCharType="separate"/>
    </w:r>
    <w:r>
      <w:rPr>
        <w:rStyle w:val="Nmerodepgina"/>
        <w:rFonts w:ascii="Times New Roman MT Std" w:hAnsi="Times New Roman MT Std"/>
        <w:noProof/>
        <w:sz w:val="20"/>
        <w:szCs w:val="20"/>
      </w:rPr>
      <w:t>1</w:t>
    </w:r>
    <w:r w:rsidRPr="00E815BB">
      <w:rPr>
        <w:rStyle w:val="Nmerodepgina"/>
        <w:rFonts w:ascii="Times New Roman MT Std" w:hAnsi="Times New Roman MT Std"/>
        <w:sz w:val="20"/>
        <w:szCs w:val="20"/>
      </w:rPr>
      <w:fldChar w:fldCharType="end"/>
    </w:r>
  </w:p>
  <w:p w14:paraId="150B7468" w14:textId="77777777" w:rsidR="004218B2" w:rsidRDefault="004218B2" w:rsidP="005929DA">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C55D4B" w14:textId="77777777" w:rsidR="00DE1E92" w:rsidRDefault="00DE1E92" w:rsidP="005929DA">
      <w:r>
        <w:separator/>
      </w:r>
    </w:p>
  </w:footnote>
  <w:footnote w:type="continuationSeparator" w:id="0">
    <w:p w14:paraId="1D56F2FE" w14:textId="77777777" w:rsidR="00DE1E92" w:rsidRDefault="00DE1E92" w:rsidP="005929DA">
      <w:r>
        <w:continuationSeparator/>
      </w:r>
    </w:p>
  </w:footnote>
  <w:footnote w:id="1">
    <w:p w14:paraId="494D704B" w14:textId="77777777" w:rsidR="004218B2" w:rsidRPr="00C30972" w:rsidRDefault="004218B2" w:rsidP="001C37D6">
      <w:pPr>
        <w:pStyle w:val="Textonotapie"/>
        <w:rPr>
          <w:rFonts w:ascii="Times New Roman" w:hAnsi="Times New Roman" w:cs="Times New Roman"/>
        </w:rPr>
      </w:pPr>
      <w:r w:rsidRPr="00C30972">
        <w:rPr>
          <w:rStyle w:val="Caracteresdenotaalpie"/>
          <w:rFonts w:ascii="Times New Roman" w:hAnsi="Times New Roman" w:cs="Times New Roman"/>
        </w:rPr>
        <w:footnoteRef/>
      </w:r>
      <w:r w:rsidRPr="00C30972">
        <w:rPr>
          <w:rFonts w:ascii="Times New Roman" w:hAnsi="Times New Roman" w:cs="Times New Roman"/>
        </w:rPr>
        <w:t xml:space="preserve"> Esta programación ha sido elaborada de acuerdo con el modelo disponible en el aplicativo Séneca. </w:t>
      </w:r>
    </w:p>
    <w:p w14:paraId="3AD9CD01" w14:textId="77777777" w:rsidR="004218B2" w:rsidRPr="00C30972" w:rsidRDefault="004218B2" w:rsidP="001C37D6">
      <w:pPr>
        <w:pStyle w:val="Textonotapie"/>
        <w:rPr>
          <w:rFonts w:ascii="Times New Roman" w:hAnsi="Times New Roman" w:cs="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F7D9A" w14:textId="77777777" w:rsidR="004218B2" w:rsidRPr="00BF40DB" w:rsidRDefault="004218B2" w:rsidP="00BF40DB">
    <w:pPr>
      <w:pStyle w:val="Encabezado"/>
      <w:jc w:val="right"/>
      <w:rPr>
        <w:rFonts w:ascii="Times" w:hAnsi="Times"/>
        <w:smallCaps/>
        <w:sz w:val="20"/>
        <w:szCs w:val="20"/>
        <w:lang w:val="es-ES"/>
      </w:rPr>
    </w:pPr>
    <w:r w:rsidRPr="00BF40DB">
      <w:rPr>
        <w:rFonts w:ascii="Times" w:hAnsi="Times"/>
        <w:smallCaps/>
        <w:sz w:val="20"/>
        <w:szCs w:val="20"/>
        <w:lang w:val="es-ES"/>
      </w:rPr>
      <w:t>Programación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B704B44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5B0C1C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9F64516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7722DC2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6B5C1AD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560EDF5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C3E6E570"/>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A704DE5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87EBAB2"/>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05644DE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C500100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000003"/>
    <w:multiLevelType w:val="multilevel"/>
    <w:tmpl w:val="00000003"/>
    <w:name w:val="WWNum3"/>
    <w:lvl w:ilvl="0">
      <w:start w:val="2"/>
      <w:numFmt w:val="decimal"/>
      <w:lvlText w:val="%1."/>
      <w:lvlJc w:val="left"/>
      <w:pPr>
        <w:tabs>
          <w:tab w:val="num" w:pos="0"/>
        </w:tabs>
        <w:ind w:left="360" w:hanging="360"/>
      </w:pPr>
      <w:rPr>
        <w:b/>
      </w:rPr>
    </w:lvl>
    <w:lvl w:ilvl="1">
      <w:start w:val="1"/>
      <w:numFmt w:val="bullet"/>
      <w:lvlText w:val=""/>
      <w:lvlJc w:val="left"/>
      <w:pPr>
        <w:tabs>
          <w:tab w:val="num" w:pos="0"/>
        </w:tabs>
        <w:ind w:left="360" w:hanging="360"/>
      </w:pPr>
      <w:rPr>
        <w:rFonts w:ascii="Symbol" w:hAnsi="Symbol" w:cs="Symbol"/>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1D85809"/>
    <w:multiLevelType w:val="multilevel"/>
    <w:tmpl w:val="47D4DF2C"/>
    <w:lvl w:ilvl="0">
      <w:start w:val="1"/>
      <w:numFmt w:val="bullet"/>
      <w:lvlText w:val=""/>
      <w:lvlJc w:val="left"/>
      <w:pPr>
        <w:ind w:left="227" w:hanging="227"/>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3F87732"/>
    <w:multiLevelType w:val="hybridMultilevel"/>
    <w:tmpl w:val="625AAE5E"/>
    <w:lvl w:ilvl="0" w:tplc="EEDC2784">
      <w:start w:val="1"/>
      <w:numFmt w:val="bullet"/>
      <w:pStyle w:val="primerrango"/>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08B11593"/>
    <w:multiLevelType w:val="hybridMultilevel"/>
    <w:tmpl w:val="DAE4E61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5" w15:restartNumberingAfterBreak="0">
    <w:nsid w:val="0A201DEE"/>
    <w:multiLevelType w:val="hybridMultilevel"/>
    <w:tmpl w:val="F60A5E22"/>
    <w:lvl w:ilvl="0" w:tplc="0C0A0001">
      <w:start w:val="1"/>
      <w:numFmt w:val="bullet"/>
      <w:lvlText w:val=""/>
      <w:lvlJc w:val="left"/>
      <w:pPr>
        <w:ind w:left="2136" w:hanging="360"/>
      </w:pPr>
      <w:rPr>
        <w:rFonts w:ascii="Symbol" w:hAnsi="Symbol"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16" w15:restartNumberingAfterBreak="0">
    <w:nsid w:val="0B612B3A"/>
    <w:multiLevelType w:val="hybridMultilevel"/>
    <w:tmpl w:val="24B23056"/>
    <w:lvl w:ilvl="0" w:tplc="0C0A0001">
      <w:start w:val="1"/>
      <w:numFmt w:val="bullet"/>
      <w:lvlText w:val=""/>
      <w:lvlJc w:val="left"/>
      <w:pPr>
        <w:ind w:left="1776" w:hanging="360"/>
      </w:pPr>
      <w:rPr>
        <w:rFonts w:ascii="Symbol" w:hAnsi="Symbol"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7" w15:restartNumberingAfterBreak="0">
    <w:nsid w:val="0E6A27AB"/>
    <w:multiLevelType w:val="multilevel"/>
    <w:tmpl w:val="7908CA8C"/>
    <w:lvl w:ilvl="0">
      <w:start w:val="1"/>
      <w:numFmt w:val="bullet"/>
      <w:lvlText w:val=""/>
      <w:lvlJc w:val="left"/>
      <w:pPr>
        <w:ind w:left="113" w:hanging="113"/>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35C3943"/>
    <w:multiLevelType w:val="multilevel"/>
    <w:tmpl w:val="1E760AC6"/>
    <w:lvl w:ilvl="0">
      <w:start w:val="1"/>
      <w:numFmt w:val="bullet"/>
      <w:lvlText w:val=""/>
      <w:lvlJc w:val="left"/>
      <w:pPr>
        <w:ind w:left="170" w:hanging="17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3B74A85"/>
    <w:multiLevelType w:val="hybridMultilevel"/>
    <w:tmpl w:val="3E883FE4"/>
    <w:lvl w:ilvl="0" w:tplc="0C0A000F">
      <w:start w:val="1"/>
      <w:numFmt w:val="decimal"/>
      <w:lvlText w:val="%1."/>
      <w:lvlJc w:val="left"/>
      <w:pPr>
        <w:ind w:left="2148" w:hanging="360"/>
      </w:pPr>
    </w:lvl>
    <w:lvl w:ilvl="1" w:tplc="0C0A0019" w:tentative="1">
      <w:start w:val="1"/>
      <w:numFmt w:val="lowerLetter"/>
      <w:lvlText w:val="%2."/>
      <w:lvlJc w:val="left"/>
      <w:pPr>
        <w:ind w:left="2868" w:hanging="360"/>
      </w:pPr>
    </w:lvl>
    <w:lvl w:ilvl="2" w:tplc="0C0A001B" w:tentative="1">
      <w:start w:val="1"/>
      <w:numFmt w:val="lowerRoman"/>
      <w:lvlText w:val="%3."/>
      <w:lvlJc w:val="right"/>
      <w:pPr>
        <w:ind w:left="3588" w:hanging="180"/>
      </w:pPr>
    </w:lvl>
    <w:lvl w:ilvl="3" w:tplc="0C0A000F" w:tentative="1">
      <w:start w:val="1"/>
      <w:numFmt w:val="decimal"/>
      <w:lvlText w:val="%4."/>
      <w:lvlJc w:val="left"/>
      <w:pPr>
        <w:ind w:left="4308" w:hanging="360"/>
      </w:pPr>
    </w:lvl>
    <w:lvl w:ilvl="4" w:tplc="0C0A0019" w:tentative="1">
      <w:start w:val="1"/>
      <w:numFmt w:val="lowerLetter"/>
      <w:lvlText w:val="%5."/>
      <w:lvlJc w:val="left"/>
      <w:pPr>
        <w:ind w:left="5028" w:hanging="360"/>
      </w:pPr>
    </w:lvl>
    <w:lvl w:ilvl="5" w:tplc="0C0A001B" w:tentative="1">
      <w:start w:val="1"/>
      <w:numFmt w:val="lowerRoman"/>
      <w:lvlText w:val="%6."/>
      <w:lvlJc w:val="right"/>
      <w:pPr>
        <w:ind w:left="5748" w:hanging="180"/>
      </w:pPr>
    </w:lvl>
    <w:lvl w:ilvl="6" w:tplc="0C0A000F" w:tentative="1">
      <w:start w:val="1"/>
      <w:numFmt w:val="decimal"/>
      <w:lvlText w:val="%7."/>
      <w:lvlJc w:val="left"/>
      <w:pPr>
        <w:ind w:left="6468" w:hanging="360"/>
      </w:pPr>
    </w:lvl>
    <w:lvl w:ilvl="7" w:tplc="0C0A0019" w:tentative="1">
      <w:start w:val="1"/>
      <w:numFmt w:val="lowerLetter"/>
      <w:lvlText w:val="%8."/>
      <w:lvlJc w:val="left"/>
      <w:pPr>
        <w:ind w:left="7188" w:hanging="360"/>
      </w:pPr>
    </w:lvl>
    <w:lvl w:ilvl="8" w:tplc="0C0A001B" w:tentative="1">
      <w:start w:val="1"/>
      <w:numFmt w:val="lowerRoman"/>
      <w:lvlText w:val="%9."/>
      <w:lvlJc w:val="right"/>
      <w:pPr>
        <w:ind w:left="7908" w:hanging="180"/>
      </w:pPr>
    </w:lvl>
  </w:abstractNum>
  <w:abstractNum w:abstractNumId="20" w15:restartNumberingAfterBreak="0">
    <w:nsid w:val="28B605C8"/>
    <w:multiLevelType w:val="hybridMultilevel"/>
    <w:tmpl w:val="776627FE"/>
    <w:lvl w:ilvl="0" w:tplc="A5067B32">
      <w:start w:val="1"/>
      <w:numFmt w:val="bullet"/>
      <w:pStyle w:val="-segundorango"/>
      <w:lvlText w:val="–"/>
      <w:lvlJc w:val="left"/>
      <w:pPr>
        <w:ind w:left="720" w:hanging="360"/>
      </w:pPr>
      <w:rPr>
        <w:rFonts w:ascii="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1" w15:restartNumberingAfterBreak="0">
    <w:nsid w:val="290B523E"/>
    <w:multiLevelType w:val="hybridMultilevel"/>
    <w:tmpl w:val="B744528A"/>
    <w:lvl w:ilvl="0" w:tplc="3BEC4DE2">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2" w15:restartNumberingAfterBreak="0">
    <w:nsid w:val="2C14329C"/>
    <w:multiLevelType w:val="multilevel"/>
    <w:tmpl w:val="434ABD08"/>
    <w:lvl w:ilvl="0">
      <w:start w:val="1"/>
      <w:numFmt w:val="bullet"/>
      <w:lvlText w:val=""/>
      <w:lvlJc w:val="left"/>
      <w:pPr>
        <w:ind w:left="227" w:hanging="227"/>
      </w:pPr>
      <w:rPr>
        <w:rFonts w:ascii="Wingdings" w:hAnsi="Wingdings" w:hint="default"/>
        <w:b/>
        <w:bCs/>
        <w:i w:val="0"/>
        <w:iCs w:val="0"/>
        <w:sz w:val="20"/>
        <w:szCs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D5316CE"/>
    <w:multiLevelType w:val="hybridMultilevel"/>
    <w:tmpl w:val="C63C71BC"/>
    <w:lvl w:ilvl="0" w:tplc="9C84EF7A">
      <w:start w:val="1"/>
      <w:numFmt w:val="bullet"/>
      <w:pStyle w:val="00TEXTOCUADRATINTABLA"/>
      <w:lvlText w:val=""/>
      <w:lvlJc w:val="left"/>
      <w:pPr>
        <w:ind w:left="227" w:hanging="227"/>
      </w:pPr>
      <w:rPr>
        <w:rFonts w:ascii="Wingdings" w:hAnsi="Wingdings" w:hint="default"/>
        <w:b/>
        <w:bCs/>
        <w:i w:val="0"/>
        <w:iCs w:val="0"/>
        <w:sz w:val="22"/>
        <w:szCs w:val="22"/>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2E400A5A"/>
    <w:multiLevelType w:val="hybridMultilevel"/>
    <w:tmpl w:val="AF328D42"/>
    <w:lvl w:ilvl="0" w:tplc="0C0A0001">
      <w:start w:val="1"/>
      <w:numFmt w:val="bullet"/>
      <w:lvlText w:val=""/>
      <w:lvlJc w:val="left"/>
      <w:pPr>
        <w:ind w:left="767" w:hanging="360"/>
      </w:pPr>
      <w:rPr>
        <w:rFonts w:ascii="Symbol" w:hAnsi="Symbol" w:hint="default"/>
      </w:rPr>
    </w:lvl>
    <w:lvl w:ilvl="1" w:tplc="0C0A0003" w:tentative="1">
      <w:start w:val="1"/>
      <w:numFmt w:val="bullet"/>
      <w:lvlText w:val="o"/>
      <w:lvlJc w:val="left"/>
      <w:pPr>
        <w:ind w:left="1487" w:hanging="360"/>
      </w:pPr>
      <w:rPr>
        <w:rFonts w:ascii="Courier New" w:hAnsi="Courier New" w:cs="Courier New" w:hint="default"/>
      </w:rPr>
    </w:lvl>
    <w:lvl w:ilvl="2" w:tplc="0C0A0005" w:tentative="1">
      <w:start w:val="1"/>
      <w:numFmt w:val="bullet"/>
      <w:lvlText w:val=""/>
      <w:lvlJc w:val="left"/>
      <w:pPr>
        <w:ind w:left="2207" w:hanging="360"/>
      </w:pPr>
      <w:rPr>
        <w:rFonts w:ascii="Wingdings" w:hAnsi="Wingdings" w:hint="default"/>
      </w:rPr>
    </w:lvl>
    <w:lvl w:ilvl="3" w:tplc="0C0A0001" w:tentative="1">
      <w:start w:val="1"/>
      <w:numFmt w:val="bullet"/>
      <w:lvlText w:val=""/>
      <w:lvlJc w:val="left"/>
      <w:pPr>
        <w:ind w:left="2927" w:hanging="360"/>
      </w:pPr>
      <w:rPr>
        <w:rFonts w:ascii="Symbol" w:hAnsi="Symbol" w:hint="default"/>
      </w:rPr>
    </w:lvl>
    <w:lvl w:ilvl="4" w:tplc="0C0A0003" w:tentative="1">
      <w:start w:val="1"/>
      <w:numFmt w:val="bullet"/>
      <w:lvlText w:val="o"/>
      <w:lvlJc w:val="left"/>
      <w:pPr>
        <w:ind w:left="3647" w:hanging="360"/>
      </w:pPr>
      <w:rPr>
        <w:rFonts w:ascii="Courier New" w:hAnsi="Courier New" w:cs="Courier New" w:hint="default"/>
      </w:rPr>
    </w:lvl>
    <w:lvl w:ilvl="5" w:tplc="0C0A0005" w:tentative="1">
      <w:start w:val="1"/>
      <w:numFmt w:val="bullet"/>
      <w:lvlText w:val=""/>
      <w:lvlJc w:val="left"/>
      <w:pPr>
        <w:ind w:left="4367" w:hanging="360"/>
      </w:pPr>
      <w:rPr>
        <w:rFonts w:ascii="Wingdings" w:hAnsi="Wingdings" w:hint="default"/>
      </w:rPr>
    </w:lvl>
    <w:lvl w:ilvl="6" w:tplc="0C0A0001" w:tentative="1">
      <w:start w:val="1"/>
      <w:numFmt w:val="bullet"/>
      <w:lvlText w:val=""/>
      <w:lvlJc w:val="left"/>
      <w:pPr>
        <w:ind w:left="5087" w:hanging="360"/>
      </w:pPr>
      <w:rPr>
        <w:rFonts w:ascii="Symbol" w:hAnsi="Symbol" w:hint="default"/>
      </w:rPr>
    </w:lvl>
    <w:lvl w:ilvl="7" w:tplc="0C0A0003" w:tentative="1">
      <w:start w:val="1"/>
      <w:numFmt w:val="bullet"/>
      <w:lvlText w:val="o"/>
      <w:lvlJc w:val="left"/>
      <w:pPr>
        <w:ind w:left="5807" w:hanging="360"/>
      </w:pPr>
      <w:rPr>
        <w:rFonts w:ascii="Courier New" w:hAnsi="Courier New" w:cs="Courier New" w:hint="default"/>
      </w:rPr>
    </w:lvl>
    <w:lvl w:ilvl="8" w:tplc="0C0A0005" w:tentative="1">
      <w:start w:val="1"/>
      <w:numFmt w:val="bullet"/>
      <w:lvlText w:val=""/>
      <w:lvlJc w:val="left"/>
      <w:pPr>
        <w:ind w:left="6527" w:hanging="360"/>
      </w:pPr>
      <w:rPr>
        <w:rFonts w:ascii="Wingdings" w:hAnsi="Wingdings" w:hint="default"/>
      </w:rPr>
    </w:lvl>
  </w:abstractNum>
  <w:abstractNum w:abstractNumId="25" w15:restartNumberingAfterBreak="0">
    <w:nsid w:val="304B61A3"/>
    <w:multiLevelType w:val="hybridMultilevel"/>
    <w:tmpl w:val="C68C6D9E"/>
    <w:lvl w:ilvl="0" w:tplc="D3B6AE4A">
      <w:start w:val="3"/>
      <w:numFmt w:val="bullet"/>
      <w:lvlText w:val="-"/>
      <w:lvlJc w:val="left"/>
      <w:pPr>
        <w:ind w:left="1080" w:hanging="360"/>
      </w:pPr>
      <w:rPr>
        <w:rFonts w:ascii="Times New Roman" w:eastAsia="MS Mincho" w:hAnsi="Times New Roman" w:cs="Times New Roman" w:hint="default"/>
      </w:rPr>
    </w:lvl>
    <w:lvl w:ilvl="1" w:tplc="0C0A0003">
      <w:start w:val="1"/>
      <w:numFmt w:val="bullet"/>
      <w:lvlText w:val="o"/>
      <w:lvlJc w:val="left"/>
      <w:pPr>
        <w:ind w:left="1800" w:hanging="360"/>
      </w:pPr>
      <w:rPr>
        <w:rFonts w:ascii="Courier New" w:hAnsi="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6" w15:restartNumberingAfterBreak="0">
    <w:nsid w:val="34E1567F"/>
    <w:multiLevelType w:val="hybridMultilevel"/>
    <w:tmpl w:val="949E1D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3BF13CDE"/>
    <w:multiLevelType w:val="multilevel"/>
    <w:tmpl w:val="3864B258"/>
    <w:lvl w:ilvl="0">
      <w:start w:val="1"/>
      <w:numFmt w:val="bullet"/>
      <w:lvlText w:val=""/>
      <w:lvlJc w:val="left"/>
      <w:pPr>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5A043EF"/>
    <w:multiLevelType w:val="hybridMultilevel"/>
    <w:tmpl w:val="E1CCDE2E"/>
    <w:lvl w:ilvl="0" w:tplc="D2ACCA76">
      <w:start w:val="1"/>
      <w:numFmt w:val="bullet"/>
      <w:pStyle w:val="bolitoindice2"/>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9" w15:restartNumberingAfterBreak="0">
    <w:nsid w:val="4B2A4E7E"/>
    <w:multiLevelType w:val="hybridMultilevel"/>
    <w:tmpl w:val="016A9890"/>
    <w:lvl w:ilvl="0" w:tplc="840AF5B4">
      <w:start w:val="1"/>
      <w:numFmt w:val="bullet"/>
      <w:lvlText w:val=""/>
      <w:lvlJc w:val="left"/>
      <w:pPr>
        <w:ind w:left="113" w:hanging="113"/>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0" w15:restartNumberingAfterBreak="0">
    <w:nsid w:val="4DB61535"/>
    <w:multiLevelType w:val="hybridMultilevel"/>
    <w:tmpl w:val="3AE2655C"/>
    <w:lvl w:ilvl="0" w:tplc="D3B6AE4A">
      <w:start w:val="3"/>
      <w:numFmt w:val="bullet"/>
      <w:lvlText w:val="-"/>
      <w:lvlJc w:val="left"/>
      <w:pPr>
        <w:ind w:left="1776" w:hanging="360"/>
      </w:pPr>
      <w:rPr>
        <w:rFonts w:ascii="Times New Roman" w:eastAsia="MS Mincho" w:hAnsi="Times New Roman" w:cs="Times New Roman"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31" w15:restartNumberingAfterBreak="0">
    <w:nsid w:val="4DDD4A77"/>
    <w:multiLevelType w:val="hybridMultilevel"/>
    <w:tmpl w:val="D652C5B4"/>
    <w:lvl w:ilvl="0" w:tplc="0C0A0001">
      <w:start w:val="1"/>
      <w:numFmt w:val="bullet"/>
      <w:lvlText w:val=""/>
      <w:lvlJc w:val="left"/>
      <w:pPr>
        <w:ind w:left="1428" w:hanging="360"/>
      </w:pPr>
      <w:rPr>
        <w:rFonts w:ascii="Symbol" w:hAnsi="Symbol" w:hint="default"/>
      </w:rPr>
    </w:lvl>
    <w:lvl w:ilvl="1" w:tplc="0C0A0003">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2" w15:restartNumberingAfterBreak="0">
    <w:nsid w:val="571629F4"/>
    <w:multiLevelType w:val="hybridMultilevel"/>
    <w:tmpl w:val="9226314E"/>
    <w:lvl w:ilvl="0" w:tplc="D83032B4">
      <w:start w:val="1"/>
      <w:numFmt w:val="bullet"/>
      <w:pStyle w:val="00BOLICHESINTERIORTABLA2020"/>
      <w:lvlText w:val=""/>
      <w:lvlJc w:val="left"/>
      <w:pPr>
        <w:ind w:left="6" w:hanging="360"/>
      </w:pPr>
      <w:rPr>
        <w:rFonts w:ascii="Symbol" w:hAnsi="Symbol" w:hint="default"/>
      </w:rPr>
    </w:lvl>
    <w:lvl w:ilvl="1" w:tplc="040A0003" w:tentative="1">
      <w:start w:val="1"/>
      <w:numFmt w:val="bullet"/>
      <w:lvlText w:val="o"/>
      <w:lvlJc w:val="left"/>
      <w:pPr>
        <w:ind w:left="726" w:hanging="360"/>
      </w:pPr>
      <w:rPr>
        <w:rFonts w:ascii="Courier New" w:hAnsi="Courier New" w:cs="Courier New" w:hint="default"/>
      </w:rPr>
    </w:lvl>
    <w:lvl w:ilvl="2" w:tplc="040A0005" w:tentative="1">
      <w:start w:val="1"/>
      <w:numFmt w:val="bullet"/>
      <w:lvlText w:val=""/>
      <w:lvlJc w:val="left"/>
      <w:pPr>
        <w:ind w:left="1446" w:hanging="360"/>
      </w:pPr>
      <w:rPr>
        <w:rFonts w:ascii="Wingdings" w:hAnsi="Wingdings" w:hint="default"/>
      </w:rPr>
    </w:lvl>
    <w:lvl w:ilvl="3" w:tplc="040A0001" w:tentative="1">
      <w:start w:val="1"/>
      <w:numFmt w:val="bullet"/>
      <w:lvlText w:val=""/>
      <w:lvlJc w:val="left"/>
      <w:pPr>
        <w:ind w:left="2166" w:hanging="360"/>
      </w:pPr>
      <w:rPr>
        <w:rFonts w:ascii="Symbol" w:hAnsi="Symbol" w:hint="default"/>
      </w:rPr>
    </w:lvl>
    <w:lvl w:ilvl="4" w:tplc="040A0003" w:tentative="1">
      <w:start w:val="1"/>
      <w:numFmt w:val="bullet"/>
      <w:lvlText w:val="o"/>
      <w:lvlJc w:val="left"/>
      <w:pPr>
        <w:ind w:left="2886" w:hanging="360"/>
      </w:pPr>
      <w:rPr>
        <w:rFonts w:ascii="Courier New" w:hAnsi="Courier New" w:cs="Courier New" w:hint="default"/>
      </w:rPr>
    </w:lvl>
    <w:lvl w:ilvl="5" w:tplc="040A0005" w:tentative="1">
      <w:start w:val="1"/>
      <w:numFmt w:val="bullet"/>
      <w:lvlText w:val=""/>
      <w:lvlJc w:val="left"/>
      <w:pPr>
        <w:ind w:left="3606" w:hanging="360"/>
      </w:pPr>
      <w:rPr>
        <w:rFonts w:ascii="Wingdings" w:hAnsi="Wingdings" w:hint="default"/>
      </w:rPr>
    </w:lvl>
    <w:lvl w:ilvl="6" w:tplc="040A0001" w:tentative="1">
      <w:start w:val="1"/>
      <w:numFmt w:val="bullet"/>
      <w:lvlText w:val=""/>
      <w:lvlJc w:val="left"/>
      <w:pPr>
        <w:ind w:left="4326" w:hanging="360"/>
      </w:pPr>
      <w:rPr>
        <w:rFonts w:ascii="Symbol" w:hAnsi="Symbol" w:hint="default"/>
      </w:rPr>
    </w:lvl>
    <w:lvl w:ilvl="7" w:tplc="040A0003" w:tentative="1">
      <w:start w:val="1"/>
      <w:numFmt w:val="bullet"/>
      <w:lvlText w:val="o"/>
      <w:lvlJc w:val="left"/>
      <w:pPr>
        <w:ind w:left="5046" w:hanging="360"/>
      </w:pPr>
      <w:rPr>
        <w:rFonts w:ascii="Courier New" w:hAnsi="Courier New" w:cs="Courier New" w:hint="default"/>
      </w:rPr>
    </w:lvl>
    <w:lvl w:ilvl="8" w:tplc="040A0005" w:tentative="1">
      <w:start w:val="1"/>
      <w:numFmt w:val="bullet"/>
      <w:lvlText w:val=""/>
      <w:lvlJc w:val="left"/>
      <w:pPr>
        <w:ind w:left="5766" w:hanging="360"/>
      </w:pPr>
      <w:rPr>
        <w:rFonts w:ascii="Wingdings" w:hAnsi="Wingdings" w:hint="default"/>
      </w:rPr>
    </w:lvl>
  </w:abstractNum>
  <w:abstractNum w:abstractNumId="33" w15:restartNumberingAfterBreak="0">
    <w:nsid w:val="58B027E1"/>
    <w:multiLevelType w:val="hybridMultilevel"/>
    <w:tmpl w:val="5CA21F4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5B1B66D0"/>
    <w:multiLevelType w:val="multilevel"/>
    <w:tmpl w:val="14C4050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5" w15:restartNumberingAfterBreak="0">
    <w:nsid w:val="5B214FA8"/>
    <w:multiLevelType w:val="hybridMultilevel"/>
    <w:tmpl w:val="7F741B22"/>
    <w:lvl w:ilvl="0" w:tplc="0C0A0001">
      <w:start w:val="1"/>
      <w:numFmt w:val="bullet"/>
      <w:lvlText w:val=""/>
      <w:lvlJc w:val="left"/>
      <w:pPr>
        <w:ind w:left="767" w:hanging="360"/>
      </w:pPr>
      <w:rPr>
        <w:rFonts w:ascii="Symbol" w:hAnsi="Symbol" w:hint="default"/>
      </w:rPr>
    </w:lvl>
    <w:lvl w:ilvl="1" w:tplc="0C0A0003" w:tentative="1">
      <w:start w:val="1"/>
      <w:numFmt w:val="bullet"/>
      <w:lvlText w:val="o"/>
      <w:lvlJc w:val="left"/>
      <w:pPr>
        <w:ind w:left="1487" w:hanging="360"/>
      </w:pPr>
      <w:rPr>
        <w:rFonts w:ascii="Courier New" w:hAnsi="Courier New" w:cs="Courier New" w:hint="default"/>
      </w:rPr>
    </w:lvl>
    <w:lvl w:ilvl="2" w:tplc="0C0A0005" w:tentative="1">
      <w:start w:val="1"/>
      <w:numFmt w:val="bullet"/>
      <w:lvlText w:val=""/>
      <w:lvlJc w:val="left"/>
      <w:pPr>
        <w:ind w:left="2207" w:hanging="360"/>
      </w:pPr>
      <w:rPr>
        <w:rFonts w:ascii="Wingdings" w:hAnsi="Wingdings" w:hint="default"/>
      </w:rPr>
    </w:lvl>
    <w:lvl w:ilvl="3" w:tplc="0C0A0001" w:tentative="1">
      <w:start w:val="1"/>
      <w:numFmt w:val="bullet"/>
      <w:lvlText w:val=""/>
      <w:lvlJc w:val="left"/>
      <w:pPr>
        <w:ind w:left="2927" w:hanging="360"/>
      </w:pPr>
      <w:rPr>
        <w:rFonts w:ascii="Symbol" w:hAnsi="Symbol" w:hint="default"/>
      </w:rPr>
    </w:lvl>
    <w:lvl w:ilvl="4" w:tplc="0C0A0003" w:tentative="1">
      <w:start w:val="1"/>
      <w:numFmt w:val="bullet"/>
      <w:lvlText w:val="o"/>
      <w:lvlJc w:val="left"/>
      <w:pPr>
        <w:ind w:left="3647" w:hanging="360"/>
      </w:pPr>
      <w:rPr>
        <w:rFonts w:ascii="Courier New" w:hAnsi="Courier New" w:cs="Courier New" w:hint="default"/>
      </w:rPr>
    </w:lvl>
    <w:lvl w:ilvl="5" w:tplc="0C0A0005" w:tentative="1">
      <w:start w:val="1"/>
      <w:numFmt w:val="bullet"/>
      <w:lvlText w:val=""/>
      <w:lvlJc w:val="left"/>
      <w:pPr>
        <w:ind w:left="4367" w:hanging="360"/>
      </w:pPr>
      <w:rPr>
        <w:rFonts w:ascii="Wingdings" w:hAnsi="Wingdings" w:hint="default"/>
      </w:rPr>
    </w:lvl>
    <w:lvl w:ilvl="6" w:tplc="0C0A0001" w:tentative="1">
      <w:start w:val="1"/>
      <w:numFmt w:val="bullet"/>
      <w:lvlText w:val=""/>
      <w:lvlJc w:val="left"/>
      <w:pPr>
        <w:ind w:left="5087" w:hanging="360"/>
      </w:pPr>
      <w:rPr>
        <w:rFonts w:ascii="Symbol" w:hAnsi="Symbol" w:hint="default"/>
      </w:rPr>
    </w:lvl>
    <w:lvl w:ilvl="7" w:tplc="0C0A0003" w:tentative="1">
      <w:start w:val="1"/>
      <w:numFmt w:val="bullet"/>
      <w:lvlText w:val="o"/>
      <w:lvlJc w:val="left"/>
      <w:pPr>
        <w:ind w:left="5807" w:hanging="360"/>
      </w:pPr>
      <w:rPr>
        <w:rFonts w:ascii="Courier New" w:hAnsi="Courier New" w:cs="Courier New" w:hint="default"/>
      </w:rPr>
    </w:lvl>
    <w:lvl w:ilvl="8" w:tplc="0C0A0005" w:tentative="1">
      <w:start w:val="1"/>
      <w:numFmt w:val="bullet"/>
      <w:lvlText w:val=""/>
      <w:lvlJc w:val="left"/>
      <w:pPr>
        <w:ind w:left="6527" w:hanging="360"/>
      </w:pPr>
      <w:rPr>
        <w:rFonts w:ascii="Wingdings" w:hAnsi="Wingdings" w:hint="default"/>
      </w:rPr>
    </w:lvl>
  </w:abstractNum>
  <w:abstractNum w:abstractNumId="36" w15:restartNumberingAfterBreak="0">
    <w:nsid w:val="5BA647D9"/>
    <w:multiLevelType w:val="hybridMultilevel"/>
    <w:tmpl w:val="34F03410"/>
    <w:lvl w:ilvl="0" w:tplc="D5E8A04A">
      <w:start w:val="1"/>
      <w:numFmt w:val="bullet"/>
      <w:pStyle w:val="bolitosindice"/>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7" w15:restartNumberingAfterBreak="0">
    <w:nsid w:val="650C4BB7"/>
    <w:multiLevelType w:val="hybridMultilevel"/>
    <w:tmpl w:val="43B8590C"/>
    <w:lvl w:ilvl="0" w:tplc="512425D2">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655A6781"/>
    <w:multiLevelType w:val="hybridMultilevel"/>
    <w:tmpl w:val="EB7EC114"/>
    <w:lvl w:ilvl="0" w:tplc="C5143BAC">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9" w15:restartNumberingAfterBreak="0">
    <w:nsid w:val="6AB3246F"/>
    <w:multiLevelType w:val="hybridMultilevel"/>
    <w:tmpl w:val="C29C844C"/>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6BDB06AD"/>
    <w:multiLevelType w:val="hybridMultilevel"/>
    <w:tmpl w:val="41ACE402"/>
    <w:lvl w:ilvl="0" w:tplc="C2A02F0E">
      <w:start w:val="1"/>
      <w:numFmt w:val="bullet"/>
      <w:pStyle w:val="00TEXTOBOLICHE2020"/>
      <w:lvlText w:val=""/>
      <w:lvlJc w:val="left"/>
      <w:pPr>
        <w:ind w:left="170" w:hanging="170"/>
      </w:pPr>
      <w:rPr>
        <w:rFonts w:ascii="Symbol" w:hAnsi="Symbol" w:hint="default"/>
        <w:b/>
        <w:bCs/>
        <w:i w:val="0"/>
        <w:iCs w:val="0"/>
        <w:sz w:val="22"/>
        <w:szCs w:val="22"/>
      </w:rPr>
    </w:lvl>
    <w:lvl w:ilvl="1" w:tplc="0C0A0003" w:tentative="1">
      <w:start w:val="1"/>
      <w:numFmt w:val="bullet"/>
      <w:lvlText w:val="o"/>
      <w:lvlJc w:val="left"/>
      <w:pPr>
        <w:ind w:left="1298" w:hanging="360"/>
      </w:pPr>
      <w:rPr>
        <w:rFonts w:ascii="Courier New" w:hAnsi="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hint="default"/>
      </w:rPr>
    </w:lvl>
    <w:lvl w:ilvl="8" w:tplc="0C0A0005" w:tentative="1">
      <w:start w:val="1"/>
      <w:numFmt w:val="bullet"/>
      <w:lvlText w:val=""/>
      <w:lvlJc w:val="left"/>
      <w:pPr>
        <w:ind w:left="6338" w:hanging="360"/>
      </w:pPr>
      <w:rPr>
        <w:rFonts w:ascii="Wingdings" w:hAnsi="Wingdings" w:hint="default"/>
      </w:rPr>
    </w:lvl>
  </w:abstractNum>
  <w:num w:numId="1">
    <w:abstractNumId w:val="33"/>
  </w:num>
  <w:num w:numId="2">
    <w:abstractNumId w:val="25"/>
  </w:num>
  <w:num w:numId="3">
    <w:abstractNumId w:val="31"/>
  </w:num>
  <w:num w:numId="4">
    <w:abstractNumId w:val="19"/>
  </w:num>
  <w:num w:numId="5">
    <w:abstractNumId w:val="30"/>
  </w:num>
  <w:num w:numId="6">
    <w:abstractNumId w:val="39"/>
  </w:num>
  <w:num w:numId="7">
    <w:abstractNumId w:val="16"/>
  </w:num>
  <w:num w:numId="8">
    <w:abstractNumId w:val="15"/>
  </w:num>
  <w:num w:numId="9">
    <w:abstractNumId w:val="0"/>
  </w:num>
  <w:num w:numId="10">
    <w:abstractNumId w:val="9"/>
  </w:num>
  <w:num w:numId="11">
    <w:abstractNumId w:val="4"/>
  </w:num>
  <w:num w:numId="12">
    <w:abstractNumId w:val="3"/>
  </w:num>
  <w:num w:numId="13">
    <w:abstractNumId w:val="7"/>
  </w:num>
  <w:num w:numId="14">
    <w:abstractNumId w:val="6"/>
  </w:num>
  <w:num w:numId="15">
    <w:abstractNumId w:val="5"/>
  </w:num>
  <w:num w:numId="16">
    <w:abstractNumId w:val="2"/>
  </w:num>
  <w:num w:numId="17">
    <w:abstractNumId w:val="1"/>
  </w:num>
  <w:num w:numId="18">
    <w:abstractNumId w:val="10"/>
  </w:num>
  <w:num w:numId="19">
    <w:abstractNumId w:val="8"/>
  </w:num>
  <w:num w:numId="20">
    <w:abstractNumId w:val="23"/>
  </w:num>
  <w:num w:numId="21">
    <w:abstractNumId w:val="18"/>
  </w:num>
  <w:num w:numId="22">
    <w:abstractNumId w:val="12"/>
  </w:num>
  <w:num w:numId="23">
    <w:abstractNumId w:val="22"/>
  </w:num>
  <w:num w:numId="24">
    <w:abstractNumId w:val="40"/>
  </w:num>
  <w:num w:numId="25">
    <w:abstractNumId w:val="17"/>
  </w:num>
  <w:num w:numId="26">
    <w:abstractNumId w:val="27"/>
  </w:num>
  <w:num w:numId="27">
    <w:abstractNumId w:val="37"/>
  </w:num>
  <w:num w:numId="28">
    <w:abstractNumId w:val="26"/>
  </w:num>
  <w:num w:numId="29">
    <w:abstractNumId w:val="24"/>
  </w:num>
  <w:num w:numId="30">
    <w:abstractNumId w:val="35"/>
  </w:num>
  <w:num w:numId="31">
    <w:abstractNumId w:val="11"/>
  </w:num>
  <w:num w:numId="32">
    <w:abstractNumId w:val="36"/>
  </w:num>
  <w:num w:numId="33">
    <w:abstractNumId w:val="38"/>
  </w:num>
  <w:num w:numId="34">
    <w:abstractNumId w:val="32"/>
  </w:num>
  <w:num w:numId="35">
    <w:abstractNumId w:val="29"/>
  </w:num>
  <w:num w:numId="36">
    <w:abstractNumId w:val="34"/>
  </w:num>
  <w:num w:numId="37">
    <w:abstractNumId w:val="14"/>
  </w:num>
  <w:num w:numId="38">
    <w:abstractNumId w:val="20"/>
  </w:num>
  <w:num w:numId="39">
    <w:abstractNumId w:val="13"/>
  </w:num>
  <w:num w:numId="40">
    <w:abstractNumId w:val="28"/>
  </w:num>
  <w:num w:numId="4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6E5"/>
    <w:rsid w:val="000039E3"/>
    <w:rsid w:val="0000523D"/>
    <w:rsid w:val="0000648E"/>
    <w:rsid w:val="0001164A"/>
    <w:rsid w:val="00012109"/>
    <w:rsid w:val="000140F8"/>
    <w:rsid w:val="000163F8"/>
    <w:rsid w:val="00022968"/>
    <w:rsid w:val="00024A7F"/>
    <w:rsid w:val="0003750B"/>
    <w:rsid w:val="00043A9C"/>
    <w:rsid w:val="00052184"/>
    <w:rsid w:val="0005544C"/>
    <w:rsid w:val="00061611"/>
    <w:rsid w:val="00074B8B"/>
    <w:rsid w:val="00083BD5"/>
    <w:rsid w:val="00085DDB"/>
    <w:rsid w:val="000952CF"/>
    <w:rsid w:val="000A0F17"/>
    <w:rsid w:val="000B3488"/>
    <w:rsid w:val="000B6EBC"/>
    <w:rsid w:val="000C0B5F"/>
    <w:rsid w:val="000C5D89"/>
    <w:rsid w:val="000E7978"/>
    <w:rsid w:val="000F0702"/>
    <w:rsid w:val="000F4C4E"/>
    <w:rsid w:val="000F6346"/>
    <w:rsid w:val="000F636B"/>
    <w:rsid w:val="000F72C3"/>
    <w:rsid w:val="001011F7"/>
    <w:rsid w:val="00112948"/>
    <w:rsid w:val="0012417E"/>
    <w:rsid w:val="00124720"/>
    <w:rsid w:val="00125748"/>
    <w:rsid w:val="00126D3B"/>
    <w:rsid w:val="00136DF6"/>
    <w:rsid w:val="00137A91"/>
    <w:rsid w:val="0014478D"/>
    <w:rsid w:val="0014696E"/>
    <w:rsid w:val="001500F2"/>
    <w:rsid w:val="001540F0"/>
    <w:rsid w:val="00160E29"/>
    <w:rsid w:val="001616CD"/>
    <w:rsid w:val="0016216D"/>
    <w:rsid w:val="001622EB"/>
    <w:rsid w:val="00164058"/>
    <w:rsid w:val="001647D3"/>
    <w:rsid w:val="00174AF3"/>
    <w:rsid w:val="00180BE4"/>
    <w:rsid w:val="0018651A"/>
    <w:rsid w:val="001875C2"/>
    <w:rsid w:val="00193413"/>
    <w:rsid w:val="001969BE"/>
    <w:rsid w:val="001A2989"/>
    <w:rsid w:val="001A2CB5"/>
    <w:rsid w:val="001B3FDE"/>
    <w:rsid w:val="001B6088"/>
    <w:rsid w:val="001C0E1D"/>
    <w:rsid w:val="001C37C2"/>
    <w:rsid w:val="001C37D6"/>
    <w:rsid w:val="001C5CE8"/>
    <w:rsid w:val="001D1F6B"/>
    <w:rsid w:val="001D79DA"/>
    <w:rsid w:val="001D7CAB"/>
    <w:rsid w:val="001E3947"/>
    <w:rsid w:val="002004ED"/>
    <w:rsid w:val="002114B0"/>
    <w:rsid w:val="00214E8E"/>
    <w:rsid w:val="0022185A"/>
    <w:rsid w:val="00222F75"/>
    <w:rsid w:val="00224D80"/>
    <w:rsid w:val="00230E9C"/>
    <w:rsid w:val="00236889"/>
    <w:rsid w:val="002430F2"/>
    <w:rsid w:val="00252861"/>
    <w:rsid w:val="00257C0F"/>
    <w:rsid w:val="002643E6"/>
    <w:rsid w:val="00266472"/>
    <w:rsid w:val="00267872"/>
    <w:rsid w:val="002750A1"/>
    <w:rsid w:val="00276123"/>
    <w:rsid w:val="00276B18"/>
    <w:rsid w:val="002813F7"/>
    <w:rsid w:val="002912BF"/>
    <w:rsid w:val="00293358"/>
    <w:rsid w:val="002933E2"/>
    <w:rsid w:val="002960B1"/>
    <w:rsid w:val="002A274C"/>
    <w:rsid w:val="002B25E0"/>
    <w:rsid w:val="002B3DD8"/>
    <w:rsid w:val="002C311B"/>
    <w:rsid w:val="002D1D7A"/>
    <w:rsid w:val="002D5BB1"/>
    <w:rsid w:val="002E4539"/>
    <w:rsid w:val="002F5141"/>
    <w:rsid w:val="00304896"/>
    <w:rsid w:val="003064B6"/>
    <w:rsid w:val="00315142"/>
    <w:rsid w:val="003169BE"/>
    <w:rsid w:val="00317310"/>
    <w:rsid w:val="0032036F"/>
    <w:rsid w:val="0032086C"/>
    <w:rsid w:val="0032586F"/>
    <w:rsid w:val="00327AAD"/>
    <w:rsid w:val="00336D2C"/>
    <w:rsid w:val="0034375F"/>
    <w:rsid w:val="0034379D"/>
    <w:rsid w:val="0034458C"/>
    <w:rsid w:val="0034692E"/>
    <w:rsid w:val="003525A9"/>
    <w:rsid w:val="00357036"/>
    <w:rsid w:val="00360E6E"/>
    <w:rsid w:val="00366088"/>
    <w:rsid w:val="00375A7E"/>
    <w:rsid w:val="00380345"/>
    <w:rsid w:val="00394904"/>
    <w:rsid w:val="003A256E"/>
    <w:rsid w:val="003A696B"/>
    <w:rsid w:val="003A7E0F"/>
    <w:rsid w:val="003B120B"/>
    <w:rsid w:val="003B4CF4"/>
    <w:rsid w:val="003B4D37"/>
    <w:rsid w:val="003C7991"/>
    <w:rsid w:val="003D386B"/>
    <w:rsid w:val="003D7ABD"/>
    <w:rsid w:val="003E6BB4"/>
    <w:rsid w:val="003F1540"/>
    <w:rsid w:val="003F364A"/>
    <w:rsid w:val="00402731"/>
    <w:rsid w:val="004120F2"/>
    <w:rsid w:val="004218B2"/>
    <w:rsid w:val="0042244A"/>
    <w:rsid w:val="004311F9"/>
    <w:rsid w:val="004371CA"/>
    <w:rsid w:val="0044125E"/>
    <w:rsid w:val="00443786"/>
    <w:rsid w:val="00446EBF"/>
    <w:rsid w:val="00451595"/>
    <w:rsid w:val="0045211F"/>
    <w:rsid w:val="004565CC"/>
    <w:rsid w:val="00464DD9"/>
    <w:rsid w:val="0047692C"/>
    <w:rsid w:val="00482F30"/>
    <w:rsid w:val="004853CB"/>
    <w:rsid w:val="00486923"/>
    <w:rsid w:val="00487A0B"/>
    <w:rsid w:val="00494704"/>
    <w:rsid w:val="004A0278"/>
    <w:rsid w:val="004A1B74"/>
    <w:rsid w:val="004A366A"/>
    <w:rsid w:val="004C20D3"/>
    <w:rsid w:val="004C3CAC"/>
    <w:rsid w:val="004D03F3"/>
    <w:rsid w:val="004D62DA"/>
    <w:rsid w:val="004E3CCA"/>
    <w:rsid w:val="004E7E7C"/>
    <w:rsid w:val="004F0864"/>
    <w:rsid w:val="004F2C59"/>
    <w:rsid w:val="004F405D"/>
    <w:rsid w:val="004F4508"/>
    <w:rsid w:val="004F7126"/>
    <w:rsid w:val="00513AC0"/>
    <w:rsid w:val="0051587E"/>
    <w:rsid w:val="00516C81"/>
    <w:rsid w:val="00520D11"/>
    <w:rsid w:val="005276F5"/>
    <w:rsid w:val="00536F52"/>
    <w:rsid w:val="005371F5"/>
    <w:rsid w:val="005413A1"/>
    <w:rsid w:val="005444B4"/>
    <w:rsid w:val="0054517C"/>
    <w:rsid w:val="00552035"/>
    <w:rsid w:val="00554456"/>
    <w:rsid w:val="00554C7F"/>
    <w:rsid w:val="00556427"/>
    <w:rsid w:val="00556ACD"/>
    <w:rsid w:val="00557E44"/>
    <w:rsid w:val="005604B2"/>
    <w:rsid w:val="00560F77"/>
    <w:rsid w:val="00561558"/>
    <w:rsid w:val="00576BBA"/>
    <w:rsid w:val="005817B3"/>
    <w:rsid w:val="005849B7"/>
    <w:rsid w:val="005863EA"/>
    <w:rsid w:val="00586CFA"/>
    <w:rsid w:val="005907D0"/>
    <w:rsid w:val="00591CB3"/>
    <w:rsid w:val="005929DA"/>
    <w:rsid w:val="00597E92"/>
    <w:rsid w:val="005A7D78"/>
    <w:rsid w:val="005B06C4"/>
    <w:rsid w:val="005B4736"/>
    <w:rsid w:val="005B5154"/>
    <w:rsid w:val="005B5EB3"/>
    <w:rsid w:val="005B7BDC"/>
    <w:rsid w:val="005C353B"/>
    <w:rsid w:val="005C4A42"/>
    <w:rsid w:val="005D2DD2"/>
    <w:rsid w:val="005D4228"/>
    <w:rsid w:val="005D599D"/>
    <w:rsid w:val="005E45D2"/>
    <w:rsid w:val="005E6373"/>
    <w:rsid w:val="005F0CE0"/>
    <w:rsid w:val="005F2FE5"/>
    <w:rsid w:val="006000A1"/>
    <w:rsid w:val="00603068"/>
    <w:rsid w:val="006127AE"/>
    <w:rsid w:val="00616D54"/>
    <w:rsid w:val="0063403C"/>
    <w:rsid w:val="00635070"/>
    <w:rsid w:val="006454A0"/>
    <w:rsid w:val="00645E6D"/>
    <w:rsid w:val="0065317A"/>
    <w:rsid w:val="006539B4"/>
    <w:rsid w:val="00665635"/>
    <w:rsid w:val="00672C98"/>
    <w:rsid w:val="00676CE6"/>
    <w:rsid w:val="00683CFC"/>
    <w:rsid w:val="006853FC"/>
    <w:rsid w:val="00690D78"/>
    <w:rsid w:val="0069475D"/>
    <w:rsid w:val="00695E2B"/>
    <w:rsid w:val="006A25C5"/>
    <w:rsid w:val="006A4D3B"/>
    <w:rsid w:val="006B3BD6"/>
    <w:rsid w:val="006B4FF1"/>
    <w:rsid w:val="006C42E2"/>
    <w:rsid w:val="006C462F"/>
    <w:rsid w:val="006D24F1"/>
    <w:rsid w:val="006E19F0"/>
    <w:rsid w:val="006E56C1"/>
    <w:rsid w:val="00701BBC"/>
    <w:rsid w:val="00705346"/>
    <w:rsid w:val="00712D6B"/>
    <w:rsid w:val="00713DBD"/>
    <w:rsid w:val="0071417F"/>
    <w:rsid w:val="0071795F"/>
    <w:rsid w:val="00717B1F"/>
    <w:rsid w:val="007214B7"/>
    <w:rsid w:val="00722B28"/>
    <w:rsid w:val="007238E6"/>
    <w:rsid w:val="00724219"/>
    <w:rsid w:val="00733C95"/>
    <w:rsid w:val="00737075"/>
    <w:rsid w:val="007407D8"/>
    <w:rsid w:val="00740E4F"/>
    <w:rsid w:val="007418DF"/>
    <w:rsid w:val="00743696"/>
    <w:rsid w:val="00746DAD"/>
    <w:rsid w:val="00752D75"/>
    <w:rsid w:val="00760B70"/>
    <w:rsid w:val="007655EA"/>
    <w:rsid w:val="00766D2E"/>
    <w:rsid w:val="00773318"/>
    <w:rsid w:val="00776C6A"/>
    <w:rsid w:val="00781190"/>
    <w:rsid w:val="00785CAB"/>
    <w:rsid w:val="007924E7"/>
    <w:rsid w:val="007929A7"/>
    <w:rsid w:val="0079512B"/>
    <w:rsid w:val="007A0164"/>
    <w:rsid w:val="007A199E"/>
    <w:rsid w:val="007A28EB"/>
    <w:rsid w:val="007B04D9"/>
    <w:rsid w:val="007B07A5"/>
    <w:rsid w:val="007B0A24"/>
    <w:rsid w:val="007B1549"/>
    <w:rsid w:val="007B4B14"/>
    <w:rsid w:val="007C434C"/>
    <w:rsid w:val="007C72AB"/>
    <w:rsid w:val="007D485D"/>
    <w:rsid w:val="007E1CE7"/>
    <w:rsid w:val="007F0E2F"/>
    <w:rsid w:val="007F4067"/>
    <w:rsid w:val="007F7D97"/>
    <w:rsid w:val="00801269"/>
    <w:rsid w:val="008059A6"/>
    <w:rsid w:val="008065D4"/>
    <w:rsid w:val="00813D17"/>
    <w:rsid w:val="00814E3A"/>
    <w:rsid w:val="00826E60"/>
    <w:rsid w:val="008302ED"/>
    <w:rsid w:val="00833C7F"/>
    <w:rsid w:val="00842246"/>
    <w:rsid w:val="0084274F"/>
    <w:rsid w:val="008429ED"/>
    <w:rsid w:val="00844587"/>
    <w:rsid w:val="008520C5"/>
    <w:rsid w:val="00853FE2"/>
    <w:rsid w:val="00856FB5"/>
    <w:rsid w:val="00863BF8"/>
    <w:rsid w:val="00865873"/>
    <w:rsid w:val="00866569"/>
    <w:rsid w:val="008703BA"/>
    <w:rsid w:val="008709A6"/>
    <w:rsid w:val="00871066"/>
    <w:rsid w:val="008712C4"/>
    <w:rsid w:val="0087386A"/>
    <w:rsid w:val="00875726"/>
    <w:rsid w:val="00877510"/>
    <w:rsid w:val="00880691"/>
    <w:rsid w:val="00890B9D"/>
    <w:rsid w:val="00897E6B"/>
    <w:rsid w:val="008B1F42"/>
    <w:rsid w:val="008C2491"/>
    <w:rsid w:val="008C7D8F"/>
    <w:rsid w:val="008D4A94"/>
    <w:rsid w:val="008D7829"/>
    <w:rsid w:val="008E1F24"/>
    <w:rsid w:val="00900BDB"/>
    <w:rsid w:val="00903EF7"/>
    <w:rsid w:val="009044CD"/>
    <w:rsid w:val="00904D6A"/>
    <w:rsid w:val="00910457"/>
    <w:rsid w:val="00920585"/>
    <w:rsid w:val="0092063F"/>
    <w:rsid w:val="00923313"/>
    <w:rsid w:val="00926136"/>
    <w:rsid w:val="00936FF7"/>
    <w:rsid w:val="00950CB3"/>
    <w:rsid w:val="00953EA2"/>
    <w:rsid w:val="009552F0"/>
    <w:rsid w:val="009654FC"/>
    <w:rsid w:val="009774B9"/>
    <w:rsid w:val="0097789D"/>
    <w:rsid w:val="009804E8"/>
    <w:rsid w:val="0098598B"/>
    <w:rsid w:val="0099101D"/>
    <w:rsid w:val="00997956"/>
    <w:rsid w:val="009A7686"/>
    <w:rsid w:val="009B50A7"/>
    <w:rsid w:val="009B63B7"/>
    <w:rsid w:val="009C0301"/>
    <w:rsid w:val="009C103A"/>
    <w:rsid w:val="009D3AA2"/>
    <w:rsid w:val="009D6054"/>
    <w:rsid w:val="009E200A"/>
    <w:rsid w:val="009F2502"/>
    <w:rsid w:val="009F27A3"/>
    <w:rsid w:val="00A04DC8"/>
    <w:rsid w:val="00A05E0E"/>
    <w:rsid w:val="00A20145"/>
    <w:rsid w:val="00A3144A"/>
    <w:rsid w:val="00A35690"/>
    <w:rsid w:val="00A44174"/>
    <w:rsid w:val="00A4457D"/>
    <w:rsid w:val="00A47343"/>
    <w:rsid w:val="00A47C80"/>
    <w:rsid w:val="00A530BC"/>
    <w:rsid w:val="00A55DC7"/>
    <w:rsid w:val="00A5627F"/>
    <w:rsid w:val="00A57AD4"/>
    <w:rsid w:val="00A65225"/>
    <w:rsid w:val="00A729A3"/>
    <w:rsid w:val="00A73F8B"/>
    <w:rsid w:val="00A7650E"/>
    <w:rsid w:val="00A83B8B"/>
    <w:rsid w:val="00A92E65"/>
    <w:rsid w:val="00A96EFB"/>
    <w:rsid w:val="00AA411D"/>
    <w:rsid w:val="00AB09AA"/>
    <w:rsid w:val="00AB211D"/>
    <w:rsid w:val="00AB2E64"/>
    <w:rsid w:val="00AC40C4"/>
    <w:rsid w:val="00AD076A"/>
    <w:rsid w:val="00AD0DDB"/>
    <w:rsid w:val="00AD1C1A"/>
    <w:rsid w:val="00AD2509"/>
    <w:rsid w:val="00AD2C39"/>
    <w:rsid w:val="00AE22DD"/>
    <w:rsid w:val="00AE3628"/>
    <w:rsid w:val="00AE47DD"/>
    <w:rsid w:val="00AF28AC"/>
    <w:rsid w:val="00AF5EC9"/>
    <w:rsid w:val="00B0003E"/>
    <w:rsid w:val="00B02DF4"/>
    <w:rsid w:val="00B04854"/>
    <w:rsid w:val="00B05027"/>
    <w:rsid w:val="00B075A0"/>
    <w:rsid w:val="00B11B42"/>
    <w:rsid w:val="00B1375B"/>
    <w:rsid w:val="00B17598"/>
    <w:rsid w:val="00B2194E"/>
    <w:rsid w:val="00B21FD3"/>
    <w:rsid w:val="00B22D36"/>
    <w:rsid w:val="00B2393B"/>
    <w:rsid w:val="00B23A37"/>
    <w:rsid w:val="00B27241"/>
    <w:rsid w:val="00B32043"/>
    <w:rsid w:val="00B33D92"/>
    <w:rsid w:val="00B357DF"/>
    <w:rsid w:val="00B428A6"/>
    <w:rsid w:val="00B4298B"/>
    <w:rsid w:val="00B4379C"/>
    <w:rsid w:val="00B4640D"/>
    <w:rsid w:val="00B53822"/>
    <w:rsid w:val="00B53968"/>
    <w:rsid w:val="00B62B89"/>
    <w:rsid w:val="00B63ACC"/>
    <w:rsid w:val="00B64EED"/>
    <w:rsid w:val="00B67AC4"/>
    <w:rsid w:val="00B75C65"/>
    <w:rsid w:val="00B76444"/>
    <w:rsid w:val="00B775EE"/>
    <w:rsid w:val="00B84193"/>
    <w:rsid w:val="00B9194B"/>
    <w:rsid w:val="00BA0C2C"/>
    <w:rsid w:val="00BA198B"/>
    <w:rsid w:val="00BA3425"/>
    <w:rsid w:val="00BB0840"/>
    <w:rsid w:val="00BB4438"/>
    <w:rsid w:val="00BC2C09"/>
    <w:rsid w:val="00BC51D7"/>
    <w:rsid w:val="00BC5B34"/>
    <w:rsid w:val="00BC687B"/>
    <w:rsid w:val="00BC7C78"/>
    <w:rsid w:val="00BD18EA"/>
    <w:rsid w:val="00BE0ED3"/>
    <w:rsid w:val="00BE0F3F"/>
    <w:rsid w:val="00BE5A04"/>
    <w:rsid w:val="00BE65D2"/>
    <w:rsid w:val="00BF0BC9"/>
    <w:rsid w:val="00BF2462"/>
    <w:rsid w:val="00BF3BF4"/>
    <w:rsid w:val="00BF40DB"/>
    <w:rsid w:val="00BF4162"/>
    <w:rsid w:val="00C01111"/>
    <w:rsid w:val="00C042C9"/>
    <w:rsid w:val="00C06F2C"/>
    <w:rsid w:val="00C112C5"/>
    <w:rsid w:val="00C157C4"/>
    <w:rsid w:val="00C15C66"/>
    <w:rsid w:val="00C166A9"/>
    <w:rsid w:val="00C21BE8"/>
    <w:rsid w:val="00C24510"/>
    <w:rsid w:val="00C30972"/>
    <w:rsid w:val="00C3508C"/>
    <w:rsid w:val="00C42CC1"/>
    <w:rsid w:val="00C5074C"/>
    <w:rsid w:val="00C5712D"/>
    <w:rsid w:val="00C61435"/>
    <w:rsid w:val="00C62E26"/>
    <w:rsid w:val="00C6307A"/>
    <w:rsid w:val="00C6495D"/>
    <w:rsid w:val="00C733E0"/>
    <w:rsid w:val="00C83C15"/>
    <w:rsid w:val="00C933F7"/>
    <w:rsid w:val="00CA2ABD"/>
    <w:rsid w:val="00CA65A1"/>
    <w:rsid w:val="00CA70D9"/>
    <w:rsid w:val="00CB2DDB"/>
    <w:rsid w:val="00CB5C71"/>
    <w:rsid w:val="00CB7B70"/>
    <w:rsid w:val="00CC29DD"/>
    <w:rsid w:val="00CC4DE5"/>
    <w:rsid w:val="00CD03A1"/>
    <w:rsid w:val="00CE0ED3"/>
    <w:rsid w:val="00CE7204"/>
    <w:rsid w:val="00CF1E59"/>
    <w:rsid w:val="00CF3F1C"/>
    <w:rsid w:val="00D019C7"/>
    <w:rsid w:val="00D130E2"/>
    <w:rsid w:val="00D14427"/>
    <w:rsid w:val="00D14941"/>
    <w:rsid w:val="00D3062C"/>
    <w:rsid w:val="00D335AA"/>
    <w:rsid w:val="00D36668"/>
    <w:rsid w:val="00D36B23"/>
    <w:rsid w:val="00D41730"/>
    <w:rsid w:val="00D4468B"/>
    <w:rsid w:val="00D51432"/>
    <w:rsid w:val="00D54F74"/>
    <w:rsid w:val="00D57B03"/>
    <w:rsid w:val="00D60CD7"/>
    <w:rsid w:val="00D62E99"/>
    <w:rsid w:val="00D6436B"/>
    <w:rsid w:val="00D65549"/>
    <w:rsid w:val="00D67F65"/>
    <w:rsid w:val="00D70872"/>
    <w:rsid w:val="00D838AD"/>
    <w:rsid w:val="00D84B3C"/>
    <w:rsid w:val="00D91036"/>
    <w:rsid w:val="00D91C83"/>
    <w:rsid w:val="00D93696"/>
    <w:rsid w:val="00D97053"/>
    <w:rsid w:val="00DA3CCF"/>
    <w:rsid w:val="00DA6F0A"/>
    <w:rsid w:val="00DB680E"/>
    <w:rsid w:val="00DC0DDE"/>
    <w:rsid w:val="00DD1DD7"/>
    <w:rsid w:val="00DE1E92"/>
    <w:rsid w:val="00DE286D"/>
    <w:rsid w:val="00DE5566"/>
    <w:rsid w:val="00DE7021"/>
    <w:rsid w:val="00DF2A99"/>
    <w:rsid w:val="00DF3D5D"/>
    <w:rsid w:val="00DF4CB0"/>
    <w:rsid w:val="00DF7725"/>
    <w:rsid w:val="00DF7CC9"/>
    <w:rsid w:val="00E02314"/>
    <w:rsid w:val="00E03041"/>
    <w:rsid w:val="00E11B91"/>
    <w:rsid w:val="00E13064"/>
    <w:rsid w:val="00E176E5"/>
    <w:rsid w:val="00E17898"/>
    <w:rsid w:val="00E20D63"/>
    <w:rsid w:val="00E26B04"/>
    <w:rsid w:val="00E474B6"/>
    <w:rsid w:val="00E562DB"/>
    <w:rsid w:val="00E572B0"/>
    <w:rsid w:val="00E6489E"/>
    <w:rsid w:val="00E707DE"/>
    <w:rsid w:val="00E73036"/>
    <w:rsid w:val="00E81380"/>
    <w:rsid w:val="00E815BB"/>
    <w:rsid w:val="00EA6F56"/>
    <w:rsid w:val="00EA7AC6"/>
    <w:rsid w:val="00EB5473"/>
    <w:rsid w:val="00EB5B7A"/>
    <w:rsid w:val="00EB7C90"/>
    <w:rsid w:val="00EC37FA"/>
    <w:rsid w:val="00EC60A7"/>
    <w:rsid w:val="00ED3359"/>
    <w:rsid w:val="00EE3035"/>
    <w:rsid w:val="00EE57DD"/>
    <w:rsid w:val="00EE69D4"/>
    <w:rsid w:val="00EE6E40"/>
    <w:rsid w:val="00EF590A"/>
    <w:rsid w:val="00F02747"/>
    <w:rsid w:val="00F1533A"/>
    <w:rsid w:val="00F225AA"/>
    <w:rsid w:val="00F34154"/>
    <w:rsid w:val="00F41929"/>
    <w:rsid w:val="00F4276B"/>
    <w:rsid w:val="00F4429C"/>
    <w:rsid w:val="00F45B3F"/>
    <w:rsid w:val="00F47A15"/>
    <w:rsid w:val="00F47BA9"/>
    <w:rsid w:val="00F64459"/>
    <w:rsid w:val="00F774A5"/>
    <w:rsid w:val="00F81388"/>
    <w:rsid w:val="00F8286F"/>
    <w:rsid w:val="00F930A8"/>
    <w:rsid w:val="00F95CD1"/>
    <w:rsid w:val="00FA1FA5"/>
    <w:rsid w:val="00FA2367"/>
    <w:rsid w:val="00FA3C8E"/>
    <w:rsid w:val="00FA7BAB"/>
    <w:rsid w:val="00FB44B9"/>
    <w:rsid w:val="00FB665A"/>
    <w:rsid w:val="00FB6738"/>
    <w:rsid w:val="00FC0287"/>
    <w:rsid w:val="00FC40E5"/>
    <w:rsid w:val="00FC4E7E"/>
    <w:rsid w:val="00FC6F54"/>
    <w:rsid w:val="00FC7FFC"/>
    <w:rsid w:val="00FD0ACA"/>
    <w:rsid w:val="00FD3FD8"/>
    <w:rsid w:val="00FD4A7A"/>
    <w:rsid w:val="00FD66DE"/>
    <w:rsid w:val="00FE6177"/>
    <w:rsid w:val="00FF01F2"/>
    <w:rsid w:val="00FF2CBA"/>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B011FC"/>
  <w14:defaultImageDpi w14:val="300"/>
  <w15:chartTrackingRefBased/>
  <w15:docId w15:val="{2DD4A604-11BB-CE4F-9FC2-00BE70B8F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es-ES"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6DAD"/>
    <w:rPr>
      <w:sz w:val="24"/>
      <w:szCs w:val="24"/>
      <w:lang w:val="es-ES_tradnl" w:eastAsia="es-ES"/>
    </w:rPr>
  </w:style>
  <w:style w:type="paragraph" w:styleId="Ttulo2">
    <w:name w:val="heading 2"/>
    <w:basedOn w:val="Normal"/>
    <w:next w:val="Normal"/>
    <w:link w:val="Ttulo2Car"/>
    <w:uiPriority w:val="9"/>
    <w:qFormat/>
    <w:rsid w:val="00180BE4"/>
    <w:pPr>
      <w:keepNext/>
      <w:keepLines/>
      <w:spacing w:before="200" w:line="276" w:lineRule="auto"/>
      <w:outlineLvl w:val="1"/>
    </w:pPr>
    <w:rPr>
      <w:rFonts w:eastAsia="Times New Roman"/>
      <w:b/>
      <w:bCs/>
      <w:color w:val="4F81BD"/>
      <w:sz w:val="26"/>
      <w:szCs w:val="26"/>
      <w:lang w:val="x-none"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drculamedia1-nfasis21">
    <w:name w:val="Cuadrícula media 1 - Énfasis 21"/>
    <w:basedOn w:val="Normal"/>
    <w:uiPriority w:val="34"/>
    <w:qFormat/>
    <w:rsid w:val="00E176E5"/>
    <w:pPr>
      <w:ind w:left="720"/>
      <w:contextualSpacing/>
    </w:pPr>
  </w:style>
  <w:style w:type="table" w:styleId="Tablaconcuadrcula">
    <w:name w:val="Table Grid"/>
    <w:basedOn w:val="Tablanormal"/>
    <w:uiPriority w:val="59"/>
    <w:rsid w:val="00EB5473"/>
    <w:rPr>
      <w:rFonts w:eastAsia="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adrculamedia21">
    <w:name w:val="Cuadrícula media 21"/>
    <w:uiPriority w:val="1"/>
    <w:qFormat/>
    <w:rsid w:val="004F4508"/>
    <w:rPr>
      <w:sz w:val="24"/>
      <w:szCs w:val="24"/>
      <w:lang w:val="es-ES_tradnl" w:eastAsia="es-ES"/>
    </w:rPr>
  </w:style>
  <w:style w:type="character" w:styleId="Hipervnculo">
    <w:name w:val="Hyperlink"/>
    <w:uiPriority w:val="99"/>
    <w:unhideWhenUsed/>
    <w:rsid w:val="00E6489E"/>
    <w:rPr>
      <w:color w:val="0000FF"/>
      <w:u w:val="single"/>
    </w:rPr>
  </w:style>
  <w:style w:type="character" w:styleId="CitaHTML">
    <w:name w:val="HTML Cite"/>
    <w:uiPriority w:val="99"/>
    <w:semiHidden/>
    <w:unhideWhenUsed/>
    <w:rsid w:val="00E6489E"/>
    <w:rPr>
      <w:i/>
      <w:iCs/>
    </w:rPr>
  </w:style>
  <w:style w:type="character" w:customStyle="1" w:styleId="Ttulo2Car">
    <w:name w:val="Título 2 Car"/>
    <w:link w:val="Ttulo2"/>
    <w:uiPriority w:val="9"/>
    <w:semiHidden/>
    <w:rsid w:val="00180BE4"/>
    <w:rPr>
      <w:rFonts w:ascii="Cambria" w:eastAsia="Times New Roman" w:hAnsi="Cambria" w:cs="Times New Roman"/>
      <w:b/>
      <w:bCs/>
      <w:color w:val="4F81BD"/>
      <w:sz w:val="26"/>
      <w:szCs w:val="26"/>
      <w:lang w:eastAsia="en-US"/>
    </w:rPr>
  </w:style>
  <w:style w:type="paragraph" w:styleId="NormalWeb">
    <w:name w:val="Normal (Web)"/>
    <w:basedOn w:val="Normal"/>
    <w:uiPriority w:val="99"/>
    <w:unhideWhenUsed/>
    <w:rsid w:val="00180BE4"/>
    <w:pPr>
      <w:spacing w:before="100" w:beforeAutospacing="1" w:after="100" w:afterAutospacing="1"/>
    </w:pPr>
    <w:rPr>
      <w:rFonts w:ascii="Times New Roman" w:eastAsia="Times New Roman" w:hAnsi="Times New Roman"/>
      <w:lang w:val="es-ES"/>
    </w:rPr>
  </w:style>
  <w:style w:type="paragraph" w:customStyle="1" w:styleId="Default">
    <w:name w:val="Default"/>
    <w:rsid w:val="00180BE4"/>
    <w:pPr>
      <w:autoSpaceDE w:val="0"/>
      <w:autoSpaceDN w:val="0"/>
      <w:adjustRightInd w:val="0"/>
    </w:pPr>
    <w:rPr>
      <w:rFonts w:ascii="ITC Giovanni Std Book" w:eastAsia="Calibri" w:hAnsi="ITC Giovanni Std Book" w:cs="ITC Giovanni Std Book"/>
      <w:color w:val="000000"/>
      <w:sz w:val="24"/>
      <w:szCs w:val="24"/>
      <w:lang w:eastAsia="en-US"/>
    </w:rPr>
  </w:style>
  <w:style w:type="character" w:customStyle="1" w:styleId="fn">
    <w:name w:val="fn"/>
    <w:basedOn w:val="Fuentedeprrafopredeter"/>
    <w:rsid w:val="00180BE4"/>
  </w:style>
  <w:style w:type="paragraph" w:customStyle="1" w:styleId="autor">
    <w:name w:val="autor"/>
    <w:basedOn w:val="Normal"/>
    <w:rsid w:val="00180BE4"/>
    <w:pPr>
      <w:spacing w:before="100" w:beforeAutospacing="1" w:after="100" w:afterAutospacing="1"/>
    </w:pPr>
    <w:rPr>
      <w:rFonts w:ascii="Times New Roman" w:eastAsia="Times New Roman" w:hAnsi="Times New Roman"/>
      <w:lang w:val="es-ES"/>
    </w:rPr>
  </w:style>
  <w:style w:type="character" w:customStyle="1" w:styleId="date-header">
    <w:name w:val="date-header"/>
    <w:basedOn w:val="Fuentedeprrafopredeter"/>
    <w:rsid w:val="00180BE4"/>
  </w:style>
  <w:style w:type="character" w:customStyle="1" w:styleId="day">
    <w:name w:val="day"/>
    <w:basedOn w:val="Fuentedeprrafopredeter"/>
    <w:rsid w:val="00180BE4"/>
  </w:style>
  <w:style w:type="character" w:customStyle="1" w:styleId="month">
    <w:name w:val="month"/>
    <w:basedOn w:val="Fuentedeprrafopredeter"/>
    <w:rsid w:val="00180BE4"/>
  </w:style>
  <w:style w:type="character" w:customStyle="1" w:styleId="year">
    <w:name w:val="year"/>
    <w:basedOn w:val="Fuentedeprrafopredeter"/>
    <w:rsid w:val="00180BE4"/>
  </w:style>
  <w:style w:type="character" w:styleId="nfasis">
    <w:name w:val="Emphasis"/>
    <w:uiPriority w:val="20"/>
    <w:qFormat/>
    <w:rsid w:val="00180BE4"/>
    <w:rPr>
      <w:i/>
      <w:iCs/>
    </w:rPr>
  </w:style>
  <w:style w:type="paragraph" w:styleId="Piedepgina">
    <w:name w:val="footer"/>
    <w:basedOn w:val="Normal"/>
    <w:link w:val="PiedepginaCar"/>
    <w:uiPriority w:val="99"/>
    <w:unhideWhenUsed/>
    <w:rsid w:val="005929DA"/>
    <w:pPr>
      <w:tabs>
        <w:tab w:val="center" w:pos="4252"/>
        <w:tab w:val="right" w:pos="8504"/>
      </w:tabs>
    </w:pPr>
    <w:rPr>
      <w:lang w:eastAsia="x-none"/>
    </w:rPr>
  </w:style>
  <w:style w:type="character" w:customStyle="1" w:styleId="PiedepginaCar">
    <w:name w:val="Pie de página Car"/>
    <w:link w:val="Piedepgina"/>
    <w:uiPriority w:val="99"/>
    <w:rsid w:val="005929DA"/>
    <w:rPr>
      <w:sz w:val="24"/>
      <w:szCs w:val="24"/>
      <w:lang w:val="es-ES_tradnl"/>
    </w:rPr>
  </w:style>
  <w:style w:type="character" w:styleId="Nmerodepgina">
    <w:name w:val="page number"/>
    <w:basedOn w:val="Fuentedeprrafopredeter"/>
    <w:uiPriority w:val="99"/>
    <w:semiHidden/>
    <w:unhideWhenUsed/>
    <w:rsid w:val="005929DA"/>
  </w:style>
  <w:style w:type="paragraph" w:styleId="Encabezado">
    <w:name w:val="header"/>
    <w:basedOn w:val="Normal"/>
    <w:link w:val="EncabezadoCar"/>
    <w:uiPriority w:val="99"/>
    <w:unhideWhenUsed/>
    <w:rsid w:val="00E815BB"/>
    <w:pPr>
      <w:tabs>
        <w:tab w:val="center" w:pos="4252"/>
        <w:tab w:val="right" w:pos="8504"/>
      </w:tabs>
    </w:pPr>
    <w:rPr>
      <w:lang w:val="x-none" w:eastAsia="x-none"/>
    </w:rPr>
  </w:style>
  <w:style w:type="character" w:customStyle="1" w:styleId="EncabezadoCar">
    <w:name w:val="Encabezado Car"/>
    <w:link w:val="Encabezado"/>
    <w:uiPriority w:val="99"/>
    <w:rsid w:val="00E815BB"/>
    <w:rPr>
      <w:sz w:val="24"/>
      <w:szCs w:val="24"/>
    </w:rPr>
  </w:style>
  <w:style w:type="character" w:styleId="Hipervnculovisitado">
    <w:name w:val="FollowedHyperlink"/>
    <w:uiPriority w:val="99"/>
    <w:semiHidden/>
    <w:unhideWhenUsed/>
    <w:rsid w:val="00A20145"/>
    <w:rPr>
      <w:color w:val="800080"/>
      <w:u w:val="single"/>
    </w:rPr>
  </w:style>
  <w:style w:type="paragraph" w:customStyle="1" w:styleId="00NIVELEPIGRAFE12020">
    <w:name w:val="00_NIVEL EPIGRAFE_1_2020"/>
    <w:basedOn w:val="Normal"/>
    <w:qFormat/>
    <w:rsid w:val="00FA3C8E"/>
    <w:pPr>
      <w:spacing w:before="360" w:after="120"/>
    </w:pPr>
    <w:rPr>
      <w:rFonts w:ascii="Times New Roman MT Std" w:hAnsi="Times New Roman MT Std"/>
      <w:b/>
      <w:sz w:val="36"/>
      <w:szCs w:val="44"/>
    </w:rPr>
  </w:style>
  <w:style w:type="paragraph" w:customStyle="1" w:styleId="00NIVELEPIGRAFE22020">
    <w:name w:val="00_NIVEL_EPIGRAFE_2_2020"/>
    <w:basedOn w:val="Normal"/>
    <w:qFormat/>
    <w:rsid w:val="00276123"/>
    <w:pPr>
      <w:spacing w:before="240" w:after="60"/>
      <w:ind w:left="510" w:hanging="510"/>
      <w:jc w:val="both"/>
    </w:pPr>
    <w:rPr>
      <w:rFonts w:ascii="Times New Roman MT Std" w:hAnsi="Times New Roman MT Std"/>
      <w:b/>
      <w:sz w:val="28"/>
      <w:szCs w:val="32"/>
    </w:rPr>
  </w:style>
  <w:style w:type="paragraph" w:customStyle="1" w:styleId="UTEXTOUSTYLES">
    <w:name w:val="U_TEXTO (U_STYLES)"/>
    <w:basedOn w:val="Normal"/>
    <w:uiPriority w:val="99"/>
    <w:rsid w:val="00C6307A"/>
    <w:pPr>
      <w:widowControl w:val="0"/>
      <w:autoSpaceDE w:val="0"/>
      <w:autoSpaceDN w:val="0"/>
      <w:adjustRightInd w:val="0"/>
      <w:spacing w:before="113" w:line="280" w:lineRule="atLeast"/>
      <w:jc w:val="both"/>
      <w:textAlignment w:val="center"/>
    </w:pPr>
    <w:rPr>
      <w:rFonts w:ascii="AGaramondPro-Regular" w:hAnsi="AGaramondPro-Regular" w:cs="AGaramondPro-Regular"/>
      <w:color w:val="000000"/>
      <w:sz w:val="25"/>
      <w:szCs w:val="25"/>
    </w:rPr>
  </w:style>
  <w:style w:type="character" w:customStyle="1" w:styleId="garamondbold">
    <w:name w:val="garamond bold"/>
    <w:uiPriority w:val="99"/>
    <w:rsid w:val="00C6307A"/>
    <w:rPr>
      <w:rFonts w:ascii="AGaramondPro-Bold" w:hAnsi="AGaramondPro-Bold" w:cs="AGaramondPro-Bold"/>
      <w:b/>
      <w:bCs/>
    </w:rPr>
  </w:style>
  <w:style w:type="paragraph" w:customStyle="1" w:styleId="00TEXTOGENERAL2020">
    <w:name w:val="00_TEXTO_GENERAL_2020"/>
    <w:basedOn w:val="Normal"/>
    <w:qFormat/>
    <w:rsid w:val="00B2393B"/>
    <w:pPr>
      <w:spacing w:before="113" w:after="60"/>
      <w:jc w:val="both"/>
    </w:pPr>
    <w:rPr>
      <w:rFonts w:ascii="Times New Roman" w:hAnsi="Times New Roman"/>
      <w:sz w:val="22"/>
      <w:szCs w:val="22"/>
    </w:rPr>
  </w:style>
  <w:style w:type="paragraph" w:customStyle="1" w:styleId="00TEXTO">
    <w:name w:val="00 TEXTO"/>
    <w:basedOn w:val="Normal"/>
    <w:uiPriority w:val="99"/>
    <w:rsid w:val="007214B7"/>
    <w:pPr>
      <w:widowControl w:val="0"/>
      <w:autoSpaceDE w:val="0"/>
      <w:autoSpaceDN w:val="0"/>
      <w:adjustRightInd w:val="0"/>
      <w:spacing w:before="142" w:line="280" w:lineRule="atLeast"/>
      <w:jc w:val="both"/>
      <w:textAlignment w:val="center"/>
    </w:pPr>
    <w:rPr>
      <w:rFonts w:ascii="AGaramondPro-Regular" w:hAnsi="AGaramondPro-Regular" w:cs="AGaramondPro-Regular"/>
      <w:color w:val="000000"/>
      <w:sz w:val="25"/>
      <w:szCs w:val="25"/>
    </w:rPr>
  </w:style>
  <w:style w:type="paragraph" w:customStyle="1" w:styleId="UCUADRATNtextobentonTABLAUSTYLESUTABLAS">
    <w:name w:val="U_ CUADRATÍN texto benton (TABLA) (U_STYLES:U_TABLAS)"/>
    <w:basedOn w:val="Normal"/>
    <w:uiPriority w:val="99"/>
    <w:rsid w:val="00B4640D"/>
    <w:pPr>
      <w:widowControl w:val="0"/>
      <w:pBdr>
        <w:top w:val="single" w:sz="96" w:space="0" w:color="FFFFFF"/>
      </w:pBdr>
      <w:autoSpaceDE w:val="0"/>
      <w:autoSpaceDN w:val="0"/>
      <w:adjustRightInd w:val="0"/>
      <w:spacing w:after="140" w:line="240" w:lineRule="atLeast"/>
      <w:ind w:left="244" w:hanging="244"/>
      <w:jc w:val="both"/>
      <w:textAlignment w:val="center"/>
    </w:pPr>
    <w:rPr>
      <w:rFonts w:ascii="BentonSans-Regular" w:hAnsi="BentonSans-Regular" w:cs="BentonSans-Regular"/>
      <w:color w:val="000000"/>
      <w:sz w:val="18"/>
      <w:szCs w:val="18"/>
    </w:rPr>
  </w:style>
  <w:style w:type="paragraph" w:customStyle="1" w:styleId="00TEXTOCUADRATINTABLA">
    <w:name w:val="00_TEXTO CUADRATIN TABLA"/>
    <w:basedOn w:val="00TEXTOGENERAL2020"/>
    <w:qFormat/>
    <w:rsid w:val="007655EA"/>
    <w:pPr>
      <w:numPr>
        <w:numId w:val="20"/>
      </w:numPr>
      <w:jc w:val="left"/>
    </w:pPr>
    <w:rPr>
      <w:sz w:val="20"/>
    </w:rPr>
  </w:style>
  <w:style w:type="paragraph" w:customStyle="1" w:styleId="U1bentonTABLAUSTYLESUTABLAS">
    <w:name w:val="U_ 1.) benton (TABLA) (U_STYLES:U_TABLAS)"/>
    <w:basedOn w:val="Normal"/>
    <w:uiPriority w:val="99"/>
    <w:rsid w:val="001A2989"/>
    <w:pPr>
      <w:widowControl w:val="0"/>
      <w:pBdr>
        <w:top w:val="single" w:sz="96" w:space="0" w:color="FFFFFF"/>
      </w:pBdr>
      <w:autoSpaceDE w:val="0"/>
      <w:autoSpaceDN w:val="0"/>
      <w:adjustRightInd w:val="0"/>
      <w:spacing w:after="113" w:line="240" w:lineRule="atLeast"/>
      <w:ind w:left="198" w:hanging="198"/>
      <w:jc w:val="both"/>
      <w:textAlignment w:val="center"/>
    </w:pPr>
    <w:rPr>
      <w:rFonts w:ascii="BentonSans-Regular" w:hAnsi="BentonSans-Regular" w:cs="BentonSans-Regular"/>
      <w:color w:val="000000"/>
      <w:sz w:val="19"/>
      <w:szCs w:val="19"/>
    </w:rPr>
  </w:style>
  <w:style w:type="paragraph" w:customStyle="1" w:styleId="U11bentonTABLAUSTYLESUTABLAS">
    <w:name w:val="U_ 1.1) benton (TABLA)  (U_STYLES:U_TABLAS)"/>
    <w:basedOn w:val="Normal"/>
    <w:uiPriority w:val="99"/>
    <w:rsid w:val="001A2989"/>
    <w:pPr>
      <w:widowControl w:val="0"/>
      <w:pBdr>
        <w:top w:val="single" w:sz="96" w:space="0" w:color="FFFFFF"/>
      </w:pBdr>
      <w:autoSpaceDE w:val="0"/>
      <w:autoSpaceDN w:val="0"/>
      <w:adjustRightInd w:val="0"/>
      <w:spacing w:after="57" w:line="240" w:lineRule="atLeast"/>
      <w:ind w:left="567" w:hanging="369"/>
      <w:jc w:val="both"/>
      <w:textAlignment w:val="center"/>
    </w:pPr>
    <w:rPr>
      <w:rFonts w:ascii="BentonSans-Regular" w:hAnsi="BentonSans-Regular" w:cs="BentonSans-Regular"/>
      <w:color w:val="000000"/>
      <w:position w:val="6"/>
      <w:sz w:val="19"/>
      <w:szCs w:val="19"/>
    </w:rPr>
  </w:style>
  <w:style w:type="paragraph" w:customStyle="1" w:styleId="00numeracintabla">
    <w:name w:val="00_numeración_tabla"/>
    <w:basedOn w:val="00TEXTOGENERAL2020"/>
    <w:qFormat/>
    <w:rsid w:val="007655EA"/>
    <w:pPr>
      <w:ind w:left="227" w:hanging="227"/>
      <w:jc w:val="left"/>
    </w:pPr>
    <w:rPr>
      <w:sz w:val="20"/>
    </w:rPr>
  </w:style>
  <w:style w:type="paragraph" w:customStyle="1" w:styleId="Ningnestilodeprrafo">
    <w:name w:val="[Ningún estilo de párrafo]"/>
    <w:rsid w:val="009D3AA2"/>
    <w:pPr>
      <w:widowControl w:val="0"/>
      <w:autoSpaceDE w:val="0"/>
      <w:autoSpaceDN w:val="0"/>
      <w:adjustRightInd w:val="0"/>
      <w:spacing w:line="288" w:lineRule="auto"/>
      <w:textAlignment w:val="center"/>
    </w:pPr>
    <w:rPr>
      <w:rFonts w:ascii="BentonSans-Bold" w:hAnsi="BentonSans-Bold"/>
      <w:color w:val="000000"/>
      <w:sz w:val="24"/>
      <w:szCs w:val="24"/>
      <w:lang w:val="es-ES_tradnl" w:eastAsia="es-ES"/>
    </w:rPr>
  </w:style>
  <w:style w:type="paragraph" w:customStyle="1" w:styleId="TTTABLAtexto">
    <w:name w:val="TT TABLA texto"/>
    <w:basedOn w:val="Normal"/>
    <w:uiPriority w:val="99"/>
    <w:rsid w:val="009D3AA2"/>
    <w:pPr>
      <w:widowControl w:val="0"/>
      <w:autoSpaceDE w:val="0"/>
      <w:autoSpaceDN w:val="0"/>
      <w:adjustRightInd w:val="0"/>
      <w:spacing w:before="113" w:line="264" w:lineRule="atLeast"/>
      <w:jc w:val="center"/>
      <w:textAlignment w:val="center"/>
    </w:pPr>
    <w:rPr>
      <w:rFonts w:ascii="BentonSans-Regular" w:hAnsi="BentonSans-Regular" w:cs="BentonSans-Regular"/>
      <w:color w:val="000000"/>
      <w:spacing w:val="-2"/>
      <w:sz w:val="19"/>
      <w:szCs w:val="19"/>
    </w:rPr>
  </w:style>
  <w:style w:type="paragraph" w:customStyle="1" w:styleId="TTTablasubttulo">
    <w:name w:val="TT Tabla subtítulo"/>
    <w:basedOn w:val="TTTABLAtexto"/>
    <w:uiPriority w:val="99"/>
    <w:rsid w:val="009D3AA2"/>
    <w:rPr>
      <w:rFonts w:ascii="BentonSans-Medium" w:hAnsi="BentonSans-Medium" w:cs="BentonSans-Medium"/>
    </w:rPr>
  </w:style>
  <w:style w:type="paragraph" w:customStyle="1" w:styleId="OBJETIVOCOMPyCRITERIOS">
    <w:name w:val="OBJETIVO COMP y CRITERIOS"/>
    <w:basedOn w:val="Ningnestilodeprrafo"/>
    <w:uiPriority w:val="99"/>
    <w:rsid w:val="009D3AA2"/>
    <w:pPr>
      <w:ind w:left="113"/>
    </w:pPr>
    <w:rPr>
      <w:rFonts w:ascii="BentonSans-Medium" w:hAnsi="BentonSans-Medium" w:cs="BentonSans-Medium"/>
      <w:sz w:val="20"/>
      <w:szCs w:val="20"/>
    </w:rPr>
  </w:style>
  <w:style w:type="paragraph" w:customStyle="1" w:styleId="00EPGRAFE2020">
    <w:name w:val="00_EPÍGRAFE_2020"/>
    <w:basedOn w:val="Normal"/>
    <w:qFormat/>
    <w:rsid w:val="0032086C"/>
    <w:pPr>
      <w:spacing w:before="240" w:after="60"/>
      <w:jc w:val="both"/>
    </w:pPr>
    <w:rPr>
      <w:rFonts w:ascii="Times New Roman MT Std" w:hAnsi="Times New Roman MT Std"/>
      <w:b/>
      <w:u w:val="single"/>
    </w:rPr>
  </w:style>
  <w:style w:type="paragraph" w:customStyle="1" w:styleId="00NIVEL3">
    <w:name w:val="00_NIVEL 3"/>
    <w:basedOn w:val="Normal"/>
    <w:qFormat/>
    <w:rsid w:val="00FE6177"/>
    <w:pPr>
      <w:spacing w:before="240" w:after="60"/>
      <w:jc w:val="both"/>
    </w:pPr>
    <w:rPr>
      <w:rFonts w:ascii="Times New Roman MT Std" w:hAnsi="Times New Roman MT Std"/>
      <w:b/>
      <w:sz w:val="26"/>
      <w:szCs w:val="28"/>
    </w:rPr>
  </w:style>
  <w:style w:type="paragraph" w:customStyle="1" w:styleId="PPtitulofileteUSTYLES">
    <w:name w:val="PP titulo filete (U_STYLES)"/>
    <w:basedOn w:val="Ningnestilodeprrafo"/>
    <w:uiPriority w:val="99"/>
    <w:rsid w:val="000F636B"/>
    <w:pPr>
      <w:pBdr>
        <w:bottom w:val="single" w:sz="4" w:space="2" w:color="000000"/>
      </w:pBdr>
      <w:spacing w:before="283" w:line="260" w:lineRule="atLeast"/>
    </w:pPr>
    <w:rPr>
      <w:rFonts w:cs="BentonSans-Bold"/>
      <w:b/>
      <w:bCs/>
      <w:sz w:val="22"/>
      <w:szCs w:val="22"/>
    </w:rPr>
  </w:style>
  <w:style w:type="paragraph" w:customStyle="1" w:styleId="PPpdattulo2">
    <w:name w:val="PP pda título 2"/>
    <w:basedOn w:val="Ningnestilodeprrafo"/>
    <w:uiPriority w:val="99"/>
    <w:rsid w:val="000F636B"/>
    <w:pPr>
      <w:spacing w:before="227" w:after="57"/>
    </w:pPr>
    <w:rPr>
      <w:rFonts w:cs="BentonSans-Bold"/>
      <w:b/>
      <w:bCs/>
    </w:rPr>
  </w:style>
  <w:style w:type="paragraph" w:customStyle="1" w:styleId="PPttulo3">
    <w:name w:val="PP título 3"/>
    <w:basedOn w:val="PPpdattulo2"/>
    <w:uiPriority w:val="99"/>
    <w:rsid w:val="000F636B"/>
    <w:pPr>
      <w:spacing w:after="0" w:line="276" w:lineRule="atLeast"/>
    </w:pPr>
    <w:rPr>
      <w:rFonts w:ascii="BentonSans-Medium" w:hAnsi="BentonSans-Medium" w:cs="BentonSans-Medium"/>
    </w:rPr>
  </w:style>
  <w:style w:type="paragraph" w:customStyle="1" w:styleId="PPTtulo30">
    <w:name w:val="PP Título 3"/>
    <w:aliases w:val="5,1.) benton (TABLA) 8"/>
    <w:basedOn w:val="PPttulo3"/>
    <w:uiPriority w:val="99"/>
    <w:rsid w:val="000F636B"/>
    <w:rPr>
      <w:rFonts w:ascii="BentonSans-Bold" w:hAnsi="BentonSans-Bold" w:cs="BentonSans-Bold"/>
    </w:rPr>
  </w:style>
  <w:style w:type="paragraph" w:customStyle="1" w:styleId="TITULO1">
    <w:name w:val="TITULO_1"/>
    <w:basedOn w:val="Ningnestilodeprrafo"/>
    <w:uiPriority w:val="99"/>
    <w:rsid w:val="000F636B"/>
    <w:pPr>
      <w:spacing w:before="468" w:after="146"/>
      <w:ind w:left="482" w:hanging="482"/>
    </w:pPr>
    <w:rPr>
      <w:rFonts w:ascii="AvenirLTStd-Black" w:hAnsi="AvenirLTStd-Black" w:cs="AvenirLTStd-Black"/>
      <w:sz w:val="34"/>
      <w:szCs w:val="34"/>
    </w:rPr>
  </w:style>
  <w:style w:type="paragraph" w:customStyle="1" w:styleId="BOLO1">
    <w:name w:val="BOLO_•_1"/>
    <w:basedOn w:val="Ningnestilodeprrafo"/>
    <w:uiPriority w:val="99"/>
    <w:rsid w:val="000F636B"/>
    <w:pPr>
      <w:spacing w:before="57" w:line="280" w:lineRule="atLeast"/>
      <w:ind w:left="198" w:hanging="198"/>
      <w:jc w:val="both"/>
    </w:pPr>
    <w:rPr>
      <w:rFonts w:ascii="AGaramondPro-Regular" w:hAnsi="AGaramondPro-Regular" w:cs="AGaramondPro-Regular"/>
      <w:sz w:val="25"/>
      <w:szCs w:val="25"/>
    </w:rPr>
  </w:style>
  <w:style w:type="character" w:customStyle="1" w:styleId="BOLOazul">
    <w:name w:val="BOLO azul"/>
    <w:uiPriority w:val="99"/>
    <w:rsid w:val="000F636B"/>
    <w:rPr>
      <w:rFonts w:ascii="HelveticaLTStd-Bold" w:hAnsi="HelveticaLTStd-Bold" w:cs="HelveticaLTStd-Bold"/>
      <w:b/>
      <w:bCs/>
      <w:color w:val="000000"/>
      <w:sz w:val="14"/>
      <w:szCs w:val="14"/>
    </w:rPr>
  </w:style>
  <w:style w:type="paragraph" w:customStyle="1" w:styleId="00TEXTOBOLICHETABLA">
    <w:name w:val="00_TEXTO BOLICHE TABLA"/>
    <w:basedOn w:val="Normal"/>
    <w:qFormat/>
    <w:rsid w:val="00276123"/>
    <w:pPr>
      <w:ind w:left="170" w:hanging="170"/>
    </w:pPr>
    <w:rPr>
      <w:rFonts w:ascii="Times New Roman" w:hAnsi="Times New Roman"/>
      <w:sz w:val="20"/>
    </w:rPr>
  </w:style>
  <w:style w:type="paragraph" w:customStyle="1" w:styleId="00TTULOTABLAS">
    <w:name w:val="00_TÍTULO TABLAS"/>
    <w:basedOn w:val="Normal"/>
    <w:qFormat/>
    <w:rsid w:val="00022968"/>
    <w:pPr>
      <w:spacing w:before="113" w:after="60"/>
      <w:jc w:val="center"/>
    </w:pPr>
    <w:rPr>
      <w:rFonts w:ascii="Times New Roman MT Std" w:eastAsia="Cambria" w:hAnsi="Times New Roman MT Std"/>
      <w:b/>
      <w:sz w:val="20"/>
      <w:szCs w:val="22"/>
      <w:lang w:eastAsia="en-US"/>
    </w:rPr>
  </w:style>
  <w:style w:type="paragraph" w:customStyle="1" w:styleId="00TEXTOTABLAS">
    <w:name w:val="00_TEXTO TABLAS"/>
    <w:basedOn w:val="00TEXTOGENERAL2020"/>
    <w:qFormat/>
    <w:rsid w:val="003C7991"/>
    <w:pPr>
      <w:spacing w:after="0"/>
      <w:jc w:val="left"/>
    </w:pPr>
    <w:rPr>
      <w:sz w:val="20"/>
    </w:rPr>
  </w:style>
  <w:style w:type="paragraph" w:customStyle="1" w:styleId="00NIVEL4">
    <w:name w:val="00_NIVEL 4"/>
    <w:basedOn w:val="00NIVEL3"/>
    <w:qFormat/>
    <w:rsid w:val="00FE6177"/>
    <w:pPr>
      <w:jc w:val="left"/>
    </w:pPr>
    <w:rPr>
      <w:sz w:val="24"/>
    </w:rPr>
  </w:style>
  <w:style w:type="paragraph" w:customStyle="1" w:styleId="Listamedia2-nfasis21">
    <w:name w:val="Lista media 2 - Énfasis 21"/>
    <w:hidden/>
    <w:uiPriority w:val="71"/>
    <w:rsid w:val="00950CB3"/>
    <w:rPr>
      <w:sz w:val="24"/>
      <w:szCs w:val="24"/>
      <w:lang w:val="es-ES_tradnl" w:eastAsia="es-ES"/>
    </w:rPr>
  </w:style>
  <w:style w:type="paragraph" w:styleId="Textodeglobo">
    <w:name w:val="Balloon Text"/>
    <w:basedOn w:val="Normal"/>
    <w:link w:val="TextodegloboCar"/>
    <w:uiPriority w:val="99"/>
    <w:semiHidden/>
    <w:unhideWhenUsed/>
    <w:rsid w:val="00950CB3"/>
    <w:rPr>
      <w:rFonts w:ascii="Lucida Grande" w:hAnsi="Lucida Grande"/>
      <w:sz w:val="18"/>
      <w:szCs w:val="18"/>
      <w:lang w:val="x-none" w:eastAsia="x-none"/>
    </w:rPr>
  </w:style>
  <w:style w:type="character" w:customStyle="1" w:styleId="TextodegloboCar">
    <w:name w:val="Texto de globo Car"/>
    <w:link w:val="Textodeglobo"/>
    <w:uiPriority w:val="99"/>
    <w:semiHidden/>
    <w:rsid w:val="00950CB3"/>
    <w:rPr>
      <w:rFonts w:ascii="Lucida Grande" w:hAnsi="Lucida Grande" w:cs="Lucida Grande"/>
      <w:sz w:val="18"/>
      <w:szCs w:val="18"/>
    </w:rPr>
  </w:style>
  <w:style w:type="paragraph" w:customStyle="1" w:styleId="PROYTEXTOESO">
    <w:name w:val="PROY TEXTO ESO"/>
    <w:basedOn w:val="Normal"/>
    <w:uiPriority w:val="99"/>
    <w:rsid w:val="00112948"/>
    <w:pPr>
      <w:widowControl w:val="0"/>
      <w:autoSpaceDE w:val="0"/>
      <w:autoSpaceDN w:val="0"/>
      <w:adjustRightInd w:val="0"/>
      <w:spacing w:before="113" w:line="256" w:lineRule="atLeast"/>
      <w:jc w:val="both"/>
      <w:textAlignment w:val="center"/>
    </w:pPr>
    <w:rPr>
      <w:rFonts w:ascii="BentonSans-Regular" w:hAnsi="BentonSans-Regular" w:cs="BentonSans-Regular"/>
      <w:color w:val="000000"/>
      <w:sz w:val="19"/>
      <w:szCs w:val="19"/>
    </w:rPr>
  </w:style>
  <w:style w:type="paragraph" w:customStyle="1" w:styleId="PPttulo2">
    <w:name w:val="PP  título 2"/>
    <w:basedOn w:val="Ningnestilodeprrafo"/>
    <w:uiPriority w:val="99"/>
    <w:rsid w:val="00BC687B"/>
    <w:pPr>
      <w:spacing w:before="227" w:after="57"/>
    </w:pPr>
    <w:rPr>
      <w:rFonts w:cs="BentonSans-Bold"/>
      <w:b/>
      <w:bCs/>
    </w:rPr>
  </w:style>
  <w:style w:type="paragraph" w:customStyle="1" w:styleId="FECHANOMBRECURSOGRUPO">
    <w:name w:val="FECHA/NOMBRE/CURSO/GRUPO"/>
    <w:basedOn w:val="Ningnestilodeprrafo"/>
    <w:uiPriority w:val="99"/>
    <w:rsid w:val="00BC687B"/>
    <w:pPr>
      <w:spacing w:before="57"/>
      <w:jc w:val="both"/>
    </w:pPr>
    <w:rPr>
      <w:rFonts w:cs="BentonSans-Bold"/>
      <w:b/>
      <w:bCs/>
      <w:w w:val="80"/>
      <w:sz w:val="19"/>
      <w:szCs w:val="19"/>
    </w:rPr>
  </w:style>
  <w:style w:type="paragraph" w:customStyle="1" w:styleId="BLOQUE">
    <w:name w:val="BLOQUE"/>
    <w:basedOn w:val="Ningnestilodeprrafo"/>
    <w:uiPriority w:val="99"/>
    <w:rsid w:val="00BC687B"/>
    <w:pPr>
      <w:spacing w:before="57"/>
      <w:jc w:val="both"/>
    </w:pPr>
    <w:rPr>
      <w:rFonts w:cs="BentonSans-Bold"/>
      <w:b/>
      <w:bCs/>
      <w:sz w:val="16"/>
      <w:szCs w:val="16"/>
    </w:rPr>
  </w:style>
  <w:style w:type="paragraph" w:customStyle="1" w:styleId="CRITERIOSESTNDARESAPRENDIZAJE">
    <w:name w:val="CRITERIOS/ESTÁNDARES/APRENDIZAJE"/>
    <w:basedOn w:val="Ningnestilodeprrafo"/>
    <w:uiPriority w:val="99"/>
    <w:rsid w:val="00BC687B"/>
    <w:pPr>
      <w:spacing w:before="57"/>
      <w:jc w:val="center"/>
    </w:pPr>
    <w:rPr>
      <w:rFonts w:ascii="HelveticaLTStd-Bold" w:hAnsi="HelveticaLTStd-Bold" w:cs="HelveticaLTStd-Bold"/>
      <w:b/>
      <w:bCs/>
      <w:color w:val="FFFFFF"/>
      <w:spacing w:val="-2"/>
      <w:sz w:val="16"/>
      <w:szCs w:val="16"/>
    </w:rPr>
  </w:style>
  <w:style w:type="paragraph" w:customStyle="1" w:styleId="CCLCMCTCDCAACSCSIEPCEC">
    <w:name w:val="CCL/CMCT/CD/CAA/CSC/SIEP/CEC"/>
    <w:basedOn w:val="Ningnestilodeprrafo"/>
    <w:uiPriority w:val="99"/>
    <w:rsid w:val="00BC687B"/>
    <w:pPr>
      <w:spacing w:before="57"/>
      <w:jc w:val="center"/>
    </w:pPr>
    <w:rPr>
      <w:rFonts w:ascii="HelveticaLTStd-Bold" w:hAnsi="HelveticaLTStd-Bold" w:cs="HelveticaLTStd-Bold"/>
      <w:b/>
      <w:bCs/>
      <w:spacing w:val="-2"/>
      <w:sz w:val="16"/>
      <w:szCs w:val="16"/>
    </w:rPr>
  </w:style>
  <w:style w:type="paragraph" w:customStyle="1" w:styleId="Prrafobsico">
    <w:name w:val="[Párrafo básico]"/>
    <w:basedOn w:val="Ningnestilodeprrafo"/>
    <w:uiPriority w:val="99"/>
    <w:rsid w:val="004371CA"/>
    <w:pPr>
      <w:widowControl/>
    </w:pPr>
    <w:rPr>
      <w:rFonts w:ascii="Minion Pro" w:hAnsi="Minion Pro" w:cs="Minion Pro"/>
    </w:rPr>
  </w:style>
  <w:style w:type="paragraph" w:customStyle="1" w:styleId="PPTITULO1">
    <w:name w:val="PP_TITULO_1"/>
    <w:basedOn w:val="Ningnestilodeprrafo"/>
    <w:uiPriority w:val="99"/>
    <w:rsid w:val="004371CA"/>
    <w:pPr>
      <w:widowControl/>
      <w:spacing w:before="397" w:after="57"/>
      <w:ind w:left="482" w:hanging="482"/>
    </w:pPr>
    <w:rPr>
      <w:rFonts w:ascii="BentonSans Bold" w:hAnsi="BentonSans Bold" w:cs="BentonSans Bold"/>
      <w:b/>
      <w:bCs/>
      <w:sz w:val="28"/>
      <w:szCs w:val="28"/>
    </w:rPr>
  </w:style>
  <w:style w:type="paragraph" w:customStyle="1" w:styleId="PPtitulofilete">
    <w:name w:val="PP titulo filete"/>
    <w:basedOn w:val="Ningnestilodeprrafo"/>
    <w:uiPriority w:val="99"/>
    <w:rsid w:val="004371CA"/>
    <w:pPr>
      <w:widowControl/>
      <w:pBdr>
        <w:bottom w:val="single" w:sz="4" w:space="2" w:color="000000"/>
      </w:pBdr>
      <w:spacing w:before="283" w:line="260" w:lineRule="atLeast"/>
    </w:pPr>
    <w:rPr>
      <w:rFonts w:ascii="BentonSans Bold" w:hAnsi="BentonSans Bold" w:cs="BentonSans Bold"/>
      <w:b/>
      <w:bCs/>
      <w:sz w:val="22"/>
      <w:szCs w:val="22"/>
    </w:rPr>
  </w:style>
  <w:style w:type="paragraph" w:customStyle="1" w:styleId="CUADROTITULO1">
    <w:name w:val="CUADRO_TITULO_1"/>
    <w:basedOn w:val="Ningnestilodeprrafo"/>
    <w:uiPriority w:val="99"/>
    <w:rsid w:val="004371CA"/>
    <w:pPr>
      <w:widowControl/>
      <w:jc w:val="center"/>
    </w:pPr>
    <w:rPr>
      <w:rFonts w:ascii="BentonSans Bold" w:hAnsi="BentonSans Bold" w:cs="BentonSans Bold"/>
      <w:b/>
      <w:bCs/>
      <w:sz w:val="22"/>
      <w:szCs w:val="22"/>
    </w:rPr>
  </w:style>
  <w:style w:type="paragraph" w:customStyle="1" w:styleId="abenton">
    <w:name w:val="a) benton"/>
    <w:basedOn w:val="Normal"/>
    <w:uiPriority w:val="99"/>
    <w:rsid w:val="004371CA"/>
    <w:pPr>
      <w:pBdr>
        <w:top w:val="single" w:sz="96" w:space="0" w:color="FFFFFF"/>
      </w:pBdr>
      <w:autoSpaceDE w:val="0"/>
      <w:autoSpaceDN w:val="0"/>
      <w:adjustRightInd w:val="0"/>
      <w:spacing w:after="140" w:line="240" w:lineRule="atLeast"/>
      <w:ind w:left="244" w:hanging="244"/>
      <w:jc w:val="both"/>
      <w:textAlignment w:val="center"/>
    </w:pPr>
    <w:rPr>
      <w:rFonts w:ascii="BentonSans Light" w:hAnsi="BentonSans Light" w:cs="BentonSans Light"/>
      <w:color w:val="000000"/>
      <w:sz w:val="19"/>
      <w:szCs w:val="19"/>
    </w:rPr>
  </w:style>
  <w:style w:type="character" w:customStyle="1" w:styleId="textonegrita">
    <w:name w:val="texto_negrita"/>
    <w:uiPriority w:val="99"/>
    <w:rsid w:val="004371CA"/>
    <w:rPr>
      <w:rFonts w:ascii="Adobe Garamond Pro" w:hAnsi="Adobe Garamond Pro" w:cs="Adobe Garamond Pro"/>
    </w:rPr>
  </w:style>
  <w:style w:type="character" w:styleId="Mencinsinresolver">
    <w:name w:val="Unresolved Mention"/>
    <w:uiPriority w:val="99"/>
    <w:semiHidden/>
    <w:unhideWhenUsed/>
    <w:rsid w:val="001C37D6"/>
    <w:rPr>
      <w:color w:val="605E5C"/>
      <w:shd w:val="clear" w:color="auto" w:fill="E1DFDD"/>
    </w:rPr>
  </w:style>
  <w:style w:type="paragraph" w:customStyle="1" w:styleId="00BOLICHE2020">
    <w:name w:val="00_BOLICHE_2020"/>
    <w:basedOn w:val="Ningnestilodeprrafo"/>
    <w:qFormat/>
    <w:rsid w:val="00BE5A04"/>
    <w:pPr>
      <w:spacing w:after="20"/>
      <w:ind w:left="170" w:hanging="170"/>
    </w:pPr>
    <w:rPr>
      <w:rFonts w:ascii="Times New Roman" w:hAnsi="Times New Roman"/>
      <w:sz w:val="22"/>
    </w:rPr>
  </w:style>
  <w:style w:type="character" w:styleId="Refdenotaalpie">
    <w:name w:val="footnote reference"/>
    <w:rsid w:val="001C37D6"/>
    <w:rPr>
      <w:vertAlign w:val="superscript"/>
    </w:rPr>
  </w:style>
  <w:style w:type="character" w:customStyle="1" w:styleId="Caracteresdenotaalpie">
    <w:name w:val="Caracteres de nota al pie"/>
    <w:rsid w:val="001C37D6"/>
  </w:style>
  <w:style w:type="paragraph" w:styleId="Textonotapie">
    <w:name w:val="footnote text"/>
    <w:basedOn w:val="Normal"/>
    <w:link w:val="TextonotapieCar"/>
    <w:rsid w:val="001C37D6"/>
    <w:pPr>
      <w:suppressAutoHyphens/>
    </w:pPr>
    <w:rPr>
      <w:rFonts w:ascii="Calibri" w:eastAsia="font276" w:hAnsi="Calibri" w:cs="font276"/>
      <w:sz w:val="20"/>
      <w:szCs w:val="20"/>
      <w:lang w:val="es-ES" w:eastAsia="en-US"/>
    </w:rPr>
  </w:style>
  <w:style w:type="character" w:customStyle="1" w:styleId="TextonotapieCar">
    <w:name w:val="Texto nota pie Car"/>
    <w:link w:val="Textonotapie"/>
    <w:rsid w:val="001C37D6"/>
    <w:rPr>
      <w:rFonts w:ascii="Calibri" w:eastAsia="font276" w:hAnsi="Calibri" w:cs="font276"/>
      <w:lang w:eastAsia="en-US"/>
    </w:rPr>
  </w:style>
  <w:style w:type="paragraph" w:customStyle="1" w:styleId="Prrafodelista2">
    <w:name w:val="Párrafo de lista2"/>
    <w:basedOn w:val="Normal"/>
    <w:rsid w:val="001C37D6"/>
    <w:pPr>
      <w:suppressAutoHyphens/>
      <w:ind w:left="720"/>
      <w:contextualSpacing/>
    </w:pPr>
    <w:rPr>
      <w:rFonts w:ascii="Calibri" w:eastAsia="Calibri" w:hAnsi="Calibri" w:cs="Tahoma"/>
      <w:color w:val="00000A"/>
      <w:lang w:val="es-ES" w:eastAsia="en-US"/>
    </w:rPr>
  </w:style>
  <w:style w:type="paragraph" w:styleId="Prrafodelista">
    <w:name w:val="List Paragraph"/>
    <w:basedOn w:val="Normal"/>
    <w:uiPriority w:val="34"/>
    <w:qFormat/>
    <w:rsid w:val="001C37D6"/>
    <w:pPr>
      <w:spacing w:after="160" w:line="256" w:lineRule="auto"/>
      <w:ind w:left="720"/>
      <w:contextualSpacing/>
    </w:pPr>
    <w:rPr>
      <w:rFonts w:ascii="Calibri" w:eastAsia="Calibri" w:hAnsi="Calibri"/>
      <w:sz w:val="22"/>
      <w:szCs w:val="22"/>
      <w:lang w:val="es-ES" w:eastAsia="en-US"/>
    </w:rPr>
  </w:style>
  <w:style w:type="character" w:customStyle="1" w:styleId="EncabezadoCar1">
    <w:name w:val="Encabezado Car1"/>
    <w:uiPriority w:val="99"/>
    <w:rsid w:val="001C37D6"/>
    <w:rPr>
      <w:rFonts w:ascii="Calibri" w:eastAsia="Calibri" w:hAnsi="Calibri" w:cs="font276"/>
    </w:rPr>
  </w:style>
  <w:style w:type="paragraph" w:customStyle="1" w:styleId="Ttulo2020">
    <w:name w:val="Título_2020"/>
    <w:basedOn w:val="Normal"/>
    <w:qFormat/>
    <w:rsid w:val="008709A6"/>
    <w:rPr>
      <w:rFonts w:ascii="Times New Roman" w:hAnsi="Times New Roman"/>
      <w:b/>
      <w:color w:val="000000"/>
      <w:sz w:val="44"/>
      <w:szCs w:val="44"/>
    </w:rPr>
  </w:style>
  <w:style w:type="paragraph" w:customStyle="1" w:styleId="00NDICE2020">
    <w:name w:val="00_ÍNDICE_2020"/>
    <w:basedOn w:val="Normal"/>
    <w:qFormat/>
    <w:rsid w:val="008709A6"/>
    <w:rPr>
      <w:rFonts w:ascii="Times New Roman" w:hAnsi="Times New Roman"/>
    </w:rPr>
  </w:style>
  <w:style w:type="paragraph" w:customStyle="1" w:styleId="00CELDANIVEL12020">
    <w:name w:val="00_CELDA_NIVEL_1_2020"/>
    <w:basedOn w:val="Normal"/>
    <w:qFormat/>
    <w:rsid w:val="00785CAB"/>
    <w:pPr>
      <w:jc w:val="center"/>
    </w:pPr>
    <w:rPr>
      <w:rFonts w:ascii="Times New Roman" w:hAnsi="Times New Roman"/>
      <w:b/>
      <w:color w:val="FFFFFF"/>
      <w:sz w:val="20"/>
      <w:szCs w:val="20"/>
    </w:rPr>
  </w:style>
  <w:style w:type="paragraph" w:customStyle="1" w:styleId="00CELDANIVEL22020">
    <w:name w:val="00_CELDA_NIVEL_2_2020"/>
    <w:basedOn w:val="Normal"/>
    <w:qFormat/>
    <w:rsid w:val="00785CAB"/>
    <w:pPr>
      <w:jc w:val="center"/>
    </w:pPr>
    <w:rPr>
      <w:rFonts w:ascii="Times New Roman" w:hAnsi="Times New Roman"/>
      <w:b/>
      <w:sz w:val="20"/>
      <w:szCs w:val="20"/>
    </w:rPr>
  </w:style>
  <w:style w:type="table" w:customStyle="1" w:styleId="00CELDAGENERAL2020">
    <w:name w:val="00_CELDA_GENERAL_2020"/>
    <w:basedOn w:val="Tablanormal"/>
    <w:uiPriority w:val="99"/>
    <w:rsid w:val="00785CAB"/>
    <w:tblPr/>
  </w:style>
  <w:style w:type="paragraph" w:customStyle="1" w:styleId="00BOLICHESINTERIORTABLA2020">
    <w:name w:val="00_BOLICHES_INTERIOR_TABLA_2020"/>
    <w:basedOn w:val="NormalWeb"/>
    <w:qFormat/>
    <w:rsid w:val="00645E6D"/>
    <w:pPr>
      <w:numPr>
        <w:numId w:val="34"/>
      </w:numPr>
      <w:autoSpaceDE w:val="0"/>
      <w:autoSpaceDN w:val="0"/>
      <w:adjustRightInd w:val="0"/>
      <w:spacing w:before="0" w:beforeAutospacing="0" w:after="40" w:afterAutospacing="0"/>
      <w:ind w:left="714" w:hanging="357"/>
    </w:pPr>
    <w:rPr>
      <w:sz w:val="20"/>
      <w:szCs w:val="20"/>
    </w:rPr>
  </w:style>
  <w:style w:type="paragraph" w:customStyle="1" w:styleId="00TEXTOBOLICHE2020">
    <w:name w:val="00_TEXTO_BOLICHE_2020"/>
    <w:basedOn w:val="Ningnestilodeprrafo"/>
    <w:qFormat/>
    <w:rsid w:val="00124720"/>
    <w:pPr>
      <w:numPr>
        <w:numId w:val="24"/>
      </w:numPr>
    </w:pPr>
    <w:rPr>
      <w:sz w:val="22"/>
      <w:szCs w:val="22"/>
    </w:rPr>
  </w:style>
  <w:style w:type="paragraph" w:customStyle="1" w:styleId="TituloCapituloPaginasmaestras">
    <w:name w:val="Titulo Capitulo (Paginas maestras)"/>
    <w:basedOn w:val="Ningnestilodeprrafo"/>
    <w:uiPriority w:val="99"/>
    <w:rsid w:val="00EA7AC6"/>
    <w:pPr>
      <w:widowControl/>
      <w:suppressAutoHyphens/>
    </w:pPr>
    <w:rPr>
      <w:rFonts w:ascii="Exo" w:hAnsi="Exo" w:cs="Exo"/>
      <w:b/>
      <w:bCs/>
      <w:sz w:val="66"/>
      <w:szCs w:val="66"/>
      <w:lang w:eastAsia="es-ES_tradnl"/>
    </w:rPr>
  </w:style>
  <w:style w:type="paragraph" w:customStyle="1" w:styleId="wordtablanegrita">
    <w:name w:val="word_tabla negrita"/>
    <w:basedOn w:val="Prrafobsico"/>
    <w:uiPriority w:val="99"/>
    <w:rsid w:val="00043A9C"/>
    <w:rPr>
      <w:rFonts w:ascii="TimesNewRomanMTStd" w:hAnsi="TimesNewRomanMTStd" w:cs="TimesNewRomanMTStd"/>
      <w:sz w:val="20"/>
      <w:szCs w:val="20"/>
      <w:lang w:val="en-GB" w:eastAsia="es-ES_tradnl"/>
    </w:rPr>
  </w:style>
  <w:style w:type="paragraph" w:customStyle="1" w:styleId="ndiceUnidad1rgIndices">
    <w:name w:val="Índice Unidad 1rg (Indices)"/>
    <w:basedOn w:val="Ningnestilodeprrafo"/>
    <w:uiPriority w:val="99"/>
    <w:rsid w:val="00043A9C"/>
    <w:pPr>
      <w:widowControl/>
      <w:spacing w:before="28" w:line="230" w:lineRule="atLeast"/>
      <w:ind w:left="170" w:hanging="170"/>
    </w:pPr>
    <w:rPr>
      <w:rFonts w:ascii="Helvetica LT Std" w:hAnsi="Helvetica LT Std" w:cs="Helvetica LT Std"/>
      <w:b/>
      <w:bCs/>
      <w:w w:val="94"/>
      <w:sz w:val="18"/>
      <w:szCs w:val="18"/>
      <w:lang w:eastAsia="es-ES_tradnl"/>
    </w:rPr>
  </w:style>
  <w:style w:type="paragraph" w:customStyle="1" w:styleId="ndiceUnidadppfinales1Indicecontenidos">
    <w:name w:val="Índice Unidad pp finales (1.Indice contenidos)"/>
    <w:basedOn w:val="Normal"/>
    <w:uiPriority w:val="99"/>
    <w:rsid w:val="00043A9C"/>
    <w:pPr>
      <w:autoSpaceDE w:val="0"/>
      <w:autoSpaceDN w:val="0"/>
      <w:adjustRightInd w:val="0"/>
      <w:spacing w:before="28" w:line="288" w:lineRule="auto"/>
      <w:ind w:left="142" w:hanging="142"/>
      <w:textAlignment w:val="center"/>
    </w:pPr>
    <w:rPr>
      <w:rFonts w:ascii="Helvetica LT Std" w:hAnsi="Helvetica LT Std" w:cs="Helvetica LT Std"/>
      <w:b/>
      <w:bCs/>
      <w:color w:val="000000"/>
      <w:w w:val="94"/>
      <w:sz w:val="18"/>
      <w:szCs w:val="18"/>
      <w:lang w:eastAsia="es-ES_tradnl"/>
    </w:rPr>
  </w:style>
  <w:style w:type="paragraph" w:customStyle="1" w:styleId="bolitosindice">
    <w:name w:val="bolitos indice"/>
    <w:basedOn w:val="Prrafodelista"/>
    <w:qFormat/>
    <w:rsid w:val="00043A9C"/>
    <w:pPr>
      <w:numPr>
        <w:numId w:val="32"/>
      </w:numPr>
      <w:spacing w:after="0" w:line="240" w:lineRule="auto"/>
    </w:pPr>
    <w:rPr>
      <w:rFonts w:ascii="Times New Roman" w:hAnsi="Times New Roman"/>
      <w:b/>
    </w:rPr>
  </w:style>
  <w:style w:type="paragraph" w:customStyle="1" w:styleId="textotablasinicialTablas">
    <w:name w:val="texto tablas (inicial) (Tablas)"/>
    <w:basedOn w:val="Normal"/>
    <w:uiPriority w:val="99"/>
    <w:rsid w:val="00D14427"/>
    <w:pPr>
      <w:autoSpaceDE w:val="0"/>
      <w:autoSpaceDN w:val="0"/>
      <w:adjustRightInd w:val="0"/>
      <w:spacing w:before="113" w:after="28" w:line="288" w:lineRule="auto"/>
      <w:textAlignment w:val="center"/>
    </w:pPr>
    <w:rPr>
      <w:rFonts w:ascii="Times New Roman" w:hAnsi="Times New Roman"/>
      <w:b/>
      <w:bCs/>
      <w:color w:val="000000"/>
      <w:sz w:val="22"/>
      <w:szCs w:val="22"/>
      <w:lang w:eastAsia="es-ES_tradnl"/>
    </w:rPr>
  </w:style>
  <w:style w:type="character" w:customStyle="1" w:styleId="helvetidacondbold">
    <w:name w:val="helvetida cond bold"/>
    <w:uiPriority w:val="99"/>
    <w:rsid w:val="00D14427"/>
    <w:rPr>
      <w:rFonts w:ascii="Times New Roman" w:hAnsi="Times New Roman" w:cs="Times New Roman"/>
      <w:b/>
      <w:bCs/>
    </w:rPr>
  </w:style>
  <w:style w:type="paragraph" w:customStyle="1" w:styleId="CabeceratablaTablas">
    <w:name w:val="Cabecera tabla (Tablas)"/>
    <w:basedOn w:val="Ningnestilodeprrafo"/>
    <w:uiPriority w:val="99"/>
    <w:rsid w:val="00516C81"/>
    <w:pPr>
      <w:widowControl/>
      <w:jc w:val="center"/>
    </w:pPr>
    <w:rPr>
      <w:rFonts w:ascii="Helvetica LT Std" w:hAnsi="Helvetica LT Std" w:cs="Helvetica LT Std"/>
      <w:b/>
      <w:bCs/>
      <w:spacing w:val="-2"/>
      <w:sz w:val="18"/>
      <w:szCs w:val="18"/>
      <w:lang w:val="en-GB" w:eastAsia="es-ES_tradnl"/>
    </w:rPr>
  </w:style>
  <w:style w:type="paragraph" w:customStyle="1" w:styleId="Textotablas-sangs-estianiTablas">
    <w:name w:val="Texto tabla s-sang s- esti_ani (Tablas)"/>
    <w:basedOn w:val="Ningnestilodeprrafo"/>
    <w:uiPriority w:val="99"/>
    <w:rsid w:val="00724219"/>
    <w:pPr>
      <w:widowControl/>
      <w:spacing w:line="240" w:lineRule="auto"/>
      <w:jc w:val="both"/>
    </w:pPr>
    <w:rPr>
      <w:rFonts w:ascii="Times New Roman" w:hAnsi="Times New Roman"/>
      <w:sz w:val="22"/>
      <w:szCs w:val="22"/>
      <w:lang w:eastAsia="es-ES_tradnl"/>
    </w:rPr>
  </w:style>
  <w:style w:type="paragraph" w:customStyle="1" w:styleId="Textocuadros-sangriaTablas">
    <w:name w:val="Texto cuadro s-sangria (Tablas)"/>
    <w:basedOn w:val="Ningnestilodeprrafo"/>
    <w:uiPriority w:val="99"/>
    <w:rsid w:val="00F64459"/>
    <w:pPr>
      <w:widowControl/>
      <w:suppressAutoHyphens/>
      <w:spacing w:line="240" w:lineRule="auto"/>
    </w:pPr>
    <w:rPr>
      <w:rFonts w:ascii="Times New Roman" w:hAnsi="Times New Roman"/>
      <w:sz w:val="22"/>
      <w:szCs w:val="22"/>
      <w:lang w:eastAsia="es-ES_tradnl"/>
    </w:rPr>
  </w:style>
  <w:style w:type="paragraph" w:customStyle="1" w:styleId="TextotablabolitoTablas">
    <w:name w:val="Texto tabla bolito (Tablas)"/>
    <w:basedOn w:val="Ningnestilodeprrafo"/>
    <w:uiPriority w:val="99"/>
    <w:rsid w:val="00F1533A"/>
    <w:pPr>
      <w:widowControl/>
      <w:spacing w:after="28"/>
      <w:ind w:left="142" w:hanging="142"/>
      <w:jc w:val="both"/>
    </w:pPr>
    <w:rPr>
      <w:rFonts w:ascii="Times New Roman" w:hAnsi="Times New Roman"/>
      <w:sz w:val="22"/>
      <w:szCs w:val="22"/>
      <w:lang w:eastAsia="es-ES_tradnl"/>
    </w:rPr>
  </w:style>
  <w:style w:type="paragraph" w:customStyle="1" w:styleId="Textotablabolito2rangoTablas">
    <w:name w:val="Texto tabla bolito 2 rango (Tablas)"/>
    <w:basedOn w:val="Ningnestilodeprrafo"/>
    <w:uiPriority w:val="99"/>
    <w:rsid w:val="00F1533A"/>
    <w:pPr>
      <w:widowControl/>
      <w:spacing w:after="28"/>
      <w:ind w:left="227" w:hanging="113"/>
    </w:pPr>
    <w:rPr>
      <w:rFonts w:ascii="Times New Roman" w:hAnsi="Times New Roman"/>
      <w:sz w:val="22"/>
      <w:szCs w:val="22"/>
      <w:lang w:eastAsia="es-ES_tradnl"/>
    </w:rPr>
  </w:style>
  <w:style w:type="paragraph" w:customStyle="1" w:styleId="-segundorango">
    <w:name w:val="- segundo rango"/>
    <w:basedOn w:val="Textotablabolito2rangoTablas"/>
    <w:qFormat/>
    <w:rsid w:val="00856FB5"/>
    <w:pPr>
      <w:numPr>
        <w:numId w:val="38"/>
      </w:numPr>
      <w:spacing w:line="240" w:lineRule="auto"/>
      <w:ind w:left="312" w:hanging="119"/>
    </w:pPr>
    <w:rPr>
      <w:rFonts w:asciiTheme="majorBidi" w:hAnsiTheme="majorBidi" w:cstheme="majorBidi"/>
      <w:sz w:val="20"/>
      <w:szCs w:val="20"/>
    </w:rPr>
  </w:style>
  <w:style w:type="paragraph" w:customStyle="1" w:styleId="primerrango">
    <w:name w:val="· primer rango"/>
    <w:basedOn w:val="-segundorango"/>
    <w:qFormat/>
    <w:rsid w:val="00856FB5"/>
    <w:pPr>
      <w:numPr>
        <w:numId w:val="39"/>
      </w:numPr>
      <w:ind w:left="172" w:hanging="172"/>
    </w:pPr>
    <w:rPr>
      <w:b/>
      <w:bCs/>
    </w:rPr>
  </w:style>
  <w:style w:type="paragraph" w:customStyle="1" w:styleId="ndiceUnidad2rgIndices">
    <w:name w:val="Índice Unidad 2rg (Indices)"/>
    <w:basedOn w:val="ndiceUnidad1rgIndices"/>
    <w:uiPriority w:val="99"/>
    <w:rsid w:val="00B76444"/>
    <w:pPr>
      <w:spacing w:before="17" w:line="288" w:lineRule="auto"/>
      <w:ind w:left="510" w:hanging="340"/>
    </w:pPr>
  </w:style>
  <w:style w:type="paragraph" w:customStyle="1" w:styleId="indideunidadboloIndices">
    <w:name w:val="indide unidad bolo (Indices)"/>
    <w:basedOn w:val="ndiceUnidad2rgIndices"/>
    <w:uiPriority w:val="99"/>
    <w:rsid w:val="00B76444"/>
    <w:pPr>
      <w:ind w:left="680" w:hanging="170"/>
    </w:pPr>
  </w:style>
  <w:style w:type="paragraph" w:customStyle="1" w:styleId="ndiceUnidadppfinalesIndices">
    <w:name w:val="Índice Unidad pp finales (Indices)"/>
    <w:basedOn w:val="ndiceUnidad1rgIndices"/>
    <w:uiPriority w:val="99"/>
    <w:rsid w:val="00B76444"/>
    <w:pPr>
      <w:spacing w:line="288" w:lineRule="auto"/>
      <w:ind w:left="142" w:hanging="142"/>
    </w:pPr>
  </w:style>
  <w:style w:type="paragraph" w:customStyle="1" w:styleId="indice1">
    <w:name w:val="indice 1"/>
    <w:basedOn w:val="Normal"/>
    <w:qFormat/>
    <w:rsid w:val="00B76444"/>
    <w:pPr>
      <w:ind w:left="284" w:hanging="284"/>
    </w:pPr>
    <w:rPr>
      <w:rFonts w:ascii="Times New Roman" w:hAnsi="Times New Roman"/>
      <w:b/>
      <w:bCs/>
      <w:sz w:val="22"/>
      <w:szCs w:val="22"/>
    </w:rPr>
  </w:style>
  <w:style w:type="paragraph" w:customStyle="1" w:styleId="indice2">
    <w:name w:val="indice 2"/>
    <w:basedOn w:val="Normal"/>
    <w:qFormat/>
    <w:rsid w:val="00B76444"/>
    <w:pPr>
      <w:ind w:left="709" w:hanging="425"/>
    </w:pPr>
    <w:rPr>
      <w:rFonts w:ascii="Times New Roman" w:hAnsi="Times New Roman"/>
      <w:sz w:val="22"/>
      <w:szCs w:val="22"/>
    </w:rPr>
  </w:style>
  <w:style w:type="paragraph" w:customStyle="1" w:styleId="bolitoindice2">
    <w:name w:val="bolito indice 2"/>
    <w:basedOn w:val="Normal"/>
    <w:qFormat/>
    <w:rsid w:val="00B76444"/>
    <w:pPr>
      <w:numPr>
        <w:numId w:val="40"/>
      </w:numPr>
    </w:pPr>
    <w:rPr>
      <w:rFonts w:ascii="Times New Roman" w:hAnsi="Times New Roman"/>
      <w:sz w:val="22"/>
      <w:szCs w:val="22"/>
    </w:rPr>
  </w:style>
  <w:style w:type="character" w:customStyle="1" w:styleId="frutiger75">
    <w:name w:val="frutiger 75"/>
    <w:uiPriority w:val="99"/>
    <w:rsid w:val="006D24F1"/>
    <w:rPr>
      <w:rFonts w:ascii="Frutiger LT Std 55 Roman" w:hAnsi="Frutiger LT Std 55 Roman" w:cs="Frutiger LT Std 55 Roman"/>
      <w:color w:val="000000"/>
    </w:rPr>
  </w:style>
  <w:style w:type="character" w:customStyle="1" w:styleId="StrongEmphasis">
    <w:name w:val="Strong Emphasis"/>
    <w:uiPriority w:val="99"/>
    <w:rsid w:val="00B84193"/>
    <w:rPr>
      <w:b/>
      <w:bCs/>
      <w:w w:val="100"/>
    </w:rPr>
  </w:style>
  <w:style w:type="paragraph" w:customStyle="1" w:styleId="ndiceUnidadboloIndices">
    <w:name w:val="Índice Unidad bolo (Indices)"/>
    <w:basedOn w:val="ndiceUnidad1rgIndices"/>
    <w:uiPriority w:val="99"/>
    <w:rsid w:val="00B11B42"/>
    <w:pPr>
      <w:spacing w:before="17" w:line="200" w:lineRule="atLeast"/>
      <w:ind w:left="624" w:hanging="113"/>
    </w:pPr>
    <w:rPr>
      <w:rFonts w:ascii="HelveticaLTStd-Roman" w:hAnsi="HelveticaLTStd-Roman" w:cs="HelveticaLTStd-Roman"/>
    </w:rPr>
  </w:style>
  <w:style w:type="paragraph" w:customStyle="1" w:styleId="CabeceratablablancoTablas">
    <w:name w:val="Cabecera tabla blanco (Tablas)"/>
    <w:basedOn w:val="Ningnestilodeprrafo"/>
    <w:uiPriority w:val="99"/>
    <w:rsid w:val="000F6346"/>
    <w:pPr>
      <w:widowControl/>
      <w:jc w:val="center"/>
    </w:pPr>
    <w:rPr>
      <w:rFonts w:ascii="HelveticaLTStd-Bold" w:hAnsi="HelveticaLTStd-Bold" w:cs="HelveticaLTStd-Bold"/>
      <w:b/>
      <w:bCs/>
      <w:color w:val="FFFFFF"/>
      <w:spacing w:val="-2"/>
      <w:sz w:val="18"/>
      <w:szCs w:val="18"/>
      <w:lang w:val="en-GB" w:eastAsia="es-ES_tradnl"/>
    </w:rPr>
  </w:style>
  <w:style w:type="character" w:customStyle="1" w:styleId="helveticait">
    <w:name w:val="helvetica it"/>
    <w:uiPriority w:val="99"/>
    <w:rsid w:val="00E03041"/>
    <w:rPr>
      <w:rFonts w:ascii="HelveticaLTStd-Obl" w:hAnsi="HelveticaLTStd-Obl" w:cs="HelveticaLTStd-Obl"/>
      <w:i/>
      <w:iCs/>
    </w:rPr>
  </w:style>
  <w:style w:type="paragraph" w:customStyle="1" w:styleId="Titulo1Textogeneral">
    <w:name w:val="Titulo 1 (Texto general)"/>
    <w:basedOn w:val="Ningnestilodeprrafo"/>
    <w:uiPriority w:val="99"/>
    <w:rsid w:val="00B2393B"/>
    <w:pPr>
      <w:widowControl/>
      <w:spacing w:after="68"/>
    </w:pPr>
    <w:rPr>
      <w:rFonts w:ascii="Exo" w:hAnsi="Exo" w:cs="Exo"/>
      <w:b/>
      <w:bCs/>
      <w:caps/>
      <w:sz w:val="26"/>
      <w:szCs w:val="26"/>
      <w:lang w:eastAsia="es-ES_tradnl"/>
    </w:rPr>
  </w:style>
  <w:style w:type="paragraph" w:customStyle="1" w:styleId="Titulo2conestelaTextogeneral">
    <w:name w:val="Titulo 2 con estela (Texto general)"/>
    <w:basedOn w:val="Ningnestilodeprrafo"/>
    <w:uiPriority w:val="99"/>
    <w:rsid w:val="00B2393B"/>
    <w:pPr>
      <w:widowControl/>
      <w:suppressAutoHyphens/>
      <w:spacing w:before="170"/>
    </w:pPr>
    <w:rPr>
      <w:rFonts w:ascii="Exo" w:hAnsi="Exo" w:cs="Exo"/>
      <w:b/>
      <w:bCs/>
      <w:sz w:val="26"/>
      <w:szCs w:val="26"/>
      <w:lang w:eastAsia="es-ES_tradnl"/>
    </w:rPr>
  </w:style>
  <w:style w:type="paragraph" w:customStyle="1" w:styleId="TextogeneralpdTextogeneral">
    <w:name w:val="Texto general pd (Texto general)"/>
    <w:basedOn w:val="Ningnestilodeprrafo"/>
    <w:uiPriority w:val="99"/>
    <w:rsid w:val="00B2393B"/>
    <w:pPr>
      <w:widowControl/>
      <w:spacing w:before="113" w:line="252" w:lineRule="atLeast"/>
      <w:jc w:val="both"/>
    </w:pPr>
    <w:rPr>
      <w:rFonts w:ascii="Optima LT Std" w:hAnsi="Optima LT Std" w:cs="Optima LT Std"/>
      <w:sz w:val="20"/>
      <w:szCs w:val="20"/>
      <w:lang w:eastAsia="es-ES_tradnl"/>
    </w:rPr>
  </w:style>
  <w:style w:type="paragraph" w:customStyle="1" w:styleId="Titulo3Textogeneral">
    <w:name w:val="Titulo 3 (Texto general)"/>
    <w:basedOn w:val="Ningnestilodeprrafo"/>
    <w:uiPriority w:val="99"/>
    <w:rsid w:val="00B2393B"/>
    <w:pPr>
      <w:widowControl/>
      <w:spacing w:before="57"/>
    </w:pPr>
    <w:rPr>
      <w:rFonts w:ascii="Exo" w:hAnsi="Exo" w:cs="Exo"/>
      <w:b/>
      <w:bCs/>
      <w:sz w:val="22"/>
      <w:szCs w:val="22"/>
      <w:lang w:eastAsia="es-ES_tradnl"/>
    </w:rPr>
  </w:style>
  <w:style w:type="paragraph" w:customStyle="1" w:styleId="Textoc-guionTextogeneral">
    <w:name w:val="Texto c-guion (Texto general)"/>
    <w:basedOn w:val="Ningnestilodeprrafo"/>
    <w:uiPriority w:val="99"/>
    <w:rsid w:val="00B2393B"/>
    <w:pPr>
      <w:widowControl/>
      <w:spacing w:after="57" w:line="252" w:lineRule="atLeast"/>
      <w:ind w:left="567" w:hanging="227"/>
      <w:jc w:val="both"/>
    </w:pPr>
    <w:rPr>
      <w:rFonts w:ascii="Optima LT Std" w:hAnsi="Optima LT Std" w:cs="Optima LT Std"/>
      <w:sz w:val="20"/>
      <w:szCs w:val="20"/>
      <w:lang w:eastAsia="es-ES_tradnl"/>
    </w:rPr>
  </w:style>
  <w:style w:type="character" w:customStyle="1" w:styleId="frutiger65bold">
    <w:name w:val="frutiger 65 bold"/>
    <w:uiPriority w:val="99"/>
    <w:rsid w:val="00B2393B"/>
    <w:rPr>
      <w:rFonts w:ascii="Frutiger LT Std 45 Light" w:hAnsi="Frutiger LT Std 45 Light" w:cs="Frutiger LT Std 45 Light"/>
      <w:b/>
      <w:bCs/>
      <w:lang w:bidi="ar-Y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088486">
      <w:bodyDiv w:val="1"/>
      <w:marLeft w:val="0"/>
      <w:marRight w:val="0"/>
      <w:marTop w:val="0"/>
      <w:marBottom w:val="0"/>
      <w:divBdr>
        <w:top w:val="none" w:sz="0" w:space="0" w:color="auto"/>
        <w:left w:val="none" w:sz="0" w:space="0" w:color="auto"/>
        <w:bottom w:val="none" w:sz="0" w:space="0" w:color="auto"/>
        <w:right w:val="none" w:sz="0" w:space="0" w:color="auto"/>
      </w:divBdr>
      <w:divsChild>
        <w:div w:id="113403655">
          <w:marLeft w:val="0"/>
          <w:marRight w:val="0"/>
          <w:marTop w:val="0"/>
          <w:marBottom w:val="0"/>
          <w:divBdr>
            <w:top w:val="none" w:sz="0" w:space="0" w:color="auto"/>
            <w:left w:val="none" w:sz="0" w:space="0" w:color="auto"/>
            <w:bottom w:val="none" w:sz="0" w:space="0" w:color="auto"/>
            <w:right w:val="none" w:sz="0" w:space="0" w:color="auto"/>
          </w:divBdr>
          <w:divsChild>
            <w:div w:id="208153913">
              <w:marLeft w:val="0"/>
              <w:marRight w:val="0"/>
              <w:marTop w:val="0"/>
              <w:marBottom w:val="0"/>
              <w:divBdr>
                <w:top w:val="none" w:sz="0" w:space="0" w:color="auto"/>
                <w:left w:val="none" w:sz="0" w:space="0" w:color="auto"/>
                <w:bottom w:val="none" w:sz="0" w:space="0" w:color="auto"/>
                <w:right w:val="none" w:sz="0" w:space="0" w:color="auto"/>
              </w:divBdr>
              <w:divsChild>
                <w:div w:id="1716350804">
                  <w:marLeft w:val="0"/>
                  <w:marRight w:val="0"/>
                  <w:marTop w:val="0"/>
                  <w:marBottom w:val="0"/>
                  <w:divBdr>
                    <w:top w:val="none" w:sz="0" w:space="0" w:color="auto"/>
                    <w:left w:val="none" w:sz="0" w:space="0" w:color="auto"/>
                    <w:bottom w:val="none" w:sz="0" w:space="0" w:color="auto"/>
                    <w:right w:val="none" w:sz="0" w:space="0" w:color="auto"/>
                  </w:divBdr>
                  <w:divsChild>
                    <w:div w:id="100566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1088374">
      <w:bodyDiv w:val="1"/>
      <w:marLeft w:val="0"/>
      <w:marRight w:val="0"/>
      <w:marTop w:val="0"/>
      <w:marBottom w:val="0"/>
      <w:divBdr>
        <w:top w:val="none" w:sz="0" w:space="0" w:color="auto"/>
        <w:left w:val="none" w:sz="0" w:space="0" w:color="auto"/>
        <w:bottom w:val="none" w:sz="0" w:space="0" w:color="auto"/>
        <w:right w:val="none" w:sz="0" w:space="0" w:color="auto"/>
      </w:divBdr>
      <w:divsChild>
        <w:div w:id="1023820069">
          <w:marLeft w:val="0"/>
          <w:marRight w:val="0"/>
          <w:marTop w:val="0"/>
          <w:marBottom w:val="0"/>
          <w:divBdr>
            <w:top w:val="none" w:sz="0" w:space="0" w:color="auto"/>
            <w:left w:val="none" w:sz="0" w:space="0" w:color="auto"/>
            <w:bottom w:val="none" w:sz="0" w:space="0" w:color="auto"/>
            <w:right w:val="none" w:sz="0" w:space="0" w:color="auto"/>
          </w:divBdr>
          <w:divsChild>
            <w:div w:id="551886174">
              <w:marLeft w:val="0"/>
              <w:marRight w:val="0"/>
              <w:marTop w:val="0"/>
              <w:marBottom w:val="0"/>
              <w:divBdr>
                <w:top w:val="none" w:sz="0" w:space="0" w:color="auto"/>
                <w:left w:val="none" w:sz="0" w:space="0" w:color="auto"/>
                <w:bottom w:val="none" w:sz="0" w:space="0" w:color="auto"/>
                <w:right w:val="none" w:sz="0" w:space="0" w:color="auto"/>
              </w:divBdr>
              <w:divsChild>
                <w:div w:id="680859831">
                  <w:marLeft w:val="0"/>
                  <w:marRight w:val="0"/>
                  <w:marTop w:val="0"/>
                  <w:marBottom w:val="0"/>
                  <w:divBdr>
                    <w:top w:val="none" w:sz="0" w:space="0" w:color="auto"/>
                    <w:left w:val="none" w:sz="0" w:space="0" w:color="auto"/>
                    <w:bottom w:val="none" w:sz="0" w:space="0" w:color="auto"/>
                    <w:right w:val="none" w:sz="0" w:space="0" w:color="auto"/>
                  </w:divBdr>
                  <w:divsChild>
                    <w:div w:id="210175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1D047A-8DFF-4899-8316-5DCF20418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14</Pages>
  <Words>5312</Words>
  <Characters>29216</Characters>
  <Application>Microsoft Office Word</Application>
  <DocSecurity>0</DocSecurity>
  <Lines>243</Lines>
  <Paragraphs>68</Paragraphs>
  <ScaleCrop>false</ScaleCrop>
  <HeadingPairs>
    <vt:vector size="2" baseType="variant">
      <vt:variant>
        <vt:lpstr>Título</vt:lpstr>
      </vt:variant>
      <vt:variant>
        <vt:i4>1</vt:i4>
      </vt:variant>
    </vt:vector>
  </HeadingPairs>
  <TitlesOfParts>
    <vt:vector size="1" baseType="lpstr">
      <vt:lpstr/>
    </vt:vector>
  </TitlesOfParts>
  <Company>Particular</Company>
  <LinksUpToDate>false</LinksUpToDate>
  <CharactersWithSpaces>34460</CharactersWithSpaces>
  <SharedDoc>false</SharedDoc>
  <HLinks>
    <vt:vector size="48" baseType="variant">
      <vt:variant>
        <vt:i4>6094877</vt:i4>
      </vt:variant>
      <vt:variant>
        <vt:i4>21</vt:i4>
      </vt:variant>
      <vt:variant>
        <vt:i4>0</vt:i4>
      </vt:variant>
      <vt:variant>
        <vt:i4>5</vt:i4>
      </vt:variant>
      <vt:variant>
        <vt:lpwstr>https://nadaesgratis.es/</vt:lpwstr>
      </vt:variant>
      <vt:variant>
        <vt:lpwstr/>
      </vt:variant>
      <vt:variant>
        <vt:i4>4390937</vt:i4>
      </vt:variant>
      <vt:variant>
        <vt:i4>18</vt:i4>
      </vt:variant>
      <vt:variant>
        <vt:i4>0</vt:i4>
      </vt:variant>
      <vt:variant>
        <vt:i4>5</vt:i4>
      </vt:variant>
      <vt:variant>
        <vt:lpwstr>https://www.elblogsalmon.com/</vt:lpwstr>
      </vt:variant>
      <vt:variant>
        <vt:lpwstr/>
      </vt:variant>
      <vt:variant>
        <vt:i4>4587536</vt:i4>
      </vt:variant>
      <vt:variant>
        <vt:i4>15</vt:i4>
      </vt:variant>
      <vt:variant>
        <vt:i4>0</vt:i4>
      </vt:variant>
      <vt:variant>
        <vt:i4>5</vt:i4>
      </vt:variant>
      <vt:variant>
        <vt:lpwstr>https://www.eumed.net/cursecon/textos/index.html</vt:lpwstr>
      </vt:variant>
      <vt:variant>
        <vt:lpwstr/>
      </vt:variant>
      <vt:variant>
        <vt:i4>983071</vt:i4>
      </vt:variant>
      <vt:variant>
        <vt:i4>12</vt:i4>
      </vt:variant>
      <vt:variant>
        <vt:i4>0</vt:i4>
      </vt:variant>
      <vt:variant>
        <vt:i4>5</vt:i4>
      </vt:variant>
      <vt:variant>
        <vt:lpwstr>http://deconomiablog.blogspot.com/2016/06/como-hacer-un-comentario-de-texto.html</vt:lpwstr>
      </vt:variant>
      <vt:variant>
        <vt:lpwstr/>
      </vt:variant>
      <vt:variant>
        <vt:i4>7274608</vt:i4>
      </vt:variant>
      <vt:variant>
        <vt:i4>9</vt:i4>
      </vt:variant>
      <vt:variant>
        <vt:i4>0</vt:i4>
      </vt:variant>
      <vt:variant>
        <vt:i4>5</vt:i4>
      </vt:variant>
      <vt:variant>
        <vt:lpwstr>https://aprendeconomia.com/</vt:lpwstr>
      </vt:variant>
      <vt:variant>
        <vt:lpwstr/>
      </vt:variant>
      <vt:variant>
        <vt:i4>655361</vt:i4>
      </vt:variant>
      <vt:variant>
        <vt:i4>6</vt:i4>
      </vt:variant>
      <vt:variant>
        <vt:i4>0</vt:i4>
      </vt:variant>
      <vt:variant>
        <vt:i4>5</vt:i4>
      </vt:variant>
      <vt:variant>
        <vt:lpwstr>https://economipedia.com/</vt:lpwstr>
      </vt:variant>
      <vt:variant>
        <vt:lpwstr/>
      </vt:variant>
      <vt:variant>
        <vt:i4>589825</vt:i4>
      </vt:variant>
      <vt:variant>
        <vt:i4>3</vt:i4>
      </vt:variant>
      <vt:variant>
        <vt:i4>0</vt:i4>
      </vt:variant>
      <vt:variant>
        <vt:i4>5</vt:i4>
      </vt:variant>
      <vt:variant>
        <vt:lpwstr>http://blog.economistas.org/</vt:lpwstr>
      </vt:variant>
      <vt:variant>
        <vt:lpwstr/>
      </vt:variant>
      <vt:variant>
        <vt:i4>1441822</vt:i4>
      </vt:variant>
      <vt:variant>
        <vt:i4>0</vt:i4>
      </vt:variant>
      <vt:variant>
        <vt:i4>0</vt:i4>
      </vt:variant>
      <vt:variant>
        <vt:i4>5</vt:i4>
      </vt:variant>
      <vt:variant>
        <vt:lpwstr>https://sites.google.com/site/curseconomia/explicaciones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y Juan Antonio</dc:creator>
  <cp:keywords/>
  <cp:lastModifiedBy>Maria Auxiliadora Estero Paniagua</cp:lastModifiedBy>
  <cp:revision>9</cp:revision>
  <cp:lastPrinted>2020-10-19T11:11:00Z</cp:lastPrinted>
  <dcterms:created xsi:type="dcterms:W3CDTF">2020-09-14T10:12:00Z</dcterms:created>
  <dcterms:modified xsi:type="dcterms:W3CDTF">2020-10-20T12:31:00Z</dcterms:modified>
</cp:coreProperties>
</file>