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D8029B" w14:paraId="7AC8EED6" w14:textId="77777777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6EAA0FD5" w14:textId="77777777" w:rsidR="002B179B" w:rsidRPr="00D8029B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D8029B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83" w:type="dxa"/>
            <w:shd w:val="clear" w:color="auto" w:fill="D9D9D9"/>
            <w:vAlign w:val="center"/>
          </w:tcPr>
          <w:p w14:paraId="0D2E63E8" w14:textId="77777777" w:rsidR="002B179B" w:rsidRPr="00D8029B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D8029B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7BB62C5" w14:textId="77777777" w:rsidR="002B179B" w:rsidRPr="00D8029B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D8029B" w14:paraId="5EA60DE9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097F8EB1" w14:textId="77777777" w:rsidR="002B179B" w:rsidRPr="00D8029B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D8029B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14:paraId="7D91D505" w14:textId="77777777" w:rsidR="002B179B" w:rsidRPr="00D8029B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D8029B" w14:paraId="15F18D7E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23708F78" w14:textId="77777777" w:rsidR="002B179B" w:rsidRPr="00D8029B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D8029B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3CB0AF" w14:textId="77777777" w:rsidR="002B179B" w:rsidRPr="00D8029B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14:paraId="2352E4FF" w14:textId="77777777" w:rsidR="002B179B" w:rsidRPr="00D8029B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D8029B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3E27BFB0" w14:textId="77777777" w:rsidR="002B179B" w:rsidRPr="00D8029B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14:paraId="7EE55289" w14:textId="77777777" w:rsidR="0098651A" w:rsidRPr="00D8029B" w:rsidRDefault="0098651A" w:rsidP="0098651A">
      <w:pPr>
        <w:pStyle w:val="AAActividadespreguntaPDSolucionarioyactividades"/>
        <w:ind w:left="0" w:firstLine="0"/>
        <w:rPr>
          <w:rStyle w:val="frutiger65bold"/>
          <w:rFonts w:ascii="Times New Roman" w:hAnsi="Times New Roman" w:cs="Times New Roman"/>
          <w:b/>
          <w:bCs/>
        </w:rPr>
      </w:pPr>
    </w:p>
    <w:p w14:paraId="72A34713" w14:textId="3BAD7415" w:rsidR="00935547" w:rsidRDefault="00935547" w:rsidP="00935547">
      <w:pPr>
        <w:pStyle w:val="pregunta"/>
        <w:rPr>
          <w:shd w:val="clear" w:color="auto" w:fill="D0CECE" w:themeFill="background2" w:themeFillShade="E6"/>
        </w:rPr>
      </w:pPr>
      <w:r w:rsidRPr="00935547">
        <w:t>1.</w:t>
      </w:r>
      <w:r>
        <w:tab/>
      </w:r>
      <w:r w:rsidRPr="00935547">
        <w:t xml:space="preserve">Completa el siguiente eje cronológico con los sucesos históricos del siglo XVII en Europa: </w:t>
      </w:r>
      <w:r w:rsidRPr="00935547">
        <w:rPr>
          <w:shd w:val="clear" w:color="auto" w:fill="D0CECE" w:themeFill="background2" w:themeFillShade="E6"/>
        </w:rPr>
        <w:t>[B3: 31, 35, 36, 38]</w:t>
      </w:r>
    </w:p>
    <w:p w14:paraId="084B1370" w14:textId="71C08B55" w:rsidR="00797E3A" w:rsidRDefault="00797E3A" w:rsidP="00935547">
      <w:pPr>
        <w:pStyle w:val="pregunta"/>
        <w:rPr>
          <w:shd w:val="clear" w:color="auto" w:fill="D0CECE" w:themeFill="background2" w:themeFillShade="E6"/>
        </w:rPr>
      </w:pPr>
      <w:r>
        <w:rPr>
          <w:noProof/>
          <w:shd w:val="clear" w:color="auto" w:fill="D0CECE" w:themeFill="background2" w:themeFillShade="E6"/>
        </w:rPr>
        <w:drawing>
          <wp:inline distT="0" distB="0" distL="0" distR="0" wp14:anchorId="668B48A7" wp14:editId="385D638B">
            <wp:extent cx="5850890" cy="326390"/>
            <wp:effectExtent l="0" t="0" r="3810" b="381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E32CB" w14:textId="40B92575" w:rsidR="00797E3A" w:rsidRDefault="00797E3A" w:rsidP="00935547">
      <w:pPr>
        <w:pStyle w:val="pregunta"/>
        <w:rPr>
          <w:shd w:val="clear" w:color="auto" w:fill="D0CECE" w:themeFill="background2" w:themeFillShade="E6"/>
        </w:rPr>
      </w:pPr>
    </w:p>
    <w:p w14:paraId="19DED5BE" w14:textId="14BAA481" w:rsidR="00797E3A" w:rsidRDefault="00797E3A" w:rsidP="00935547">
      <w:pPr>
        <w:pStyle w:val="pregunta"/>
        <w:rPr>
          <w:shd w:val="clear" w:color="auto" w:fill="D0CECE" w:themeFill="background2" w:themeFillShade="E6"/>
        </w:rPr>
      </w:pPr>
    </w:p>
    <w:p w14:paraId="5745B178" w14:textId="27B622CF" w:rsidR="00797E3A" w:rsidRDefault="00797E3A" w:rsidP="00935547">
      <w:pPr>
        <w:pStyle w:val="pregunta"/>
        <w:rPr>
          <w:shd w:val="clear" w:color="auto" w:fill="D0CECE" w:themeFill="background2" w:themeFillShade="E6"/>
        </w:rPr>
      </w:pPr>
    </w:p>
    <w:p w14:paraId="11622D5A" w14:textId="7E729A7A" w:rsidR="00797E3A" w:rsidRDefault="00797E3A" w:rsidP="00935547">
      <w:pPr>
        <w:pStyle w:val="pregunta"/>
        <w:rPr>
          <w:shd w:val="clear" w:color="auto" w:fill="D0CECE" w:themeFill="background2" w:themeFillShade="E6"/>
        </w:rPr>
      </w:pPr>
    </w:p>
    <w:p w14:paraId="0D9D30C9" w14:textId="6265493D" w:rsidR="00797E3A" w:rsidRDefault="00797E3A" w:rsidP="00935547">
      <w:pPr>
        <w:pStyle w:val="pregunta"/>
        <w:rPr>
          <w:shd w:val="clear" w:color="auto" w:fill="D0CECE" w:themeFill="background2" w:themeFillShade="E6"/>
        </w:rPr>
      </w:pPr>
    </w:p>
    <w:p w14:paraId="62B7882B" w14:textId="499BF254" w:rsidR="00797E3A" w:rsidRDefault="00797E3A" w:rsidP="00935547">
      <w:pPr>
        <w:pStyle w:val="pregunta"/>
        <w:rPr>
          <w:shd w:val="clear" w:color="auto" w:fill="D0CECE" w:themeFill="background2" w:themeFillShade="E6"/>
        </w:rPr>
      </w:pPr>
      <w:r>
        <w:rPr>
          <w:noProof/>
          <w:shd w:val="clear" w:color="auto" w:fill="D0CECE" w:themeFill="background2" w:themeFillShade="E6"/>
        </w:rPr>
        <w:drawing>
          <wp:inline distT="0" distB="0" distL="0" distR="0" wp14:anchorId="7EAC6896" wp14:editId="62BF687A">
            <wp:extent cx="5850890" cy="1494790"/>
            <wp:effectExtent l="0" t="0" r="3810" b="3810"/>
            <wp:docPr id="18" name="Imagen 18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Interfaz de usuario gráfica, Text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D1FE0" w14:textId="4F806C86" w:rsidR="00797E3A" w:rsidRPr="00797E3A" w:rsidRDefault="00797E3A" w:rsidP="00797E3A">
      <w:pPr>
        <w:pStyle w:val="pregunta"/>
      </w:pPr>
      <w:r w:rsidRPr="00797E3A">
        <w:t>2.</w:t>
      </w:r>
      <w:r>
        <w:tab/>
      </w:r>
      <w:r w:rsidRPr="00797E3A">
        <w:t xml:space="preserve">Lee los siguientes textos y contesta a las preguntas: </w:t>
      </w:r>
      <w:r w:rsidRPr="00797E3A">
        <w:rPr>
          <w:shd w:val="clear" w:color="auto" w:fill="D0CECE" w:themeFill="background2" w:themeFillShade="E6"/>
        </w:rPr>
        <w:t>[B3: 31, 35]</w:t>
      </w:r>
    </w:p>
    <w:p w14:paraId="000CB09E" w14:textId="77777777" w:rsidR="00797E3A" w:rsidRPr="00797E3A" w:rsidRDefault="00797E3A" w:rsidP="00797E3A">
      <w:pPr>
        <w:pStyle w:val="txtliterario"/>
        <w:jc w:val="center"/>
      </w:pPr>
      <w:r w:rsidRPr="00797E3A">
        <w:t>Texto A</w:t>
      </w:r>
    </w:p>
    <w:p w14:paraId="254D76D7" w14:textId="416EEB1D" w:rsidR="00797E3A" w:rsidRPr="00797E3A" w:rsidRDefault="00797E3A" w:rsidP="00797E3A">
      <w:pPr>
        <w:pStyle w:val="txtliterario"/>
      </w:pPr>
      <w:r w:rsidRPr="00797E3A">
        <w:t>Dios estableció a los reyes como sus ministros y reina a través de ellos sobre los pueblos [...]. Los príncipes actúan como</w:t>
      </w:r>
      <w:r>
        <w:t xml:space="preserve"> </w:t>
      </w:r>
      <w:r w:rsidRPr="00797E3A">
        <w:t>los ministros de Dios y sus lugartenientes en la tierra. Por medio de ellos Dios ejercita su imperio. Por ello el trono real</w:t>
      </w:r>
      <w:r>
        <w:t xml:space="preserve"> </w:t>
      </w:r>
      <w:r w:rsidRPr="00797E3A">
        <w:t>no es el trono de un hombre sino el de Dios mismo. Se desprende de todo ello que la persona del rey es sagrada y que</w:t>
      </w:r>
      <w:r>
        <w:t xml:space="preserve"> </w:t>
      </w:r>
      <w:r w:rsidRPr="00797E3A">
        <w:t>atentar contra ella es un sacrilegio.</w:t>
      </w:r>
    </w:p>
    <w:p w14:paraId="27D4E17C" w14:textId="290A5C89" w:rsidR="00797E3A" w:rsidRPr="00797E3A" w:rsidRDefault="00797E3A" w:rsidP="00797E3A">
      <w:pPr>
        <w:pStyle w:val="txtliterario"/>
        <w:jc w:val="right"/>
      </w:pPr>
      <w:proofErr w:type="spellStart"/>
      <w:r w:rsidRPr="00797E3A">
        <w:t>Bossuet</w:t>
      </w:r>
      <w:proofErr w:type="spellEnd"/>
      <w:r w:rsidRPr="00797E3A">
        <w:t xml:space="preserve">: </w:t>
      </w:r>
      <w:r w:rsidRPr="00797E3A">
        <w:rPr>
          <w:i/>
          <w:iCs/>
        </w:rPr>
        <w:t>La política según las Sagradas Escrituras.</w:t>
      </w:r>
      <w:r w:rsidRPr="00797E3A">
        <w:t xml:space="preserve"> Libro III (1709).</w:t>
      </w:r>
    </w:p>
    <w:p w14:paraId="0D8CCC1D" w14:textId="77777777" w:rsidR="00797E3A" w:rsidRDefault="00797E3A" w:rsidP="00797E3A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eastAsia="es-ES_tradnl"/>
        </w:rPr>
      </w:pPr>
    </w:p>
    <w:p w14:paraId="2CDB218C" w14:textId="77777777" w:rsidR="00797E3A" w:rsidRPr="00797E3A" w:rsidRDefault="00797E3A" w:rsidP="00797E3A">
      <w:pPr>
        <w:pStyle w:val="txtliterario"/>
        <w:jc w:val="center"/>
        <w:rPr>
          <w:b/>
          <w:bCs/>
        </w:rPr>
      </w:pPr>
      <w:r w:rsidRPr="00797E3A">
        <w:rPr>
          <w:b/>
          <w:bCs/>
        </w:rPr>
        <w:t>Texto B</w:t>
      </w:r>
    </w:p>
    <w:p w14:paraId="7CBEE978" w14:textId="38723717" w:rsidR="00797E3A" w:rsidRPr="00797E3A" w:rsidRDefault="00797E3A" w:rsidP="00797E3A">
      <w:pPr>
        <w:pStyle w:val="txtliterario"/>
      </w:pPr>
      <w:r w:rsidRPr="00797E3A">
        <w:t>La nación inglesa es la única sobre la tierra que ha conseguido regular el poder de los reyes enfrentándose a ellos y</w:t>
      </w:r>
      <w:r>
        <w:t xml:space="preserve"> </w:t>
      </w:r>
      <w:r w:rsidRPr="00797E3A">
        <w:t>que, con constantes esfuerzos, ha podido finalmente establecer un sabio gobierno en el que el príncipe, todopoderoso</w:t>
      </w:r>
      <w:r>
        <w:t xml:space="preserve"> </w:t>
      </w:r>
      <w:r w:rsidRPr="00797E3A">
        <w:t>para hacer el bien, está limitado para hacer el mal; en el que los señores son grandes sin insolencia y sin vasallos;</w:t>
      </w:r>
      <w:r>
        <w:t xml:space="preserve"> </w:t>
      </w:r>
      <w:r w:rsidRPr="00797E3A">
        <w:t>y en el que el pueblo comparte el gobierno sin desorden. La Cámara de los Pares (de los Lores) y la de los Comunes</w:t>
      </w:r>
      <w:r>
        <w:t xml:space="preserve"> </w:t>
      </w:r>
      <w:r w:rsidRPr="00797E3A">
        <w:t>son los árbitros de la nación, y el rey es el árbitro supremo. No ha sido fácil establecer la libertad en Inglaterra; el ídolo</w:t>
      </w:r>
      <w:r>
        <w:t xml:space="preserve"> </w:t>
      </w:r>
      <w:r w:rsidRPr="00797E3A">
        <w:t>del poder despótico ha sido ahogado en sangre, pero los ingleses creen no haber pagado demasiado por sus leyes.</w:t>
      </w:r>
      <w:r>
        <w:t xml:space="preserve"> </w:t>
      </w:r>
      <w:r w:rsidRPr="00797E3A">
        <w:t>Las demás naciones no han derramado menos sangre que ellos, pero esta sangre que han vertido por la causa de su</w:t>
      </w:r>
      <w:r>
        <w:t xml:space="preserve"> </w:t>
      </w:r>
      <w:r w:rsidRPr="00797E3A">
        <w:t>libertad no ha hecho más que cimentar su servidumbre.</w:t>
      </w:r>
    </w:p>
    <w:p w14:paraId="430F9FAC" w14:textId="77777777" w:rsidR="00797E3A" w:rsidRPr="00797E3A" w:rsidRDefault="00797E3A" w:rsidP="00797E3A">
      <w:pPr>
        <w:pStyle w:val="txtliterario"/>
        <w:jc w:val="right"/>
      </w:pPr>
      <w:r w:rsidRPr="00797E3A">
        <w:t xml:space="preserve">Voltaire: </w:t>
      </w:r>
      <w:r w:rsidRPr="00797E3A">
        <w:rPr>
          <w:i/>
          <w:iCs/>
        </w:rPr>
        <w:t>Cartas filosóficas</w:t>
      </w:r>
      <w:r w:rsidRPr="00797E3A">
        <w:t xml:space="preserve"> (1734).</w:t>
      </w:r>
    </w:p>
    <w:p w14:paraId="2604453B" w14:textId="77777777" w:rsidR="00797E3A" w:rsidRDefault="00797E3A" w:rsidP="00797E3A">
      <w:pPr>
        <w:pStyle w:val="pregunta"/>
        <w:numPr>
          <w:ilvl w:val="0"/>
          <w:numId w:val="50"/>
        </w:numPr>
      </w:pPr>
      <w:r w:rsidRPr="00797E3A">
        <w:t>¿Con qué tipo de monarquía se corresponde el texto A? ¿Y el texto B? Señala las diferencias entre cada un</w:t>
      </w:r>
      <w:r>
        <w:t xml:space="preserve">o </w:t>
      </w:r>
      <w:r w:rsidRPr="00797E3A">
        <w:t>de los modelos de monarquía descritos en el texto y la monarquía existente en la Edad Media.</w:t>
      </w:r>
    </w:p>
    <w:p w14:paraId="2EC49D58" w14:textId="77777777" w:rsidR="00797E3A" w:rsidRDefault="00797E3A" w:rsidP="00797E3A">
      <w:pPr>
        <w:pStyle w:val="pregunta"/>
        <w:numPr>
          <w:ilvl w:val="0"/>
          <w:numId w:val="50"/>
        </w:numPr>
      </w:pPr>
      <w:r w:rsidRPr="00797E3A">
        <w:t>¿Qué justificación se proporciona sobre el tipo de monarquía descrita en el texto A? Razona tu respuesta.</w:t>
      </w:r>
    </w:p>
    <w:p w14:paraId="65DC0AB5" w14:textId="59BFD113" w:rsidR="00797E3A" w:rsidRPr="00797E3A" w:rsidRDefault="00797E3A" w:rsidP="00797E3A">
      <w:pPr>
        <w:pStyle w:val="pregunta"/>
        <w:numPr>
          <w:ilvl w:val="0"/>
          <w:numId w:val="50"/>
        </w:numPr>
      </w:pPr>
      <w:r w:rsidRPr="00797E3A">
        <w:t>¿A qué acontecimiento histórico se refiere el texto B?</w:t>
      </w:r>
    </w:p>
    <w:p w14:paraId="0844CD1E" w14:textId="2D95C009" w:rsidR="00797E3A" w:rsidRPr="00797E3A" w:rsidRDefault="00797E3A" w:rsidP="00797E3A">
      <w:pPr>
        <w:pStyle w:val="pregunta"/>
      </w:pPr>
      <w:r w:rsidRPr="00797E3A">
        <w:lastRenderedPageBreak/>
        <w:t>3.</w:t>
      </w:r>
      <w:r>
        <w:tab/>
      </w:r>
      <w:r w:rsidRPr="00797E3A">
        <w:t xml:space="preserve">Completa la siguiente tabla sobre el Barroco: </w:t>
      </w:r>
      <w:r w:rsidRPr="00797E3A">
        <w:rPr>
          <w:shd w:val="clear" w:color="auto" w:fill="D0CECE" w:themeFill="background2" w:themeFillShade="E6"/>
        </w:rPr>
        <w:t>[B3: 31, 38]</w:t>
      </w:r>
    </w:p>
    <w:p w14:paraId="39891A88" w14:textId="6CF29E36" w:rsidR="00797E3A" w:rsidRDefault="00797E3A" w:rsidP="00797E3A">
      <w:pPr>
        <w:pStyle w:val="pregunta"/>
      </w:pPr>
      <w:r>
        <w:rPr>
          <w:noProof/>
        </w:rPr>
        <w:drawing>
          <wp:inline distT="0" distB="0" distL="0" distR="0" wp14:anchorId="32AC7D99" wp14:editId="24CA307A">
            <wp:extent cx="5850890" cy="1132840"/>
            <wp:effectExtent l="0" t="0" r="3810" b="0"/>
            <wp:docPr id="20" name="Imagen 2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0851B" w14:textId="64180355" w:rsidR="00E11542" w:rsidRDefault="00797E3A" w:rsidP="00797E3A">
      <w:pPr>
        <w:pStyle w:val="pregunta"/>
        <w:rPr>
          <w:shd w:val="clear" w:color="auto" w:fill="D0CECE" w:themeFill="background2" w:themeFillShade="E6"/>
        </w:rPr>
      </w:pPr>
      <w:r w:rsidRPr="00797E3A">
        <w:t>4.</w:t>
      </w:r>
      <w:r>
        <w:tab/>
      </w:r>
      <w:r w:rsidRPr="00797E3A">
        <w:t>Completa el siguiente mapa sobre las transformaciones territoriales derivadas del final de la guerra de los</w:t>
      </w:r>
      <w:r w:rsidRPr="00797E3A">
        <w:t xml:space="preserve"> </w:t>
      </w:r>
      <w:r w:rsidRPr="00797E3A">
        <w:t xml:space="preserve">Treinta Años: </w:t>
      </w:r>
      <w:r w:rsidRPr="00797E3A">
        <w:rPr>
          <w:shd w:val="clear" w:color="auto" w:fill="D0CECE" w:themeFill="background2" w:themeFillShade="E6"/>
        </w:rPr>
        <w:t>[B3: 36]</w:t>
      </w:r>
    </w:p>
    <w:p w14:paraId="00067E41" w14:textId="1A35F25B" w:rsidR="00797E3A" w:rsidRPr="00797E3A" w:rsidRDefault="00797E3A" w:rsidP="00797E3A">
      <w:pPr>
        <w:pStyle w:val="pregunta"/>
      </w:pPr>
      <w:r>
        <w:rPr>
          <w:noProof/>
        </w:rPr>
        <w:drawing>
          <wp:inline distT="0" distB="0" distL="0" distR="0" wp14:anchorId="229F5FE0" wp14:editId="79FB6061">
            <wp:extent cx="5850890" cy="4573905"/>
            <wp:effectExtent l="0" t="0" r="3810" b="0"/>
            <wp:docPr id="15" name="Imagen 15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Map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457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EB6D5" w14:textId="4EC3AF2A" w:rsidR="00797E3A" w:rsidRPr="00797E3A" w:rsidRDefault="00797E3A" w:rsidP="00797E3A">
      <w:pPr>
        <w:pStyle w:val="pregunta"/>
      </w:pPr>
      <w:r w:rsidRPr="00797E3A">
        <w:t>5.</w:t>
      </w:r>
      <w:r>
        <w:tab/>
      </w:r>
      <w:r w:rsidRPr="00797E3A">
        <w:t>Lee el siguiente texto de Descartes y señala razonadamente en qué medida crees que los principios descritos</w:t>
      </w:r>
      <w:r>
        <w:t xml:space="preserve"> </w:t>
      </w:r>
      <w:r w:rsidRPr="00797E3A">
        <w:t xml:space="preserve">por el autor se corresponden con la forma de proceder de la ciencia actual: </w:t>
      </w:r>
      <w:r w:rsidRPr="00797E3A">
        <w:rPr>
          <w:shd w:val="clear" w:color="auto" w:fill="D0CECE" w:themeFill="background2" w:themeFillShade="E6"/>
        </w:rPr>
        <w:t>[B3: 37]</w:t>
      </w:r>
    </w:p>
    <w:p w14:paraId="338EEDA0" w14:textId="21DED6C4" w:rsidR="00797E3A" w:rsidRPr="00797E3A" w:rsidRDefault="00797E3A" w:rsidP="00797E3A">
      <w:pPr>
        <w:pStyle w:val="txtliterario"/>
      </w:pPr>
      <w:r w:rsidRPr="00797E3A">
        <w:t>En lugar del gran número de preceptos que encierra la lógica, creí que me bastarían los cuatro siguientes, supuesto</w:t>
      </w:r>
      <w:r>
        <w:t xml:space="preserve"> </w:t>
      </w:r>
      <w:r w:rsidRPr="00797E3A">
        <w:t>que tomase una firme y constante resolución de no dejar de observarlos una vez siquiera:</w:t>
      </w:r>
      <w:r>
        <w:t xml:space="preserve"> </w:t>
      </w:r>
      <w:r w:rsidRPr="00797E3A">
        <w:t>Fue el primero, no admitir como verdadera cosa alguna, como no supiese con evidencia que lo es; es decir, evitar</w:t>
      </w:r>
      <w:r>
        <w:t xml:space="preserve"> </w:t>
      </w:r>
      <w:r w:rsidRPr="00797E3A">
        <w:t>cuidadosamente</w:t>
      </w:r>
      <w:r>
        <w:t xml:space="preserve"> </w:t>
      </w:r>
      <w:r w:rsidRPr="00797E3A">
        <w:t>la precipitación y la prevención, y no comprender en mis juicios nada más que lo que se presentase tan</w:t>
      </w:r>
      <w:r>
        <w:t xml:space="preserve"> </w:t>
      </w:r>
      <w:r w:rsidRPr="00797E3A">
        <w:t>clara y distintamente a mí espíritu, que no hubiese ninguna ocasión de ponerlo en duda.</w:t>
      </w:r>
      <w:r>
        <w:t xml:space="preserve"> </w:t>
      </w:r>
      <w:r w:rsidRPr="00797E3A">
        <w:t>El segundo, dividir cada una de las dificultades, que examinare, en cuantas partes fuere posible y en cuantas requiriese</w:t>
      </w:r>
      <w:r>
        <w:t xml:space="preserve"> </w:t>
      </w:r>
      <w:r w:rsidRPr="00797E3A">
        <w:t>su mejor solución.</w:t>
      </w:r>
      <w:r>
        <w:t xml:space="preserve"> </w:t>
      </w:r>
      <w:r w:rsidRPr="00797E3A">
        <w:t xml:space="preserve">El tercero, conducir ordenadamente mis pensamientos, empezando por los objetos </w:t>
      </w:r>
      <w:proofErr w:type="gramStart"/>
      <w:r w:rsidRPr="00797E3A">
        <w:t>más simples y más fáciles</w:t>
      </w:r>
      <w:proofErr w:type="gramEnd"/>
      <w:r w:rsidRPr="00797E3A">
        <w:t xml:space="preserve"> de conocer,</w:t>
      </w:r>
      <w:r>
        <w:t xml:space="preserve"> </w:t>
      </w:r>
      <w:r w:rsidRPr="00797E3A">
        <w:t>para ir ascendiendo poco a poco, gradualmente, hasta el conocimiento de los más compuestos, e incluso suponiendo</w:t>
      </w:r>
      <w:r>
        <w:t xml:space="preserve"> </w:t>
      </w:r>
      <w:r w:rsidRPr="00797E3A">
        <w:t>un orden entre los que no se preceden naturalmente.</w:t>
      </w:r>
      <w:r>
        <w:t xml:space="preserve"> </w:t>
      </w:r>
      <w:r w:rsidRPr="00797E3A">
        <w:t>Y el último, hacer en todo unos recuentos tan integrales y unas revisiones tan generales, que llegase a estar seguro</w:t>
      </w:r>
      <w:r>
        <w:t xml:space="preserve"> </w:t>
      </w:r>
      <w:r w:rsidRPr="00797E3A">
        <w:t>de no omitir nada.</w:t>
      </w:r>
    </w:p>
    <w:p w14:paraId="70B071BD" w14:textId="0D3EEFF7" w:rsidR="00797E3A" w:rsidRPr="00797E3A" w:rsidRDefault="00797E3A" w:rsidP="00797E3A">
      <w:pPr>
        <w:pStyle w:val="txtliterario"/>
        <w:jc w:val="right"/>
        <w:rPr>
          <w:sz w:val="18"/>
          <w:szCs w:val="18"/>
        </w:rPr>
      </w:pPr>
      <w:r w:rsidRPr="00797E3A">
        <w:rPr>
          <w:sz w:val="18"/>
          <w:szCs w:val="18"/>
        </w:rPr>
        <w:t xml:space="preserve">Descartes: </w:t>
      </w:r>
      <w:r w:rsidRPr="00797E3A">
        <w:rPr>
          <w:i/>
          <w:iCs/>
          <w:sz w:val="18"/>
          <w:szCs w:val="18"/>
        </w:rPr>
        <w:t>Discurso del método</w:t>
      </w:r>
      <w:r w:rsidRPr="00797E3A">
        <w:rPr>
          <w:sz w:val="18"/>
          <w:szCs w:val="18"/>
        </w:rPr>
        <w:t xml:space="preserve"> (1637).</w:t>
      </w:r>
    </w:p>
    <w:sectPr w:rsidR="00797E3A" w:rsidRPr="00797E3A" w:rsidSect="006533F3">
      <w:headerReference w:type="default" r:id="rId12"/>
      <w:footerReference w:type="even" r:id="rId13"/>
      <w:footerReference w:type="default" r:id="rId14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8462" w14:textId="77777777" w:rsidR="00142214" w:rsidRDefault="00142214" w:rsidP="005929DA">
      <w:r>
        <w:separator/>
      </w:r>
    </w:p>
  </w:endnote>
  <w:endnote w:type="continuationSeparator" w:id="0">
    <w:p w14:paraId="45E5F0A6" w14:textId="77777777" w:rsidR="00142214" w:rsidRDefault="00142214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Giovanni Std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MT Std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Adobe Garamond Pro"/>
    <w:panose1 w:val="020B0604020202020204"/>
    <w:charset w:val="4D"/>
    <w:family w:val="roman"/>
    <w:pitch w:val="variable"/>
    <w:sig w:usb0="00000007" w:usb1="00000001" w:usb2="00000000" w:usb3="00000000" w:csb0="00000093" w:csb1="00000000"/>
  </w:font>
  <w:font w:name="AGaramondPro-Bold">
    <w:altName w:val="Calibri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Calibri"/>
    <w:panose1 w:val="020B0604020202020204"/>
    <w:charset w:val="4D"/>
    <w:family w:val="auto"/>
    <w:pitch w:val="variable"/>
    <w:sig w:usb0="800000AF" w:usb1="5000204A" w:usb2="00000000" w:usb3="00000000" w:csb0="00000001" w:csb1="00000000"/>
  </w:font>
  <w:font w:name="BentonSans-Bold">
    <w:altName w:val="BentonSans Regular"/>
    <w:panose1 w:val="020B0604020202020204"/>
    <w:charset w:val="4D"/>
    <w:family w:val="auto"/>
    <w:pitch w:val="variable"/>
    <w:sig w:usb0="800000AF" w:usb1="5000204A" w:usb2="00000000" w:usb3="00000000" w:csb0="00000001" w:csb1="00000000"/>
  </w:font>
  <w:font w:name="BentonSans-Medium">
    <w:altName w:val="Calibri"/>
    <w:panose1 w:val="020B0604020202020204"/>
    <w:charset w:val="4D"/>
    <w:family w:val="auto"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6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703030504020204"/>
    <w:charset w:val="4D"/>
    <w:family w:val="swiss"/>
    <w:notTrueType/>
    <w:pitch w:val="variable"/>
    <w:sig w:usb0="00000003" w:usb1="00000000" w:usb2="00000000" w:usb3="00000000" w:csb0="00000001" w:csb1="00000000"/>
  </w:font>
  <w:font w:name="FrutigerLTStd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Optima LT Std">
    <w:panose1 w:val="020B0502050508020304"/>
    <w:charset w:val="4D"/>
    <w:family w:val="swiss"/>
    <w:notTrueType/>
    <w:pitch w:val="variable"/>
    <w:sig w:usb0="00000003" w:usb1="00000000" w:usb2="00000000" w:usb3="00000000" w:csb0="00000001" w:csb1="00000000"/>
  </w:font>
  <w:font w:name="Frutiger LT Std 47 Light Cn">
    <w:panose1 w:val="020B0406020204020204"/>
    <w:charset w:val="4D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C089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59FE329E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C149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14:paraId="6F31B574" w14:textId="77777777" w:rsidR="009552F0" w:rsidRPr="00F850F0" w:rsidRDefault="00E10D34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326ABB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6B31F95A" wp14:editId="7737E90E">
          <wp:extent cx="968375" cy="23304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E51B" w14:textId="77777777" w:rsidR="00142214" w:rsidRDefault="00142214" w:rsidP="005929DA">
      <w:r>
        <w:separator/>
      </w:r>
    </w:p>
  </w:footnote>
  <w:footnote w:type="continuationSeparator" w:id="0">
    <w:p w14:paraId="75A82703" w14:textId="77777777" w:rsidR="00142214" w:rsidRDefault="00142214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5C5F" w14:textId="4FA60043" w:rsidR="00A460EB" w:rsidRPr="00F850F0" w:rsidRDefault="006B27F7" w:rsidP="004F58EE">
    <w:pPr>
      <w:pStyle w:val="Encabezado"/>
      <w:tabs>
        <w:tab w:val="clear" w:pos="8504"/>
        <w:tab w:val="left" w:pos="5529"/>
        <w:tab w:val="left" w:pos="7938"/>
      </w:tabs>
      <w:rPr>
        <w:rFonts w:ascii="Times New Roman" w:hAnsi="Times New Roman"/>
        <w:b/>
        <w:bCs/>
        <w:sz w:val="22"/>
        <w:szCs w:val="22"/>
        <w:lang w:val="es-ES"/>
      </w:rPr>
    </w:pPr>
    <w:r w:rsidRPr="00CF5A04">
      <w:rPr>
        <w:rFonts w:ascii="Times New Roman" w:hAnsi="Times New Roman"/>
        <w:b/>
        <w:bCs/>
        <w:sz w:val="22"/>
        <w:szCs w:val="22"/>
        <w:lang w:val="es-ES"/>
      </w:rPr>
      <w:t xml:space="preserve">Unidad </w:t>
    </w:r>
    <w:r w:rsidR="00CF5A04" w:rsidRPr="00CF5A04">
      <w:rPr>
        <w:rFonts w:ascii="Times New Roman" w:hAnsi="Times New Roman"/>
        <w:b/>
        <w:bCs/>
        <w:sz w:val="22"/>
        <w:szCs w:val="22"/>
        <w:lang w:val="es-ES"/>
      </w:rPr>
      <w:t>1</w:t>
    </w:r>
    <w:r w:rsidR="00935547">
      <w:rPr>
        <w:rFonts w:ascii="Times New Roman" w:hAnsi="Times New Roman"/>
        <w:b/>
        <w:bCs/>
        <w:sz w:val="22"/>
        <w:szCs w:val="22"/>
        <w:lang w:val="es-ES"/>
      </w:rPr>
      <w:t>1</w:t>
    </w:r>
    <w:r w:rsidRPr="00CF5A04">
      <w:rPr>
        <w:rFonts w:ascii="Times New Roman" w:hAnsi="Times New Roman"/>
        <w:b/>
        <w:bCs/>
        <w:sz w:val="22"/>
        <w:szCs w:val="22"/>
        <w:lang w:val="es-ES"/>
      </w:rPr>
      <w:t xml:space="preserve">: </w:t>
    </w:r>
    <w:r w:rsidR="00935547">
      <w:rPr>
        <w:rFonts w:ascii="Times New Roman" w:hAnsi="Times New Roman"/>
        <w:b/>
        <w:bCs/>
        <w:sz w:val="22"/>
        <w:szCs w:val="22"/>
        <w:lang w:val="es-ES" w:eastAsia="es-ES_tradnl"/>
      </w:rPr>
      <w:t>El siglo XVII en Europa</w:t>
    </w:r>
    <w:r w:rsidR="00935547">
      <w:rPr>
        <w:rFonts w:ascii="Times New Roman" w:hAnsi="Times New Roman"/>
        <w:b/>
        <w:bCs/>
        <w:sz w:val="22"/>
        <w:szCs w:val="22"/>
        <w:lang w:val="es-ES" w:eastAsia="es-ES_tradnl"/>
      </w:rPr>
      <w:tab/>
    </w:r>
    <w:r w:rsidR="00CF5A04">
      <w:rPr>
        <w:rFonts w:ascii="Times New Roman" w:hAnsi="Times New Roman"/>
        <w:b/>
        <w:bCs/>
        <w:sz w:val="20"/>
        <w:szCs w:val="20"/>
        <w:lang w:val="es-ES" w:eastAsia="es-ES_tradnl"/>
      </w:rPr>
      <w:tab/>
      <w:t xml:space="preserve">                    </w:t>
    </w:r>
    <w:r w:rsidR="004F58EE">
      <w:rPr>
        <w:rFonts w:ascii="Times New Roman" w:hAnsi="Times New Roman"/>
        <w:b/>
        <w:bCs/>
        <w:sz w:val="22"/>
        <w:szCs w:val="22"/>
        <w:lang w:val="es-ES"/>
      </w:rPr>
      <w:t>Geografía e Historia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 </w:t>
    </w:r>
    <w:r w:rsidR="00733D75">
      <w:rPr>
        <w:rFonts w:ascii="Times New Roman" w:hAnsi="Times New Roman"/>
        <w:b/>
        <w:bCs/>
        <w:sz w:val="22"/>
        <w:szCs w:val="22"/>
        <w:lang w:val="es-ES"/>
      </w:rPr>
      <w:t>2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º </w:t>
    </w:r>
    <w:r w:rsidR="004F58EE">
      <w:rPr>
        <w:rFonts w:ascii="Times New Roman" w:hAnsi="Times New Roman"/>
        <w:b/>
        <w:bCs/>
        <w:sz w:val="22"/>
        <w:szCs w:val="22"/>
        <w:lang w:val="es-ES"/>
      </w:rPr>
      <w:t>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5CC0C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804B3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04EAB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4E80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B84B3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D8E9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0B096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17AB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3AC3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5443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D4002C0"/>
    <w:multiLevelType w:val="hybridMultilevel"/>
    <w:tmpl w:val="5D806E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0" w15:restartNumberingAfterBreak="0">
    <w:nsid w:val="17E56C73"/>
    <w:multiLevelType w:val="hybridMultilevel"/>
    <w:tmpl w:val="5D806E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1B9C6649"/>
    <w:multiLevelType w:val="hybridMultilevel"/>
    <w:tmpl w:val="D6DC305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5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9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1D52CE"/>
    <w:multiLevelType w:val="hybridMultilevel"/>
    <w:tmpl w:val="5D806E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10D1B50"/>
    <w:multiLevelType w:val="hybridMultilevel"/>
    <w:tmpl w:val="CCFEB2A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40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2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7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630C0C"/>
    <w:multiLevelType w:val="hybridMultilevel"/>
    <w:tmpl w:val="1EFE628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0"/>
  </w:num>
  <w:num w:numId="2">
    <w:abstractNumId w:val="29"/>
  </w:num>
  <w:num w:numId="3">
    <w:abstractNumId w:val="37"/>
  </w:num>
  <w:num w:numId="4">
    <w:abstractNumId w:val="24"/>
  </w:num>
  <w:num w:numId="5">
    <w:abstractNumId w:val="36"/>
  </w:num>
  <w:num w:numId="6">
    <w:abstractNumId w:val="45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7"/>
  </w:num>
  <w:num w:numId="21">
    <w:abstractNumId w:val="23"/>
  </w:num>
  <w:num w:numId="22">
    <w:abstractNumId w:val="12"/>
  </w:num>
  <w:num w:numId="23">
    <w:abstractNumId w:val="26"/>
  </w:num>
  <w:num w:numId="24">
    <w:abstractNumId w:val="46"/>
  </w:num>
  <w:num w:numId="25">
    <w:abstractNumId w:val="16"/>
  </w:num>
  <w:num w:numId="26">
    <w:abstractNumId w:val="32"/>
  </w:num>
  <w:num w:numId="27">
    <w:abstractNumId w:val="43"/>
  </w:num>
  <w:num w:numId="28">
    <w:abstractNumId w:val="31"/>
  </w:num>
  <w:num w:numId="29">
    <w:abstractNumId w:val="28"/>
  </w:num>
  <w:num w:numId="30">
    <w:abstractNumId w:val="41"/>
  </w:num>
  <w:num w:numId="31">
    <w:abstractNumId w:val="11"/>
  </w:num>
  <w:num w:numId="32">
    <w:abstractNumId w:val="42"/>
  </w:num>
  <w:num w:numId="33">
    <w:abstractNumId w:val="44"/>
  </w:num>
  <w:num w:numId="34">
    <w:abstractNumId w:val="39"/>
  </w:num>
  <w:num w:numId="35">
    <w:abstractNumId w:val="21"/>
  </w:num>
  <w:num w:numId="36">
    <w:abstractNumId w:val="17"/>
  </w:num>
  <w:num w:numId="37">
    <w:abstractNumId w:val="19"/>
  </w:num>
  <w:num w:numId="38">
    <w:abstractNumId w:val="18"/>
  </w:num>
  <w:num w:numId="39">
    <w:abstractNumId w:val="25"/>
  </w:num>
  <w:num w:numId="40">
    <w:abstractNumId w:val="33"/>
  </w:num>
  <w:num w:numId="41">
    <w:abstractNumId w:val="49"/>
  </w:num>
  <w:num w:numId="42">
    <w:abstractNumId w:val="30"/>
  </w:num>
  <w:num w:numId="43">
    <w:abstractNumId w:val="47"/>
  </w:num>
  <w:num w:numId="44">
    <w:abstractNumId w:val="35"/>
  </w:num>
  <w:num w:numId="45">
    <w:abstractNumId w:val="38"/>
  </w:num>
  <w:num w:numId="46">
    <w:abstractNumId w:val="48"/>
  </w:num>
  <w:num w:numId="47">
    <w:abstractNumId w:val="20"/>
  </w:num>
  <w:num w:numId="48">
    <w:abstractNumId w:val="34"/>
  </w:num>
  <w:num w:numId="49">
    <w:abstractNumId w:val="15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C6"/>
    <w:rsid w:val="000039E3"/>
    <w:rsid w:val="0000523D"/>
    <w:rsid w:val="0001164A"/>
    <w:rsid w:val="00012109"/>
    <w:rsid w:val="000163F8"/>
    <w:rsid w:val="00022968"/>
    <w:rsid w:val="0005544C"/>
    <w:rsid w:val="00074B8B"/>
    <w:rsid w:val="00083BD5"/>
    <w:rsid w:val="00085DDB"/>
    <w:rsid w:val="00091E53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177AE"/>
    <w:rsid w:val="0012417E"/>
    <w:rsid w:val="00124720"/>
    <w:rsid w:val="00125748"/>
    <w:rsid w:val="00126D3B"/>
    <w:rsid w:val="00136DF6"/>
    <w:rsid w:val="00140B99"/>
    <w:rsid w:val="00142214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34C"/>
    <w:rsid w:val="00214E8E"/>
    <w:rsid w:val="0022185A"/>
    <w:rsid w:val="00222F75"/>
    <w:rsid w:val="00224692"/>
    <w:rsid w:val="00224D80"/>
    <w:rsid w:val="00230E9C"/>
    <w:rsid w:val="00236889"/>
    <w:rsid w:val="002425E2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6ABB"/>
    <w:rsid w:val="00327AAD"/>
    <w:rsid w:val="00334F68"/>
    <w:rsid w:val="00336D2C"/>
    <w:rsid w:val="0034375F"/>
    <w:rsid w:val="0034379D"/>
    <w:rsid w:val="0034458C"/>
    <w:rsid w:val="0034692E"/>
    <w:rsid w:val="003525A9"/>
    <w:rsid w:val="00357036"/>
    <w:rsid w:val="00360E6E"/>
    <w:rsid w:val="0036393B"/>
    <w:rsid w:val="003650C4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401C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58EE"/>
    <w:rsid w:val="004F7126"/>
    <w:rsid w:val="00500106"/>
    <w:rsid w:val="00513AC0"/>
    <w:rsid w:val="00514008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078A"/>
    <w:rsid w:val="00561558"/>
    <w:rsid w:val="00563E0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04CE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4F01"/>
    <w:rsid w:val="006853FC"/>
    <w:rsid w:val="00690D78"/>
    <w:rsid w:val="0069475D"/>
    <w:rsid w:val="006A25C5"/>
    <w:rsid w:val="006B27F7"/>
    <w:rsid w:val="006B3BD6"/>
    <w:rsid w:val="006B4FF1"/>
    <w:rsid w:val="006C42E2"/>
    <w:rsid w:val="006C462F"/>
    <w:rsid w:val="006E19F0"/>
    <w:rsid w:val="0070099B"/>
    <w:rsid w:val="00701BBC"/>
    <w:rsid w:val="00712D6B"/>
    <w:rsid w:val="0071795F"/>
    <w:rsid w:val="00717B1F"/>
    <w:rsid w:val="007214B7"/>
    <w:rsid w:val="00722B28"/>
    <w:rsid w:val="007238E6"/>
    <w:rsid w:val="00733C95"/>
    <w:rsid w:val="00733D7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3C43"/>
    <w:rsid w:val="0079512B"/>
    <w:rsid w:val="00797E3A"/>
    <w:rsid w:val="007A0164"/>
    <w:rsid w:val="007A199E"/>
    <w:rsid w:val="007A28EB"/>
    <w:rsid w:val="007B04D9"/>
    <w:rsid w:val="007B07A5"/>
    <w:rsid w:val="007B0A24"/>
    <w:rsid w:val="007B1549"/>
    <w:rsid w:val="007B4B14"/>
    <w:rsid w:val="007B6411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1F23"/>
    <w:rsid w:val="00923313"/>
    <w:rsid w:val="00926136"/>
    <w:rsid w:val="00935547"/>
    <w:rsid w:val="00936FF7"/>
    <w:rsid w:val="00950CB3"/>
    <w:rsid w:val="00953EA2"/>
    <w:rsid w:val="009552F0"/>
    <w:rsid w:val="009774B9"/>
    <w:rsid w:val="0097789D"/>
    <w:rsid w:val="009804E8"/>
    <w:rsid w:val="00981F40"/>
    <w:rsid w:val="0098598B"/>
    <w:rsid w:val="0098651A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B0B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264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2A8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4BEB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225"/>
    <w:rsid w:val="00CB7B70"/>
    <w:rsid w:val="00CC29DD"/>
    <w:rsid w:val="00CC36C6"/>
    <w:rsid w:val="00CC397B"/>
    <w:rsid w:val="00CE7204"/>
    <w:rsid w:val="00CF1E59"/>
    <w:rsid w:val="00CF3F1C"/>
    <w:rsid w:val="00CF5A04"/>
    <w:rsid w:val="00D019C7"/>
    <w:rsid w:val="00D03AA8"/>
    <w:rsid w:val="00D12540"/>
    <w:rsid w:val="00D3062C"/>
    <w:rsid w:val="00D335AA"/>
    <w:rsid w:val="00D342D5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029B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0D34"/>
    <w:rsid w:val="00E11542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A6F56"/>
    <w:rsid w:val="00EB5473"/>
    <w:rsid w:val="00EB5B7A"/>
    <w:rsid w:val="00EC37FA"/>
    <w:rsid w:val="00EC60A7"/>
    <w:rsid w:val="00EC6416"/>
    <w:rsid w:val="00ED3359"/>
    <w:rsid w:val="00EE3035"/>
    <w:rsid w:val="00EE57DD"/>
    <w:rsid w:val="00EE69D4"/>
    <w:rsid w:val="00EE6E40"/>
    <w:rsid w:val="00EF590A"/>
    <w:rsid w:val="00F02747"/>
    <w:rsid w:val="00F16075"/>
    <w:rsid w:val="00F34154"/>
    <w:rsid w:val="00F36E3A"/>
    <w:rsid w:val="00F4276B"/>
    <w:rsid w:val="00F4429C"/>
    <w:rsid w:val="00F45B3F"/>
    <w:rsid w:val="00F47BA9"/>
    <w:rsid w:val="00F50608"/>
    <w:rsid w:val="00F71800"/>
    <w:rsid w:val="00F774A5"/>
    <w:rsid w:val="00F8286F"/>
    <w:rsid w:val="00F850F0"/>
    <w:rsid w:val="00F917E7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EFF1BB"/>
  <w14:defaultImageDpi w14:val="300"/>
  <w15:chartTrackingRefBased/>
  <w15:docId w15:val="{8B8EA586-E865-874C-B98F-36C6A625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ividadespreguntaPDSolucionarioyactividades">
    <w:name w:val="AA Actividades pregunta PD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recursoPDaSolucionarioyactividades">
    <w:name w:val="AA Act recurso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paragraph" w:customStyle="1" w:styleId="AAActividadespreguntaPDaSolucionarioyactividades">
    <w:name w:val="AA Actividades pregunta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character" w:customStyle="1" w:styleId="frutiger65bold">
    <w:name w:val="frutiger 65 bold"/>
    <w:uiPriority w:val="99"/>
    <w:rsid w:val="0098651A"/>
    <w:rPr>
      <w:rFonts w:ascii="Frutiger LT Std 45 Light" w:hAnsi="Frutiger LT Std 45 Light" w:cs="Frutiger LT Std 45 Light"/>
      <w:b/>
      <w:bCs/>
      <w:lang w:bidi="ar-YE"/>
    </w:rPr>
  </w:style>
  <w:style w:type="character" w:customStyle="1" w:styleId="corchetes">
    <w:name w:val="corchetes"/>
    <w:uiPriority w:val="99"/>
    <w:rsid w:val="0098651A"/>
    <w:rPr>
      <w:rFonts w:ascii="FrutigerLTStd-BoldCn" w:hAnsi="FrutigerLTStd-BoldCn" w:cs="FrutigerLTStd-BoldCn"/>
      <w:b/>
      <w:bCs/>
      <w:sz w:val="16"/>
      <w:szCs w:val="16"/>
      <w:u w:val="thick" w:color="000000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3E401C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preguntaPD1colSolucionarioyactividades">
    <w:name w:val="AA Actividades pregunta PD 1 col (Solucionario y actividades)"/>
    <w:basedOn w:val="Normal"/>
    <w:uiPriority w:val="99"/>
    <w:rsid w:val="003E401C"/>
    <w:pPr>
      <w:tabs>
        <w:tab w:val="left" w:pos="340"/>
      </w:tabs>
      <w:autoSpaceDE w:val="0"/>
      <w:autoSpaceDN w:val="0"/>
      <w:adjustRightInd w:val="0"/>
      <w:spacing w:before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lierarioSolucionarioyactividades">
    <w:name w:val="AA Actividades texto lierario (Solucionario y actividades)"/>
    <w:basedOn w:val="Ningnestilodeprrafo"/>
    <w:uiPriority w:val="99"/>
    <w:rsid w:val="003E401C"/>
    <w:pPr>
      <w:widowControl/>
      <w:shd w:val="clear" w:color="auto" w:fill="000000"/>
      <w:spacing w:before="57" w:after="57"/>
      <w:ind w:left="340" w:right="113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AAActividadestextoliterarioreseaSolucionarioyactividades">
    <w:name w:val="AA Actividades texto literario reseña (Solucionario y actividades)"/>
    <w:basedOn w:val="Ningnestilodeprrafo"/>
    <w:uiPriority w:val="99"/>
    <w:rsid w:val="003E401C"/>
    <w:pPr>
      <w:widowControl/>
      <w:shd w:val="clear" w:color="auto" w:fill="000000"/>
      <w:spacing w:before="57" w:after="170"/>
      <w:ind w:left="340" w:right="113"/>
      <w:jc w:val="right"/>
    </w:pPr>
    <w:rPr>
      <w:rFonts w:ascii="Frutiger LT Std 45 Light" w:hAnsi="Frutiger LT Std 45 Light" w:cs="Frutiger LT Std 45 Light"/>
      <w:sz w:val="18"/>
      <w:szCs w:val="18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3E401C"/>
    <w:pPr>
      <w:widowControl/>
      <w:jc w:val="center"/>
    </w:pPr>
    <w:rPr>
      <w:rFonts w:ascii="HelveticaLTStd-Bold" w:hAnsi="HelveticaLTStd-Bold" w:cs="HelveticaLTStd-Bold"/>
      <w:b/>
      <w:bCs/>
      <w:color w:val="FFFFFF"/>
      <w:spacing w:val="-2"/>
      <w:sz w:val="18"/>
      <w:szCs w:val="18"/>
      <w:lang w:val="en-GB" w:eastAsia="es-ES_tradnl"/>
    </w:rPr>
  </w:style>
  <w:style w:type="paragraph" w:customStyle="1" w:styleId="CabeceratablaTablas">
    <w:name w:val="Cabecera tabla (Tablas)"/>
    <w:basedOn w:val="Ningnestilodeprrafo"/>
    <w:uiPriority w:val="99"/>
    <w:rsid w:val="003E401C"/>
    <w:pPr>
      <w:widowControl/>
      <w:jc w:val="center"/>
    </w:pPr>
    <w:rPr>
      <w:rFonts w:ascii="HelveticaLTStd-Bold" w:hAnsi="HelveticaLTStd-Bold" w:cs="HelveticaLTStd-Bold"/>
      <w:b/>
      <w:bCs/>
      <w:spacing w:val="-2"/>
      <w:sz w:val="18"/>
      <w:szCs w:val="18"/>
      <w:lang w:val="en-GB" w:eastAsia="es-ES_tradnl"/>
    </w:rPr>
  </w:style>
  <w:style w:type="character" w:customStyle="1" w:styleId="frutiger46lightit">
    <w:name w:val="frutiger 46 light it"/>
    <w:uiPriority w:val="99"/>
    <w:rsid w:val="003E401C"/>
    <w:rPr>
      <w:rFonts w:ascii="Frutiger LT Std 45 Light" w:hAnsi="Frutiger LT Std 45 Light" w:cs="Frutiger LT Std 45 Light"/>
      <w:i/>
      <w:iCs/>
    </w:rPr>
  </w:style>
  <w:style w:type="paragraph" w:customStyle="1" w:styleId="Textoc-guionTextogeneral">
    <w:name w:val="Texto c-guion (Texto general)"/>
    <w:basedOn w:val="Ningnestilodeprrafo"/>
    <w:uiPriority w:val="99"/>
    <w:rsid w:val="00D342D5"/>
    <w:pPr>
      <w:widowControl/>
      <w:spacing w:after="57" w:line="252" w:lineRule="atLeast"/>
      <w:ind w:left="567" w:hanging="227"/>
      <w:jc w:val="both"/>
    </w:pPr>
    <w:rPr>
      <w:rFonts w:ascii="Optima LT Std" w:hAnsi="Optima LT Std" w:cs="Optima LT Std"/>
      <w:sz w:val="20"/>
      <w:szCs w:val="20"/>
      <w:lang w:eastAsia="es-ES_tradnl"/>
    </w:rPr>
  </w:style>
  <w:style w:type="paragraph" w:customStyle="1" w:styleId="AATABLAtexto">
    <w:name w:val="AA TABLA texto"/>
    <w:basedOn w:val="Ningnestilodeprrafo"/>
    <w:uiPriority w:val="99"/>
    <w:rsid w:val="00D342D5"/>
    <w:pPr>
      <w:widowControl/>
      <w:spacing w:line="260" w:lineRule="atLeast"/>
      <w:jc w:val="center"/>
    </w:pPr>
    <w:rPr>
      <w:rFonts w:ascii="Frutiger LT Std 47 Light Cn" w:hAnsi="Frutiger LT Std 47 Light Cn" w:cs="Frutiger LT Std 47 Light Cn"/>
      <w:sz w:val="21"/>
      <w:szCs w:val="21"/>
      <w:lang w:eastAsia="es-ES_tradnl"/>
    </w:rPr>
  </w:style>
  <w:style w:type="paragraph" w:customStyle="1" w:styleId="AARecursotextorecursos">
    <w:name w:val="AA Recurso texto (recursos)"/>
    <w:basedOn w:val="Ningnestilodeprrafo"/>
    <w:uiPriority w:val="99"/>
    <w:rsid w:val="007B6411"/>
    <w:pPr>
      <w:widowControl/>
      <w:spacing w:before="28" w:line="260" w:lineRule="atLeast"/>
      <w:jc w:val="both"/>
    </w:pPr>
    <w:rPr>
      <w:rFonts w:ascii="Frutiger LT Std 47 Light Cn" w:hAnsi="Frutiger LT Std 47 Light Cn" w:cs="Frutiger LT Std 47 Light Cn"/>
      <w:sz w:val="20"/>
      <w:szCs w:val="20"/>
      <w:lang w:eastAsia="es-ES_tradnl"/>
    </w:rPr>
  </w:style>
  <w:style w:type="paragraph" w:customStyle="1" w:styleId="pregunta">
    <w:name w:val="pregunta"/>
    <w:basedOn w:val="Normal"/>
    <w:qFormat/>
    <w:rsid w:val="00733D75"/>
    <w:pPr>
      <w:tabs>
        <w:tab w:val="left" w:pos="340"/>
      </w:tabs>
      <w:autoSpaceDE w:val="0"/>
      <w:autoSpaceDN w:val="0"/>
      <w:adjustRightInd w:val="0"/>
      <w:spacing w:before="113" w:line="288" w:lineRule="auto"/>
      <w:ind w:left="227" w:hanging="227"/>
      <w:jc w:val="both"/>
      <w:textAlignment w:val="center"/>
    </w:pPr>
    <w:rPr>
      <w:rFonts w:ascii="Times New Roman" w:hAnsi="Times New Roman"/>
      <w:b/>
      <w:bCs/>
      <w:color w:val="000000"/>
      <w:sz w:val="20"/>
      <w:szCs w:val="20"/>
      <w:lang w:eastAsia="es-ES_tradnl"/>
    </w:rPr>
  </w:style>
  <w:style w:type="paragraph" w:customStyle="1" w:styleId="txtliterario">
    <w:name w:val="txt literario"/>
    <w:basedOn w:val="Normal"/>
    <w:qFormat/>
    <w:rsid w:val="00733D75"/>
    <w:pPr>
      <w:shd w:val="clear" w:color="auto" w:fill="D0CECE" w:themeFill="background2" w:themeFillShade="E6"/>
      <w:autoSpaceDE w:val="0"/>
      <w:autoSpaceDN w:val="0"/>
      <w:adjustRightInd w:val="0"/>
      <w:jc w:val="both"/>
    </w:pPr>
    <w:rPr>
      <w:rFonts w:ascii="Times New Roman" w:hAnsi="Times New Roman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bravo/Desktop/pa_ulises/PD_filosofia_w/22.09.20/rec01_filo_prueba_evau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82812-6287-5944-8208-6D4274CC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rec01_filo_prueba_evauacion.dotx</Template>
  <TotalTime>9</TotalTime>
  <Pages>2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Bravo Lozano</dc:creator>
  <cp:keywords/>
  <cp:lastModifiedBy>Aurora Tristan Lopez</cp:lastModifiedBy>
  <cp:revision>3</cp:revision>
  <cp:lastPrinted>2020-07-21T10:52:00Z</cp:lastPrinted>
  <dcterms:created xsi:type="dcterms:W3CDTF">2021-10-07T09:33:00Z</dcterms:created>
  <dcterms:modified xsi:type="dcterms:W3CDTF">2021-10-07T09:46:00Z</dcterms:modified>
</cp:coreProperties>
</file>