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B035E0">
        <w:trPr>
          <w:trHeight w:val="425"/>
        </w:trPr>
        <w:tc>
          <w:tcPr>
            <w:tcW w:w="4990" w:type="dxa"/>
            <w:gridSpan w:val="2"/>
            <w:shd w:val="clear" w:color="auto" w:fill="D9D9D9"/>
            <w:vAlign w:val="center"/>
          </w:tcPr>
          <w:p w14:paraId="059CACFB" w14:textId="7344399D"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7A1001">
              <w:rPr>
                <w:rFonts w:ascii="Times New Roman" w:eastAsia="Cambria" w:hAnsi="Times New Roman"/>
                <w:bCs/>
                <w:szCs w:val="22"/>
              </w:rPr>
              <w:t xml:space="preserve"> de la unidad </w:t>
            </w:r>
            <w:r w:rsidR="0069798A">
              <w:rPr>
                <w:rFonts w:ascii="Times New Roman" w:eastAsia="Cambria" w:hAnsi="Times New Roman"/>
                <w:bCs/>
                <w:szCs w:val="22"/>
              </w:rPr>
              <w:t>11</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B035E0">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B035E0">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3ED84F61" w14:textId="77777777" w:rsidR="00B035E0" w:rsidRDefault="00B035E0" w:rsidP="00B035E0">
      <w:pPr>
        <w:autoSpaceDE w:val="0"/>
        <w:autoSpaceDN w:val="0"/>
        <w:adjustRightInd w:val="0"/>
        <w:spacing w:before="57" w:after="57" w:line="288" w:lineRule="auto"/>
        <w:ind w:left="340" w:right="113"/>
        <w:jc w:val="center"/>
        <w:textAlignment w:val="center"/>
        <w:rPr>
          <w:rFonts w:cs="Times New Roman MT Std"/>
          <w:bCs/>
          <w:color w:val="000000"/>
          <w:szCs w:val="22"/>
          <w:lang w:val="en-GB" w:eastAsia="zh-CN"/>
        </w:rPr>
      </w:pPr>
    </w:p>
    <w:p w14:paraId="2765D5C6" w14:textId="41E8B1A7" w:rsid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eastAsia="zh-CN"/>
        </w:rPr>
      </w:pPr>
      <w:r w:rsidRPr="0069798A">
        <w:rPr>
          <w:rFonts w:cs="Times New Roman MT Std"/>
          <w:bCs/>
          <w:color w:val="000000"/>
          <w:szCs w:val="22"/>
          <w:lang w:val="en-GB" w:eastAsia="zh-CN"/>
        </w:rPr>
        <w:t>1.</w:t>
      </w:r>
      <w:r w:rsidRPr="0069798A">
        <w:rPr>
          <w:rFonts w:cs="Times New Roman MT Std"/>
          <w:bCs/>
          <w:color w:val="000000"/>
          <w:szCs w:val="22"/>
          <w:lang w:eastAsia="zh-CN"/>
        </w:rPr>
        <w:t xml:space="preserve"> Define la crónica como subgénero periodístico.</w:t>
      </w:r>
    </w:p>
    <w:p w14:paraId="0ABED4EA" w14:textId="77777777" w:rsidR="004F7FCD" w:rsidRPr="004F7FCD" w:rsidRDefault="004F7FCD" w:rsidP="004F7FCD">
      <w:pPr>
        <w:pStyle w:val="CORCHETES0"/>
        <w:rPr>
          <w:rFonts w:ascii="Frutiger LT Std 45 Light" w:hAnsi="Frutiger LT Std 45 Light" w:cs="Frutiger LT Std 45 Light"/>
          <w:sz w:val="20"/>
          <w:szCs w:val="20"/>
        </w:rPr>
      </w:pPr>
      <w:r w:rsidRPr="004F7FCD">
        <w:rPr>
          <w:rFonts w:ascii="Frutiger LT Std 45 Light" w:hAnsi="Frutiger LT Std 45 Light" w:cs="Frutiger LT Std 45 Light"/>
          <w:sz w:val="20"/>
          <w:szCs w:val="20"/>
        </w:rPr>
        <w:t>(</w:t>
      </w:r>
      <w:r w:rsidRPr="004F7FCD">
        <w:rPr>
          <w:u w:color="000000"/>
        </w:rPr>
        <w:t>B2: 5-6; B3:1)</w:t>
      </w:r>
    </w:p>
    <w:p w14:paraId="08C6DB15" w14:textId="77777777"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eastAsia="zh-CN"/>
        </w:rPr>
      </w:pPr>
      <w:r w:rsidRPr="0069798A">
        <w:rPr>
          <w:rFonts w:cs="Times New Roman MT Std"/>
          <w:bCs/>
          <w:color w:val="000000"/>
          <w:szCs w:val="22"/>
          <w:lang w:val="es-ES" w:eastAsia="zh-CN"/>
        </w:rPr>
        <w:t>2.</w:t>
      </w:r>
      <w:r w:rsidRPr="0069798A">
        <w:rPr>
          <w:rFonts w:cs="Times New Roman MT Std"/>
          <w:bCs/>
          <w:color w:val="000000"/>
          <w:szCs w:val="22"/>
          <w:lang w:eastAsia="zh-CN"/>
        </w:rPr>
        <w:t xml:space="preserve"> Extrae la información del siguiente texto para responder a las preguntas que se plantean a continuación: </w:t>
      </w:r>
    </w:p>
    <w:p w14:paraId="4FCF796A" w14:textId="77777777" w:rsidR="0069798A" w:rsidRPr="0069798A" w:rsidRDefault="0069798A" w:rsidP="0069798A">
      <w:pPr>
        <w:suppressAutoHyphens/>
        <w:autoSpaceDE w:val="0"/>
        <w:autoSpaceDN w:val="0"/>
        <w:adjustRightInd w:val="0"/>
        <w:spacing w:after="40" w:line="288" w:lineRule="auto"/>
        <w:ind w:left="220"/>
        <w:jc w:val="center"/>
        <w:textAlignment w:val="center"/>
        <w:rPr>
          <w:rFonts w:cs="Times New Roman MT Std"/>
          <w:b w:val="0"/>
          <w:color w:val="000000"/>
          <w:szCs w:val="22"/>
          <w:lang w:val="es-ES" w:eastAsia="zh-CN"/>
        </w:rPr>
      </w:pPr>
    </w:p>
    <w:p w14:paraId="6571A79B" w14:textId="77777777" w:rsidR="0069798A" w:rsidRPr="0069798A" w:rsidRDefault="0069798A" w:rsidP="0069798A">
      <w:pPr>
        <w:autoSpaceDE w:val="0"/>
        <w:autoSpaceDN w:val="0"/>
        <w:adjustRightInd w:val="0"/>
        <w:spacing w:before="57" w:line="288" w:lineRule="auto"/>
        <w:ind w:left="113" w:right="113"/>
        <w:jc w:val="center"/>
        <w:textAlignment w:val="center"/>
        <w:rPr>
          <w:rFonts w:cs="Times New Roman MT Std"/>
          <w:bCs/>
          <w:color w:val="000000"/>
          <w:szCs w:val="22"/>
          <w:lang w:val="es-ES" w:eastAsia="zh-CN"/>
        </w:rPr>
      </w:pPr>
      <w:r w:rsidRPr="0069798A">
        <w:rPr>
          <w:rFonts w:cs="Times New Roman MT Std"/>
          <w:bCs/>
          <w:color w:val="000000"/>
          <w:szCs w:val="22"/>
          <w:lang w:val="es-ES" w:eastAsia="zh-CN"/>
        </w:rPr>
        <w:t xml:space="preserve">Ricardo Darín revive su drama familiar al recoger su primer premio Goya </w:t>
      </w:r>
    </w:p>
    <w:p w14:paraId="5437C5D1"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69798A">
        <w:rPr>
          <w:rFonts w:cs="Times New Roman MT Std"/>
          <w:b w:val="0"/>
          <w:i/>
          <w:iCs/>
          <w:color w:val="000000"/>
          <w:szCs w:val="22"/>
          <w:lang w:val="es-ES" w:eastAsia="zh-CN"/>
        </w:rPr>
        <w:t>El actor recordó a su padre quien, como el personaje que interpreta, luchó contra un cáncer terminal. El estado de su madre es delicado</w:t>
      </w:r>
    </w:p>
    <w:p w14:paraId="7AACBAF7"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69798A">
        <w:rPr>
          <w:rFonts w:cs="Times New Roman MT Std"/>
          <w:b w:val="0"/>
          <w:color w:val="000000"/>
          <w:szCs w:val="22"/>
          <w:lang w:val="es-ES" w:eastAsia="zh-CN"/>
        </w:rPr>
        <w:t xml:space="preserve">Seguramente, el de </w:t>
      </w:r>
      <w:r w:rsidRPr="0069798A">
        <w:rPr>
          <w:rFonts w:cs="Times New Roman MT Std"/>
          <w:b w:val="0"/>
          <w:i/>
          <w:iCs/>
          <w:color w:val="000000"/>
          <w:szCs w:val="22"/>
          <w:lang w:val="es-ES" w:eastAsia="zh-CN"/>
        </w:rPr>
        <w:t>Truman</w:t>
      </w:r>
      <w:r w:rsidRPr="0069798A">
        <w:rPr>
          <w:rFonts w:cs="Times New Roman MT Std"/>
          <w:b w:val="0"/>
          <w:color w:val="000000"/>
          <w:szCs w:val="22"/>
          <w:lang w:val="es-ES" w:eastAsia="zh-CN"/>
        </w:rPr>
        <w:t xml:space="preserve"> sea el papel más emotivo de toda su carrera. No solo porque este trabajo le ha llevado a ganar el Goya finalmente tras otros tres intentos fallidos, sino por lo que supone para el de Buenos Aires en lo per­sonal. En esta película, Ricardo Darín (59) ha revivido el sufrimiento que atravesó veinticinco años con su familia: como le ocurre al personaje en la cinta que dirige Cesc Gay, su padre también perdió la batalla al cáncer en 1989. De ahí que el actor terminara con un nudo a la garganta el pasado sábado 6 al final de su discurso, cuando alzó el premio de la Academia de Cine y se lo dedicó a su progenitor. </w:t>
      </w:r>
    </w:p>
    <w:p w14:paraId="4F8D7FFA"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69798A">
        <w:rPr>
          <w:rFonts w:cs="Times New Roman MT Std"/>
          <w:b w:val="0"/>
          <w:color w:val="000000"/>
          <w:szCs w:val="22"/>
          <w:lang w:val="es-ES" w:eastAsia="zh-CN"/>
        </w:rPr>
        <w:t xml:space="preserve">«Esta película reverdeció muchos dolores que tenía. (...) Una de las cosas que me imprimió este trabajo fue cierto camino de aproximación al entendimiento de lo que mi “viejo” había planteado frente a su muerte», declaró Darín a la revista argentina </w:t>
      </w:r>
      <w:r w:rsidRPr="0069798A">
        <w:rPr>
          <w:rFonts w:cs="Times New Roman MT Std"/>
          <w:b w:val="0"/>
          <w:i/>
          <w:iCs/>
          <w:color w:val="000000"/>
          <w:szCs w:val="22"/>
          <w:lang w:val="es-ES" w:eastAsia="zh-CN"/>
        </w:rPr>
        <w:t>Viva</w:t>
      </w:r>
      <w:r w:rsidRPr="0069798A">
        <w:rPr>
          <w:rFonts w:cs="Times New Roman MT Std"/>
          <w:b w:val="0"/>
          <w:color w:val="000000"/>
          <w:szCs w:val="22"/>
          <w:lang w:val="es-ES" w:eastAsia="zh-CN"/>
        </w:rPr>
        <w:t xml:space="preserve"> en septiembre, durante la campaña de promoción de </w:t>
      </w:r>
      <w:r w:rsidRPr="0069798A">
        <w:rPr>
          <w:rFonts w:cs="Times New Roman MT Std"/>
          <w:b w:val="0"/>
          <w:i/>
          <w:iCs/>
          <w:color w:val="000000"/>
          <w:szCs w:val="22"/>
          <w:lang w:val="es-ES" w:eastAsia="zh-CN"/>
        </w:rPr>
        <w:t>Truman</w:t>
      </w:r>
      <w:r w:rsidRPr="0069798A">
        <w:rPr>
          <w:rFonts w:cs="Times New Roman MT Std"/>
          <w:b w:val="0"/>
          <w:color w:val="000000"/>
          <w:szCs w:val="22"/>
          <w:lang w:val="es-ES" w:eastAsia="zh-CN"/>
        </w:rPr>
        <w:t xml:space="preserve">. «Él tuvo una posición muy hermética e intransigente. Casi que no se podía mencionar el tema. Coincidió que mi mujer estaba embarazada de nuestro primer hijo, el </w:t>
      </w:r>
      <w:proofErr w:type="gramStart"/>
      <w:r w:rsidRPr="0069798A">
        <w:rPr>
          <w:rFonts w:cs="Times New Roman MT Std"/>
          <w:b w:val="0"/>
          <w:color w:val="000000"/>
          <w:szCs w:val="22"/>
          <w:lang w:val="es-ES" w:eastAsia="zh-CN"/>
        </w:rPr>
        <w:t>Chino</w:t>
      </w:r>
      <w:proofErr w:type="gramEnd"/>
      <w:r w:rsidRPr="0069798A">
        <w:rPr>
          <w:rFonts w:cs="Times New Roman MT Std"/>
          <w:b w:val="0"/>
          <w:color w:val="000000"/>
          <w:szCs w:val="22"/>
          <w:lang w:val="es-ES" w:eastAsia="zh-CN"/>
        </w:rPr>
        <w:t xml:space="preserve">, y mi papá elegía hablar solo del embarazo», añadió a pesar de todo, este Goya también ha traído un poco de alegría a la vida de Ricardo. Y lo necesitaba, ya que el actor se encuentra desde hace meses al cuidado de su madre, muy delicada de salud a sus 84 años. «Ella está pasando por una situación un poco compleja, complicada», confesó a una radio de su país las pasadas Navidades. </w:t>
      </w:r>
    </w:p>
    <w:p w14:paraId="0273898B" w14:textId="77777777" w:rsidR="0069798A" w:rsidRPr="0069798A" w:rsidRDefault="0069798A" w:rsidP="0069798A">
      <w:pPr>
        <w:autoSpaceDE w:val="0"/>
        <w:autoSpaceDN w:val="0"/>
        <w:adjustRightInd w:val="0"/>
        <w:spacing w:before="57" w:line="288" w:lineRule="auto"/>
        <w:ind w:left="340" w:right="113"/>
        <w:jc w:val="right"/>
        <w:textAlignment w:val="center"/>
        <w:rPr>
          <w:rFonts w:cs="Times New Roman MT Std"/>
          <w:color w:val="000000"/>
          <w:szCs w:val="22"/>
          <w:lang w:eastAsia="zh-CN"/>
        </w:rPr>
      </w:pPr>
      <w:r w:rsidRPr="0069798A">
        <w:rPr>
          <w:rFonts w:cs="Times New Roman MT Std"/>
          <w:color w:val="000000"/>
          <w:szCs w:val="22"/>
          <w:lang w:eastAsia="zh-CN"/>
        </w:rPr>
        <w:t>Antonio Diéguez</w:t>
      </w:r>
    </w:p>
    <w:p w14:paraId="2570464E" w14:textId="77777777" w:rsidR="0069798A" w:rsidRPr="0069798A" w:rsidRDefault="0069798A" w:rsidP="0069798A">
      <w:pPr>
        <w:autoSpaceDE w:val="0"/>
        <w:autoSpaceDN w:val="0"/>
        <w:adjustRightInd w:val="0"/>
        <w:spacing w:before="57" w:line="288" w:lineRule="auto"/>
        <w:ind w:left="340" w:right="113"/>
        <w:jc w:val="right"/>
        <w:textAlignment w:val="center"/>
        <w:rPr>
          <w:rFonts w:cs="Times New Roman MT Std"/>
          <w:b w:val="0"/>
          <w:color w:val="000000"/>
          <w:szCs w:val="22"/>
          <w:lang w:val="es-ES" w:eastAsia="zh-CN"/>
        </w:rPr>
      </w:pPr>
      <w:r w:rsidRPr="0069798A">
        <w:rPr>
          <w:rFonts w:cs="Times New Roman MT Std"/>
          <w:b w:val="0"/>
          <w:color w:val="000000"/>
          <w:szCs w:val="22"/>
          <w:lang w:val="es-ES" w:eastAsia="zh-CN"/>
        </w:rPr>
        <w:t>El Mundo</w:t>
      </w:r>
    </w:p>
    <w:p w14:paraId="5F45E9A4" w14:textId="77777777" w:rsidR="0069798A" w:rsidRPr="0069798A" w:rsidRDefault="0069798A" w:rsidP="0069798A">
      <w:pPr>
        <w:tabs>
          <w:tab w:val="left" w:pos="340"/>
        </w:tabs>
        <w:autoSpaceDE w:val="0"/>
        <w:autoSpaceDN w:val="0"/>
        <w:adjustRightInd w:val="0"/>
        <w:spacing w:before="113"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a)</w:t>
      </w:r>
      <w:r w:rsidRPr="0069798A">
        <w:rPr>
          <w:rFonts w:cs="Times New Roman MT Std"/>
          <w:bCs/>
          <w:color w:val="000000"/>
          <w:szCs w:val="22"/>
          <w:lang w:eastAsia="zh-CN"/>
        </w:rPr>
        <w:tab/>
      </w:r>
      <w:r w:rsidRPr="0069798A">
        <w:rPr>
          <w:rFonts w:cs="Times New Roman MT Std"/>
          <w:b w:val="0"/>
          <w:color w:val="000000"/>
          <w:szCs w:val="22"/>
          <w:lang w:eastAsia="zh-CN"/>
        </w:rPr>
        <w:t xml:space="preserve">Escribe el nombre de todas las personas que se citan y qué se dice de cada una de ellas. </w:t>
      </w:r>
    </w:p>
    <w:p w14:paraId="1821181D"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b)</w:t>
      </w:r>
      <w:r w:rsidRPr="0069798A">
        <w:rPr>
          <w:rFonts w:cs="Times New Roman MT Std"/>
          <w:bCs/>
          <w:color w:val="000000"/>
          <w:szCs w:val="22"/>
          <w:lang w:eastAsia="zh-CN"/>
        </w:rPr>
        <w:tab/>
      </w:r>
      <w:r w:rsidRPr="0069798A">
        <w:rPr>
          <w:rFonts w:cs="Times New Roman MT Std"/>
          <w:b w:val="0"/>
          <w:color w:val="000000"/>
          <w:szCs w:val="22"/>
          <w:lang w:eastAsia="zh-CN"/>
        </w:rPr>
        <w:t xml:space="preserve">¿Qué información se ha destacado en el titular? </w:t>
      </w:r>
    </w:p>
    <w:p w14:paraId="48A6DAB7"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c)</w:t>
      </w:r>
      <w:r w:rsidRPr="0069798A">
        <w:rPr>
          <w:rFonts w:cs="Times New Roman MT Std"/>
          <w:bCs/>
          <w:color w:val="000000"/>
          <w:szCs w:val="22"/>
          <w:lang w:eastAsia="zh-CN"/>
        </w:rPr>
        <w:tab/>
      </w:r>
      <w:r w:rsidRPr="0069798A">
        <w:rPr>
          <w:rFonts w:cs="Times New Roman MT Std"/>
          <w:b w:val="0"/>
          <w:color w:val="000000"/>
          <w:szCs w:val="22"/>
          <w:lang w:eastAsia="zh-CN"/>
        </w:rPr>
        <w:t xml:space="preserve">¿De qué acontecimiento se está hablando? </w:t>
      </w:r>
    </w:p>
    <w:p w14:paraId="44217193"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d)</w:t>
      </w:r>
      <w:r w:rsidRPr="0069798A">
        <w:rPr>
          <w:rFonts w:cs="Times New Roman MT Std"/>
          <w:bCs/>
          <w:color w:val="000000"/>
          <w:szCs w:val="22"/>
          <w:lang w:eastAsia="zh-CN"/>
        </w:rPr>
        <w:tab/>
      </w:r>
      <w:r w:rsidRPr="0069798A">
        <w:rPr>
          <w:rFonts w:cs="Times New Roman MT Std"/>
          <w:b w:val="0"/>
          <w:color w:val="000000"/>
          <w:szCs w:val="22"/>
          <w:lang w:eastAsia="zh-CN"/>
        </w:rPr>
        <w:t>¿Por qué se dice que el protagonista de la noticia «ha revivido el sufrimiento que atravesó hace veinticinco años con su familia»?</w:t>
      </w:r>
    </w:p>
    <w:p w14:paraId="37D73614" w14:textId="77777777" w:rsidR="004F7FCD" w:rsidRPr="004F7FCD" w:rsidRDefault="004F7FCD" w:rsidP="004F7FCD">
      <w:pPr>
        <w:pStyle w:val="CORCHETES0"/>
        <w:rPr>
          <w:u w:color="000000"/>
        </w:rPr>
      </w:pPr>
      <w:r w:rsidRPr="004F7FCD">
        <w:rPr>
          <w:u w:color="000000"/>
        </w:rPr>
        <w:t>(B3: 1, 10; B2: 1-3, 5-6)</w:t>
      </w:r>
    </w:p>
    <w:p w14:paraId="04C30DFF" w14:textId="77777777" w:rsidR="004F7FCD" w:rsidRDefault="004F7FCD"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p>
    <w:p w14:paraId="520EFF19" w14:textId="71953945"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 w:val="0"/>
          <w:color w:val="000000"/>
          <w:szCs w:val="22"/>
          <w:lang w:eastAsia="zh-CN"/>
        </w:rPr>
      </w:pPr>
      <w:r w:rsidRPr="0069798A">
        <w:rPr>
          <w:rFonts w:cs="Times New Roman MT Std"/>
          <w:bCs/>
          <w:color w:val="000000"/>
          <w:szCs w:val="22"/>
          <w:lang w:val="es-ES" w:eastAsia="zh-CN"/>
        </w:rPr>
        <w:lastRenderedPageBreak/>
        <w:t>3.</w:t>
      </w:r>
      <w:r w:rsidRPr="0069798A">
        <w:rPr>
          <w:rFonts w:cs="Times New Roman MT Std"/>
          <w:bCs/>
          <w:color w:val="000000"/>
          <w:szCs w:val="22"/>
          <w:lang w:eastAsia="zh-CN"/>
        </w:rPr>
        <w:t xml:space="preserve"> Indica qué parte del anterior texto es informativa y cuál de ellas incluye valoraciones e interpretaciones del protagonista o del periodista. </w:t>
      </w:r>
    </w:p>
    <w:p w14:paraId="5D821784" w14:textId="77777777" w:rsidR="004F7FCD" w:rsidRPr="004F7FCD" w:rsidRDefault="004F7FCD" w:rsidP="004F7FCD">
      <w:pPr>
        <w:pStyle w:val="CORCHETES0"/>
        <w:rPr>
          <w:u w:color="000000"/>
        </w:rPr>
      </w:pPr>
      <w:r w:rsidRPr="004F7FCD">
        <w:rPr>
          <w:u w:color="000000"/>
        </w:rPr>
        <w:t>(B2: 5-6; B3: 10)</w:t>
      </w:r>
    </w:p>
    <w:p w14:paraId="245D5519" w14:textId="32028C3D"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 w:val="0"/>
          <w:color w:val="000000"/>
          <w:szCs w:val="22"/>
          <w:lang w:eastAsia="zh-CN"/>
        </w:rPr>
      </w:pPr>
      <w:r w:rsidRPr="0069798A">
        <w:rPr>
          <w:rFonts w:cs="Times New Roman MT Std"/>
          <w:bCs/>
          <w:color w:val="000000"/>
          <w:szCs w:val="22"/>
          <w:lang w:val="es-ES" w:eastAsia="zh-CN"/>
        </w:rPr>
        <w:t>4.</w:t>
      </w:r>
      <w:r w:rsidRPr="0069798A">
        <w:rPr>
          <w:rFonts w:cs="Times New Roman MT Std"/>
          <w:bCs/>
          <w:color w:val="000000"/>
          <w:szCs w:val="22"/>
          <w:lang w:eastAsia="zh-CN"/>
        </w:rPr>
        <w:t xml:space="preserve"> Redacta una crónica de un día cualquiera en tu vida. Después señala en tu escrito las expresiones valorativas que has utilizado.</w:t>
      </w:r>
      <w:r w:rsidRPr="0069798A">
        <w:rPr>
          <w:rFonts w:cs="Times New Roman MT Std"/>
          <w:b w:val="0"/>
          <w:color w:val="000000"/>
          <w:szCs w:val="22"/>
          <w:lang w:eastAsia="zh-CN"/>
        </w:rPr>
        <w:t xml:space="preserve"> </w:t>
      </w:r>
    </w:p>
    <w:p w14:paraId="71B97B60" w14:textId="77777777" w:rsidR="004F7FCD" w:rsidRPr="004F7FCD" w:rsidRDefault="004F7FCD" w:rsidP="004F7FCD">
      <w:pPr>
        <w:pStyle w:val="CORCHETES0"/>
        <w:rPr>
          <w:u w:color="000000"/>
        </w:rPr>
      </w:pPr>
      <w:r w:rsidRPr="004F7FCD">
        <w:rPr>
          <w:u w:color="000000"/>
        </w:rPr>
        <w:t>(B2: 5-6; B3: 1, 3, 10)</w:t>
      </w:r>
    </w:p>
    <w:p w14:paraId="2B9672F4" w14:textId="3F4904B6"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eastAsia="zh-CN"/>
        </w:rPr>
      </w:pPr>
      <w:r w:rsidRPr="0069798A">
        <w:rPr>
          <w:rFonts w:cs="Times New Roman MT Std"/>
          <w:bCs/>
          <w:color w:val="000000"/>
          <w:szCs w:val="22"/>
          <w:lang w:val="es-ES" w:eastAsia="zh-CN"/>
        </w:rPr>
        <w:t>5.</w:t>
      </w:r>
      <w:r w:rsidRPr="0069798A">
        <w:rPr>
          <w:rFonts w:cs="Times New Roman MT Std"/>
          <w:bCs/>
          <w:color w:val="000000"/>
          <w:szCs w:val="22"/>
          <w:lang w:eastAsia="zh-CN"/>
        </w:rPr>
        <w:t xml:space="preserve"> Justifica a qué subgénero dramático pertenece este texto:</w:t>
      </w:r>
    </w:p>
    <w:p w14:paraId="45C4D06F"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Pepita</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w:t>
      </w:r>
      <w:r w:rsidRPr="0069798A">
        <w:rPr>
          <w:rFonts w:cs="Times New Roman MT Std"/>
          <w:b w:val="0"/>
          <w:i/>
          <w:iCs/>
          <w:color w:val="000000"/>
          <w:szCs w:val="22"/>
          <w:lang w:val="es-ES" w:eastAsia="zh-CN"/>
        </w:rPr>
        <w:t>Avanzando.</w:t>
      </w:r>
      <w:r w:rsidRPr="0069798A">
        <w:rPr>
          <w:rFonts w:cs="Times New Roman MT Std"/>
          <w:b w:val="0"/>
          <w:color w:val="000000"/>
          <w:szCs w:val="22"/>
          <w:lang w:val="es-ES" w:eastAsia="zh-CN"/>
        </w:rPr>
        <w:t xml:space="preserve">) El frac, Oshidori. </w:t>
      </w:r>
    </w:p>
    <w:p w14:paraId="2A7D0B57"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Oshidori</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Gracias, marquesa. (</w:t>
      </w:r>
      <w:r w:rsidRPr="0069798A">
        <w:rPr>
          <w:rFonts w:cs="Times New Roman MT Std"/>
          <w:b w:val="0"/>
          <w:i/>
          <w:iCs/>
          <w:color w:val="000000"/>
          <w:szCs w:val="22"/>
          <w:lang w:val="es-ES" w:eastAsia="zh-CN"/>
        </w:rPr>
        <w:t>Se lo pone.</w:t>
      </w:r>
      <w:r w:rsidRPr="0069798A">
        <w:rPr>
          <w:rFonts w:cs="Times New Roman MT Std"/>
          <w:b w:val="0"/>
          <w:color w:val="000000"/>
          <w:szCs w:val="22"/>
          <w:lang w:val="es-ES" w:eastAsia="zh-CN"/>
        </w:rPr>
        <w:t xml:space="preserve">) ¿Y el señor? </w:t>
      </w:r>
    </w:p>
    <w:p w14:paraId="1A28DA5B"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Pepita</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Duerme. </w:t>
      </w:r>
    </w:p>
    <w:p w14:paraId="2C4D8F0E"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Oshidori</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¿A qué hora vino anoche, marquesa? </w:t>
      </w:r>
    </w:p>
    <w:p w14:paraId="3675D631"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Pepita</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A las doce. </w:t>
      </w:r>
    </w:p>
    <w:p w14:paraId="61A6E1ED"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Oshidori</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¿Solo? </w:t>
      </w:r>
    </w:p>
    <w:p w14:paraId="5A362FEA"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Pepita</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Acompañado. Y a la una volvió a marcharse. </w:t>
      </w:r>
    </w:p>
    <w:p w14:paraId="6BD916A5"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Oshidori</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¿Acompañado? </w:t>
      </w:r>
    </w:p>
    <w:p w14:paraId="0246B4B3"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i/>
          <w:iCs/>
          <w:color w:val="000000"/>
          <w:spacing w:val="-7"/>
          <w:szCs w:val="22"/>
          <w:lang w:val="es-ES" w:eastAsia="zh-CN"/>
        </w:rPr>
      </w:pPr>
      <w:proofErr w:type="gramStart"/>
      <w:r w:rsidRPr="0069798A">
        <w:rPr>
          <w:rFonts w:cs="Times New Roman MT Std"/>
          <w:b w:val="0"/>
          <w:smallCaps/>
          <w:color w:val="000000"/>
          <w:spacing w:val="-7"/>
          <w:szCs w:val="22"/>
          <w:lang w:val="es-ES" w:eastAsia="zh-CN"/>
        </w:rPr>
        <w:t>Pepita</w:t>
      </w:r>
      <w:r w:rsidRPr="0069798A">
        <w:rPr>
          <w:rFonts w:cs="Times New Roman MT Std"/>
          <w:b w:val="0"/>
          <w:color w:val="000000"/>
          <w:spacing w:val="-7"/>
          <w:szCs w:val="22"/>
          <w:lang w:val="es-ES" w:eastAsia="zh-CN"/>
        </w:rPr>
        <w:t>.—</w:t>
      </w:r>
      <w:proofErr w:type="gramEnd"/>
      <w:r w:rsidRPr="0069798A">
        <w:rPr>
          <w:rFonts w:cs="Times New Roman MT Std"/>
          <w:b w:val="0"/>
          <w:color w:val="000000"/>
          <w:spacing w:val="-7"/>
          <w:szCs w:val="22"/>
          <w:lang w:val="es-ES" w:eastAsia="zh-CN"/>
        </w:rPr>
        <w:t xml:space="preserve"> Solo. Y a las cinco volvió de nuevo oliendo a </w:t>
      </w:r>
      <w:proofErr w:type="gramStart"/>
      <w:r w:rsidRPr="0069798A">
        <w:rPr>
          <w:rFonts w:cs="Times New Roman MT Std"/>
          <w:b w:val="0"/>
          <w:i/>
          <w:iCs/>
          <w:color w:val="000000"/>
          <w:spacing w:val="-7"/>
          <w:szCs w:val="22"/>
          <w:lang w:val="es-ES" w:eastAsia="zh-CN"/>
        </w:rPr>
        <w:t>whisky</w:t>
      </w:r>
      <w:proofErr w:type="gramEnd"/>
      <w:r w:rsidRPr="0069798A">
        <w:rPr>
          <w:rFonts w:cs="Times New Roman MT Std"/>
          <w:b w:val="0"/>
          <w:i/>
          <w:iCs/>
          <w:color w:val="000000"/>
          <w:spacing w:val="-7"/>
          <w:szCs w:val="22"/>
          <w:lang w:val="es-ES" w:eastAsia="zh-CN"/>
        </w:rPr>
        <w:t xml:space="preserve">. </w:t>
      </w:r>
    </w:p>
    <w:p w14:paraId="6D8EFB22"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it-IT" w:eastAsia="zh-CN"/>
        </w:rPr>
      </w:pPr>
      <w:proofErr w:type="gramStart"/>
      <w:r w:rsidRPr="0069798A">
        <w:rPr>
          <w:rFonts w:cs="Times New Roman MT Std"/>
          <w:b w:val="0"/>
          <w:smallCaps/>
          <w:color w:val="000000"/>
          <w:szCs w:val="22"/>
          <w:lang w:val="it-IT" w:eastAsia="zh-CN"/>
        </w:rPr>
        <w:t>Oshidori</w:t>
      </w:r>
      <w:r w:rsidRPr="0069798A">
        <w:rPr>
          <w:rFonts w:cs="Times New Roman MT Std"/>
          <w:b w:val="0"/>
          <w:color w:val="000000"/>
          <w:szCs w:val="22"/>
          <w:lang w:val="it-IT" w:eastAsia="zh-CN"/>
        </w:rPr>
        <w:t>.—</w:t>
      </w:r>
      <w:proofErr w:type="gramEnd"/>
      <w:r w:rsidRPr="0069798A">
        <w:rPr>
          <w:rFonts w:cs="Times New Roman MT Std"/>
          <w:b w:val="0"/>
          <w:color w:val="000000"/>
          <w:szCs w:val="22"/>
          <w:lang w:val="it-IT" w:eastAsia="zh-CN"/>
        </w:rPr>
        <w:t xml:space="preserve"> ¿Solo? </w:t>
      </w:r>
    </w:p>
    <w:p w14:paraId="21454BD4"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it-IT" w:eastAsia="zh-CN"/>
        </w:rPr>
      </w:pPr>
      <w:proofErr w:type="gramStart"/>
      <w:r w:rsidRPr="0069798A">
        <w:rPr>
          <w:rFonts w:cs="Times New Roman MT Std"/>
          <w:b w:val="0"/>
          <w:smallCaps/>
          <w:color w:val="000000"/>
          <w:szCs w:val="22"/>
          <w:lang w:val="it-IT" w:eastAsia="zh-CN"/>
        </w:rPr>
        <w:t>Pepita</w:t>
      </w:r>
      <w:r w:rsidRPr="0069798A">
        <w:rPr>
          <w:rFonts w:cs="Times New Roman MT Std"/>
          <w:b w:val="0"/>
          <w:color w:val="000000"/>
          <w:szCs w:val="22"/>
          <w:lang w:val="it-IT" w:eastAsia="zh-CN"/>
        </w:rPr>
        <w:t>.—</w:t>
      </w:r>
      <w:proofErr w:type="gramEnd"/>
      <w:r w:rsidRPr="0069798A">
        <w:rPr>
          <w:rFonts w:cs="Times New Roman MT Std"/>
          <w:b w:val="0"/>
          <w:color w:val="000000"/>
          <w:szCs w:val="22"/>
          <w:lang w:val="it-IT" w:eastAsia="zh-CN"/>
        </w:rPr>
        <w:t xml:space="preserve"> Con soda.</w:t>
      </w:r>
    </w:p>
    <w:p w14:paraId="7A7AD3F6"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Oshidori</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No me refería al </w:t>
      </w:r>
      <w:r w:rsidRPr="0069798A">
        <w:rPr>
          <w:rFonts w:cs="Times New Roman MT Std"/>
          <w:b w:val="0"/>
          <w:i/>
          <w:iCs/>
          <w:color w:val="000000"/>
          <w:szCs w:val="22"/>
          <w:lang w:val="es-ES" w:eastAsia="zh-CN"/>
        </w:rPr>
        <w:t>whisky,</w:t>
      </w:r>
      <w:r w:rsidRPr="0069798A">
        <w:rPr>
          <w:rFonts w:cs="Times New Roman MT Std"/>
          <w:b w:val="0"/>
          <w:color w:val="000000"/>
          <w:szCs w:val="22"/>
          <w:lang w:val="es-ES" w:eastAsia="zh-CN"/>
        </w:rPr>
        <w:t xml:space="preserve"> sino al señor, marquesa. (</w:t>
      </w:r>
      <w:r w:rsidRPr="0069798A">
        <w:rPr>
          <w:rFonts w:cs="Times New Roman MT Std"/>
          <w:b w:val="0"/>
          <w:i/>
          <w:iCs/>
          <w:color w:val="000000"/>
          <w:szCs w:val="22"/>
          <w:lang w:val="es-ES" w:eastAsia="zh-CN"/>
        </w:rPr>
        <w:t>Calculando.</w:t>
      </w:r>
      <w:r w:rsidRPr="0069798A">
        <w:rPr>
          <w:rFonts w:cs="Times New Roman MT Std"/>
          <w:b w:val="0"/>
          <w:color w:val="000000"/>
          <w:szCs w:val="22"/>
          <w:lang w:val="es-ES" w:eastAsia="zh-CN"/>
        </w:rPr>
        <w:t>) Pues cinco y diez son quince… (</w:t>
      </w:r>
      <w:r w:rsidRPr="0069798A">
        <w:rPr>
          <w:rFonts w:cs="Times New Roman MT Std"/>
          <w:b w:val="0"/>
          <w:i/>
          <w:iCs/>
          <w:color w:val="000000"/>
          <w:szCs w:val="22"/>
          <w:lang w:val="es-ES" w:eastAsia="zh-CN"/>
        </w:rPr>
        <w:t>Consultando su reloj.</w:t>
      </w:r>
      <w:r w:rsidRPr="0069798A">
        <w:rPr>
          <w:rFonts w:cs="Times New Roman MT Std"/>
          <w:b w:val="0"/>
          <w:color w:val="000000"/>
          <w:szCs w:val="22"/>
          <w:lang w:val="es-ES" w:eastAsia="zh-CN"/>
        </w:rPr>
        <w:t>) Ahora son las dos, que son las catorce… (</w:t>
      </w:r>
      <w:r w:rsidRPr="0069798A">
        <w:rPr>
          <w:rFonts w:cs="Times New Roman MT Std"/>
          <w:b w:val="0"/>
          <w:i/>
          <w:iCs/>
          <w:color w:val="000000"/>
          <w:szCs w:val="22"/>
          <w:lang w:val="es-ES" w:eastAsia="zh-CN"/>
        </w:rPr>
        <w:t>Resumiéndose y guardándo­se el reloj.</w:t>
      </w:r>
      <w:r w:rsidRPr="0069798A">
        <w:rPr>
          <w:rFonts w:cs="Times New Roman MT Std"/>
          <w:b w:val="0"/>
          <w:color w:val="000000"/>
          <w:szCs w:val="22"/>
          <w:lang w:val="es-ES" w:eastAsia="zh-CN"/>
        </w:rPr>
        <w:t xml:space="preserve">) Marquesa, prepare el desayuno del se­ñor para las quince, que son las tres. </w:t>
      </w:r>
    </w:p>
    <w:p w14:paraId="55227D4D" w14:textId="77777777" w:rsidR="0069798A" w:rsidRPr="0069798A" w:rsidRDefault="0069798A" w:rsidP="0069798A">
      <w:pPr>
        <w:autoSpaceDE w:val="0"/>
        <w:autoSpaceDN w:val="0"/>
        <w:adjustRightInd w:val="0"/>
        <w:spacing w:before="57" w:line="288" w:lineRule="auto"/>
        <w:ind w:left="340" w:right="113"/>
        <w:jc w:val="right"/>
        <w:textAlignment w:val="center"/>
        <w:rPr>
          <w:rFonts w:cs="Times New Roman MT Std"/>
          <w:color w:val="000000"/>
          <w:szCs w:val="22"/>
          <w:lang w:eastAsia="zh-CN"/>
        </w:rPr>
      </w:pPr>
      <w:r w:rsidRPr="0069798A">
        <w:rPr>
          <w:rFonts w:cs="Times New Roman MT Std"/>
          <w:color w:val="000000"/>
          <w:szCs w:val="22"/>
          <w:lang w:eastAsia="zh-CN"/>
        </w:rPr>
        <w:t xml:space="preserve">Enrique Jardiel Poncela </w:t>
      </w:r>
    </w:p>
    <w:p w14:paraId="272DD368" w14:textId="77777777" w:rsidR="0069798A" w:rsidRPr="0069798A" w:rsidRDefault="0069798A" w:rsidP="0069798A">
      <w:pPr>
        <w:autoSpaceDE w:val="0"/>
        <w:autoSpaceDN w:val="0"/>
        <w:adjustRightInd w:val="0"/>
        <w:spacing w:before="57" w:line="288" w:lineRule="auto"/>
        <w:ind w:left="340" w:right="113"/>
        <w:jc w:val="right"/>
        <w:textAlignment w:val="center"/>
        <w:rPr>
          <w:rFonts w:cs="Times New Roman MT Std"/>
          <w:b w:val="0"/>
          <w:color w:val="000000"/>
          <w:szCs w:val="22"/>
          <w:lang w:val="es-ES" w:eastAsia="zh-CN"/>
        </w:rPr>
      </w:pPr>
      <w:r w:rsidRPr="0069798A">
        <w:rPr>
          <w:rFonts w:cs="Times New Roman MT Std"/>
          <w:b w:val="0"/>
          <w:i/>
          <w:color w:val="000000"/>
          <w:szCs w:val="22"/>
          <w:lang w:val="es-ES" w:eastAsia="zh-CN"/>
        </w:rPr>
        <w:t>Usted tiene ojos de mujer fatal</w:t>
      </w:r>
      <w:r w:rsidRPr="0069798A">
        <w:rPr>
          <w:rFonts w:cs="Times New Roman MT Std"/>
          <w:b w:val="0"/>
          <w:color w:val="000000"/>
          <w:szCs w:val="22"/>
          <w:lang w:val="es-ES" w:eastAsia="zh-CN"/>
        </w:rPr>
        <w:t xml:space="preserve"> (adaptación) </w:t>
      </w:r>
    </w:p>
    <w:p w14:paraId="612B8E4E" w14:textId="77777777" w:rsidR="004F7FCD" w:rsidRPr="004F7FCD" w:rsidRDefault="004F7FCD" w:rsidP="004F7FCD">
      <w:pPr>
        <w:pStyle w:val="CORCHETES0"/>
        <w:rPr>
          <w:u w:color="000000"/>
        </w:rPr>
      </w:pPr>
      <w:r w:rsidRPr="004F7FCD">
        <w:rPr>
          <w:u w:color="000000"/>
        </w:rPr>
        <w:t>(B4: 1-3)</w:t>
      </w:r>
    </w:p>
    <w:p w14:paraId="24140DDB" w14:textId="107B5511"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69798A">
        <w:rPr>
          <w:rFonts w:cs="Times New Roman MT Std"/>
          <w:bCs/>
          <w:color w:val="000000"/>
          <w:szCs w:val="22"/>
          <w:lang w:val="es-ES" w:eastAsia="zh-CN"/>
        </w:rPr>
        <w:t xml:space="preserve">6. Define los siguientes subgéneros dramáticos: </w:t>
      </w:r>
    </w:p>
    <w:p w14:paraId="30645291" w14:textId="77777777" w:rsidR="0069798A" w:rsidRPr="0069798A" w:rsidRDefault="0069798A" w:rsidP="0069798A">
      <w:pPr>
        <w:autoSpaceDE w:val="0"/>
        <w:autoSpaceDN w:val="0"/>
        <w:adjustRightInd w:val="0"/>
        <w:spacing w:line="288" w:lineRule="auto"/>
        <w:ind w:left="397" w:hanging="170"/>
        <w:jc w:val="both"/>
        <w:textAlignment w:val="center"/>
        <w:rPr>
          <w:rFonts w:cs="Times New Roman MT Std"/>
          <w:b w:val="0"/>
          <w:color w:val="000000"/>
          <w:szCs w:val="22"/>
          <w:lang w:eastAsia="zh-CN"/>
        </w:rPr>
      </w:pPr>
      <w:r w:rsidRPr="0069798A">
        <w:rPr>
          <w:rFonts w:cs="Times New Roman MT Std"/>
          <w:b w:val="0"/>
          <w:color w:val="000000"/>
          <w:szCs w:val="22"/>
          <w:lang w:eastAsia="zh-CN"/>
        </w:rPr>
        <w:t>•</w:t>
      </w:r>
      <w:r w:rsidRPr="0069798A">
        <w:rPr>
          <w:rFonts w:cs="Times New Roman MT Std"/>
          <w:b w:val="0"/>
          <w:color w:val="000000"/>
          <w:szCs w:val="22"/>
          <w:lang w:eastAsia="zh-CN"/>
        </w:rPr>
        <w:tab/>
        <w:t>Entremés</w:t>
      </w:r>
    </w:p>
    <w:p w14:paraId="13C04D82" w14:textId="77777777" w:rsidR="0069798A" w:rsidRPr="0069798A" w:rsidRDefault="0069798A" w:rsidP="0069798A">
      <w:pPr>
        <w:autoSpaceDE w:val="0"/>
        <w:autoSpaceDN w:val="0"/>
        <w:adjustRightInd w:val="0"/>
        <w:spacing w:before="57" w:line="288" w:lineRule="auto"/>
        <w:ind w:left="397" w:hanging="170"/>
        <w:jc w:val="both"/>
        <w:textAlignment w:val="center"/>
        <w:rPr>
          <w:rFonts w:cs="Times New Roman MT Std"/>
          <w:b w:val="0"/>
          <w:color w:val="000000"/>
          <w:szCs w:val="22"/>
          <w:lang w:eastAsia="zh-CN"/>
        </w:rPr>
      </w:pPr>
      <w:r w:rsidRPr="0069798A">
        <w:rPr>
          <w:rFonts w:cs="Times New Roman MT Std"/>
          <w:b w:val="0"/>
          <w:color w:val="000000"/>
          <w:szCs w:val="22"/>
          <w:lang w:eastAsia="zh-CN"/>
        </w:rPr>
        <w:t>•</w:t>
      </w:r>
      <w:r w:rsidRPr="0069798A">
        <w:rPr>
          <w:rFonts w:cs="Times New Roman MT Std"/>
          <w:b w:val="0"/>
          <w:color w:val="000000"/>
          <w:szCs w:val="22"/>
          <w:lang w:eastAsia="zh-CN"/>
        </w:rPr>
        <w:tab/>
        <w:t>Farsa</w:t>
      </w:r>
    </w:p>
    <w:p w14:paraId="536A3CFB" w14:textId="77777777" w:rsidR="0069798A" w:rsidRPr="0069798A" w:rsidRDefault="0069798A" w:rsidP="0069798A">
      <w:pPr>
        <w:autoSpaceDE w:val="0"/>
        <w:autoSpaceDN w:val="0"/>
        <w:adjustRightInd w:val="0"/>
        <w:spacing w:before="57" w:line="288" w:lineRule="auto"/>
        <w:ind w:left="397" w:hanging="170"/>
        <w:jc w:val="both"/>
        <w:textAlignment w:val="center"/>
        <w:rPr>
          <w:rFonts w:cs="Times New Roman MT Std"/>
          <w:b w:val="0"/>
          <w:color w:val="000000"/>
          <w:szCs w:val="22"/>
          <w:lang w:eastAsia="zh-CN"/>
        </w:rPr>
      </w:pPr>
      <w:r w:rsidRPr="0069798A">
        <w:rPr>
          <w:rFonts w:cs="Times New Roman MT Std"/>
          <w:b w:val="0"/>
          <w:color w:val="000000"/>
          <w:szCs w:val="22"/>
          <w:lang w:eastAsia="zh-CN"/>
        </w:rPr>
        <w:t>•</w:t>
      </w:r>
      <w:r w:rsidRPr="0069798A">
        <w:rPr>
          <w:rFonts w:cs="Times New Roman MT Std"/>
          <w:b w:val="0"/>
          <w:color w:val="000000"/>
          <w:szCs w:val="22"/>
          <w:lang w:eastAsia="zh-CN"/>
        </w:rPr>
        <w:tab/>
        <w:t>Sainete</w:t>
      </w:r>
    </w:p>
    <w:p w14:paraId="76FF1015" w14:textId="77777777" w:rsidR="004F7FCD" w:rsidRPr="004F7FCD" w:rsidRDefault="004F7FCD" w:rsidP="004F7FCD">
      <w:pPr>
        <w:pStyle w:val="CORCHETES0"/>
        <w:rPr>
          <w:u w:color="000000"/>
        </w:rPr>
      </w:pPr>
      <w:r w:rsidRPr="004F7FCD">
        <w:rPr>
          <w:u w:color="000000"/>
        </w:rPr>
        <w:t>B4: 3</w:t>
      </w:r>
    </w:p>
    <w:p w14:paraId="2DB25156" w14:textId="71341EAE"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eastAsia="zh-CN"/>
        </w:rPr>
      </w:pPr>
      <w:r w:rsidRPr="0069798A">
        <w:rPr>
          <w:rFonts w:cs="Times New Roman MT Std"/>
          <w:bCs/>
          <w:color w:val="000000"/>
          <w:szCs w:val="22"/>
          <w:lang w:val="es-ES" w:eastAsia="zh-CN"/>
        </w:rPr>
        <w:t>7.</w:t>
      </w:r>
      <w:r w:rsidRPr="0069798A">
        <w:rPr>
          <w:rFonts w:cs="Times New Roman MT Std"/>
          <w:bCs/>
          <w:color w:val="000000"/>
          <w:szCs w:val="22"/>
          <w:lang w:eastAsia="zh-CN"/>
        </w:rPr>
        <w:t xml:space="preserve"> Intenta responder a las cuestiones planteadas tras el siguiente texto: </w:t>
      </w:r>
    </w:p>
    <w:p w14:paraId="2CE71627"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i/>
          <w:iCs/>
          <w:color w:val="000000"/>
          <w:szCs w:val="22"/>
          <w:lang w:val="es-ES" w:eastAsia="zh-CN"/>
        </w:rPr>
      </w:pPr>
      <w:r w:rsidRPr="0069798A">
        <w:rPr>
          <w:rFonts w:cs="Times New Roman MT Std"/>
          <w:b w:val="0"/>
          <w:i/>
          <w:iCs/>
          <w:color w:val="000000"/>
          <w:szCs w:val="22"/>
          <w:lang w:val="es-ES" w:eastAsia="zh-CN"/>
        </w:rPr>
        <w:t xml:space="preserve">La pradera de San Isidro el día del Santo. Puestos de vendedores ambulantes, tiovivos, barracones de figuras de cera, etc. Corro de gente enredando, bailes, romeros que van y vienen. Animación extraordinaria. </w:t>
      </w:r>
    </w:p>
    <w:p w14:paraId="38499BB4"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Venancio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¡Buenas tardes, señores! </w:t>
      </w:r>
    </w:p>
    <w:p w14:paraId="7AE71171"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69798A">
        <w:rPr>
          <w:rFonts w:cs="Times New Roman MT Std"/>
          <w:b w:val="0"/>
          <w:smallCaps/>
          <w:color w:val="000000"/>
          <w:szCs w:val="22"/>
          <w:lang w:val="es-ES" w:eastAsia="zh-CN"/>
        </w:rPr>
        <w:t xml:space="preserve">Señor </w:t>
      </w:r>
      <w:proofErr w:type="gramStart"/>
      <w:r w:rsidRPr="0069798A">
        <w:rPr>
          <w:rFonts w:cs="Times New Roman MT Std"/>
          <w:b w:val="0"/>
          <w:smallCaps/>
          <w:color w:val="000000"/>
          <w:szCs w:val="22"/>
          <w:lang w:val="es-ES" w:eastAsia="zh-CN"/>
        </w:rPr>
        <w:t>Eulogio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¡Pero güenas! </w:t>
      </w:r>
    </w:p>
    <w:p w14:paraId="0D952014"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Venancio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Señor Matías, usté dispense, pero… </w:t>
      </w:r>
    </w:p>
    <w:p w14:paraId="2CFC54D7"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69798A">
        <w:rPr>
          <w:rFonts w:cs="Times New Roman MT Std"/>
          <w:b w:val="0"/>
          <w:smallCaps/>
          <w:color w:val="000000"/>
          <w:szCs w:val="22"/>
          <w:lang w:val="es-ES" w:eastAsia="zh-CN"/>
        </w:rPr>
        <w:lastRenderedPageBreak/>
        <w:t xml:space="preserve">Señor </w:t>
      </w:r>
      <w:proofErr w:type="gramStart"/>
      <w:r w:rsidRPr="0069798A">
        <w:rPr>
          <w:rFonts w:cs="Times New Roman MT Std"/>
          <w:b w:val="0"/>
          <w:smallCaps/>
          <w:color w:val="000000"/>
          <w:szCs w:val="22"/>
          <w:lang w:val="es-ES" w:eastAsia="zh-CN"/>
        </w:rPr>
        <w:t>Matías</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Y usté, ¿se pué saber a qué tenemos el honor de que haiga usté venido a sobrar…? </w:t>
      </w:r>
    </w:p>
    <w:p w14:paraId="674F9112"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Venancio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Bueno, a lo mío. Siento sobrar, pero yo le he dao a una mujer palabra de bailar con ella, y vengo a cumplirla… </w:t>
      </w:r>
    </w:p>
    <w:p w14:paraId="727D5EFD"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69798A">
        <w:rPr>
          <w:rFonts w:cs="Times New Roman MT Std"/>
          <w:b w:val="0"/>
          <w:smallCaps/>
          <w:color w:val="000000"/>
          <w:szCs w:val="22"/>
          <w:lang w:val="es-ES" w:eastAsia="zh-CN"/>
        </w:rPr>
        <w:t xml:space="preserve">Señor </w:t>
      </w:r>
      <w:proofErr w:type="gramStart"/>
      <w:r w:rsidRPr="0069798A">
        <w:rPr>
          <w:rFonts w:cs="Times New Roman MT Std"/>
          <w:b w:val="0"/>
          <w:smallCaps/>
          <w:color w:val="000000"/>
          <w:szCs w:val="22"/>
          <w:lang w:val="es-ES" w:eastAsia="zh-CN"/>
        </w:rPr>
        <w:t>Matías</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Esa mujer no quiere bailar. </w:t>
      </w:r>
    </w:p>
    <w:p w14:paraId="4EB20EFD"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Venancio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Vamos a verlo. (</w:t>
      </w:r>
      <w:r w:rsidRPr="0069798A">
        <w:rPr>
          <w:rFonts w:cs="Times New Roman MT Std"/>
          <w:b w:val="0"/>
          <w:i/>
          <w:iCs/>
          <w:color w:val="000000"/>
          <w:szCs w:val="22"/>
          <w:lang w:val="es-ES" w:eastAsia="zh-CN"/>
        </w:rPr>
        <w:t>Va hacia ella</w:t>
      </w:r>
      <w:r w:rsidRPr="0069798A">
        <w:rPr>
          <w:rFonts w:cs="Times New Roman MT Std"/>
          <w:b w:val="0"/>
          <w:color w:val="000000"/>
          <w:szCs w:val="22"/>
          <w:lang w:val="es-ES" w:eastAsia="zh-CN"/>
        </w:rPr>
        <w:t xml:space="preserve">.) Isidra, ¿me hace usté el favor de bailar conmigo? </w:t>
      </w:r>
    </w:p>
    <w:p w14:paraId="1FF5DC26"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Isidra</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Sí, señor. Gracias, Venancio. (</w:t>
      </w:r>
      <w:r w:rsidRPr="0069798A">
        <w:rPr>
          <w:rFonts w:cs="Times New Roman MT Std"/>
          <w:b w:val="0"/>
          <w:i/>
          <w:iCs/>
          <w:color w:val="000000"/>
          <w:szCs w:val="22"/>
          <w:lang w:val="es-ES" w:eastAsia="zh-CN"/>
        </w:rPr>
        <w:t>Se levanta y se cogen del brazo</w:t>
      </w:r>
      <w:r w:rsidRPr="0069798A">
        <w:rPr>
          <w:rFonts w:cs="Times New Roman MT Std"/>
          <w:b w:val="0"/>
          <w:color w:val="000000"/>
          <w:szCs w:val="22"/>
          <w:lang w:val="es-ES" w:eastAsia="zh-CN"/>
        </w:rPr>
        <w:t xml:space="preserve">.) </w:t>
      </w:r>
    </w:p>
    <w:p w14:paraId="360B6849"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Venancio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Ya lo ve usté. Que hagan el obsequio de seguir tocando. […] </w:t>
      </w:r>
    </w:p>
    <w:p w14:paraId="6EAC811F" w14:textId="77777777" w:rsidR="0069798A" w:rsidRPr="004F7FCD"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Venancio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w:t>
      </w:r>
      <w:r w:rsidRPr="0069798A">
        <w:rPr>
          <w:rFonts w:cs="Times New Roman MT Std"/>
          <w:b w:val="0"/>
          <w:i/>
          <w:iCs/>
          <w:color w:val="000000"/>
          <w:szCs w:val="22"/>
          <w:lang w:val="es-ES" w:eastAsia="zh-CN"/>
        </w:rPr>
        <w:t xml:space="preserve">Cada vez que pasa bailando por delante de </w:t>
      </w:r>
      <w:r w:rsidRPr="0069798A">
        <w:rPr>
          <w:rFonts w:cs="Times New Roman MT Std"/>
          <w:b w:val="0"/>
          <w:i/>
          <w:iCs/>
          <w:smallCaps/>
          <w:color w:val="000000"/>
          <w:szCs w:val="22"/>
          <w:lang w:val="es-ES" w:eastAsia="zh-CN"/>
        </w:rPr>
        <w:t>Epifanio</w:t>
      </w:r>
      <w:r w:rsidRPr="0069798A">
        <w:rPr>
          <w:rFonts w:cs="Times New Roman MT Std"/>
          <w:b w:val="0"/>
          <w:i/>
          <w:iCs/>
          <w:color w:val="000000"/>
          <w:szCs w:val="22"/>
          <w:lang w:val="es-ES" w:eastAsia="zh-CN"/>
        </w:rPr>
        <w:t xml:space="preserve"> se quita el sombrero como saludándole, le dice con sorna</w:t>
      </w:r>
      <w:r w:rsidRPr="0069798A">
        <w:rPr>
          <w:rFonts w:cs="Times New Roman MT Std"/>
          <w:b w:val="0"/>
          <w:color w:val="000000"/>
          <w:szCs w:val="22"/>
          <w:lang w:val="es-ES" w:eastAsia="zh-CN"/>
        </w:rPr>
        <w:t xml:space="preserve">.) </w:t>
      </w:r>
      <w:r w:rsidRPr="004F7FCD">
        <w:rPr>
          <w:rFonts w:cs="Times New Roman MT Std"/>
          <w:b w:val="0"/>
          <w:color w:val="000000"/>
          <w:szCs w:val="22"/>
          <w:lang w:val="es-ES" w:eastAsia="zh-CN"/>
        </w:rPr>
        <w:t xml:space="preserve">¡Servidor! </w:t>
      </w:r>
    </w:p>
    <w:p w14:paraId="6AE282D6"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Epifanio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w:t>
      </w:r>
      <w:r w:rsidRPr="0069798A">
        <w:rPr>
          <w:rFonts w:cs="Times New Roman MT Std"/>
          <w:b w:val="0"/>
          <w:i/>
          <w:iCs/>
          <w:color w:val="000000"/>
          <w:szCs w:val="22"/>
          <w:lang w:val="es-ES" w:eastAsia="zh-CN"/>
        </w:rPr>
        <w:t>Levantándose</w:t>
      </w:r>
      <w:r w:rsidRPr="0069798A">
        <w:rPr>
          <w:rFonts w:cs="Times New Roman MT Std"/>
          <w:b w:val="0"/>
          <w:color w:val="000000"/>
          <w:szCs w:val="22"/>
          <w:lang w:val="es-ES" w:eastAsia="zh-CN"/>
        </w:rPr>
        <w:t>.) ¡Vaya, se acabó el panizo! (</w:t>
      </w:r>
      <w:r w:rsidRPr="0069798A">
        <w:rPr>
          <w:rFonts w:cs="Times New Roman MT Std"/>
          <w:b w:val="0"/>
          <w:i/>
          <w:iCs/>
          <w:color w:val="000000"/>
          <w:szCs w:val="22"/>
          <w:lang w:val="es-ES" w:eastAsia="zh-CN"/>
        </w:rPr>
        <w:t>Se acerca a Venancio y le da un cogotazo</w:t>
      </w:r>
      <w:r w:rsidRPr="0069798A">
        <w:rPr>
          <w:rFonts w:cs="Times New Roman MT Std"/>
          <w:b w:val="0"/>
          <w:color w:val="000000"/>
          <w:szCs w:val="22"/>
          <w:lang w:val="es-ES" w:eastAsia="zh-CN"/>
        </w:rPr>
        <w:t>.) ¡Servidor! (</w:t>
      </w:r>
      <w:r w:rsidRPr="0069798A">
        <w:rPr>
          <w:rFonts w:cs="Times New Roman MT Std"/>
          <w:b w:val="0"/>
          <w:i/>
          <w:iCs/>
          <w:color w:val="000000"/>
          <w:szCs w:val="22"/>
          <w:lang w:val="es-ES" w:eastAsia="zh-CN"/>
        </w:rPr>
        <w:t>A Paco</w:t>
      </w:r>
      <w:r w:rsidRPr="0069798A">
        <w:rPr>
          <w:rFonts w:cs="Times New Roman MT Std"/>
          <w:b w:val="0"/>
          <w:color w:val="000000"/>
          <w:szCs w:val="22"/>
          <w:lang w:val="es-ES" w:eastAsia="zh-CN"/>
        </w:rPr>
        <w:t xml:space="preserve">.) </w:t>
      </w:r>
    </w:p>
    <w:p w14:paraId="0EC24042"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Venancio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¡Déjame a ver, que yo me entere! ¿Quién ha sido ese que me ha pegao? </w:t>
      </w:r>
    </w:p>
    <w:p w14:paraId="4D27E8D6"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Epifanio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¡Un hombre! </w:t>
      </w:r>
    </w:p>
    <w:p w14:paraId="0F1C30D0" w14:textId="77777777" w:rsidR="0069798A" w:rsidRPr="0069798A" w:rsidRDefault="0069798A" w:rsidP="0069798A">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proofErr w:type="gramStart"/>
      <w:r w:rsidRPr="0069798A">
        <w:rPr>
          <w:rFonts w:cs="Times New Roman MT Std"/>
          <w:b w:val="0"/>
          <w:smallCaps/>
          <w:color w:val="000000"/>
          <w:szCs w:val="22"/>
          <w:lang w:val="es-ES" w:eastAsia="zh-CN"/>
        </w:rPr>
        <w:t>Venancio</w:t>
      </w:r>
      <w:r w:rsidRPr="0069798A">
        <w:rPr>
          <w:rFonts w:cs="Times New Roman MT Std"/>
          <w:b w:val="0"/>
          <w:color w:val="000000"/>
          <w:szCs w:val="22"/>
          <w:lang w:val="es-ES" w:eastAsia="zh-CN"/>
        </w:rPr>
        <w:t>.—</w:t>
      </w:r>
      <w:proofErr w:type="gramEnd"/>
      <w:r w:rsidRPr="0069798A">
        <w:rPr>
          <w:rFonts w:cs="Times New Roman MT Std"/>
          <w:b w:val="0"/>
          <w:color w:val="000000"/>
          <w:szCs w:val="22"/>
          <w:lang w:val="es-ES" w:eastAsia="zh-CN"/>
        </w:rPr>
        <w:t xml:space="preserve"> ¡No le hagan ustés caso, que es mentira! ¡Usté no es un hombre!... Usté… ¡Usté es un granuja! </w:t>
      </w:r>
    </w:p>
    <w:p w14:paraId="47895196" w14:textId="77777777" w:rsidR="0069798A" w:rsidRPr="0069798A" w:rsidRDefault="0069798A" w:rsidP="0069798A">
      <w:pPr>
        <w:autoSpaceDE w:val="0"/>
        <w:autoSpaceDN w:val="0"/>
        <w:adjustRightInd w:val="0"/>
        <w:spacing w:before="57" w:line="288" w:lineRule="auto"/>
        <w:ind w:left="340" w:right="113"/>
        <w:jc w:val="right"/>
        <w:textAlignment w:val="center"/>
        <w:rPr>
          <w:rFonts w:cs="Times New Roman MT Std"/>
          <w:color w:val="000000"/>
          <w:szCs w:val="22"/>
          <w:lang w:eastAsia="zh-CN"/>
        </w:rPr>
      </w:pPr>
      <w:r w:rsidRPr="0069798A">
        <w:rPr>
          <w:rFonts w:cs="Times New Roman MT Std"/>
          <w:color w:val="000000"/>
          <w:szCs w:val="22"/>
          <w:lang w:eastAsia="zh-CN"/>
        </w:rPr>
        <w:t xml:space="preserve">Carlos Arniches </w:t>
      </w:r>
    </w:p>
    <w:p w14:paraId="7A0BBFE8" w14:textId="77777777" w:rsidR="0069798A" w:rsidRPr="0069798A" w:rsidRDefault="0069798A" w:rsidP="0069798A">
      <w:pPr>
        <w:autoSpaceDE w:val="0"/>
        <w:autoSpaceDN w:val="0"/>
        <w:adjustRightInd w:val="0"/>
        <w:spacing w:before="57" w:line="288" w:lineRule="auto"/>
        <w:ind w:left="340" w:right="113"/>
        <w:jc w:val="right"/>
        <w:textAlignment w:val="center"/>
        <w:rPr>
          <w:rFonts w:cs="Times New Roman MT Std"/>
          <w:b w:val="0"/>
          <w:color w:val="000000"/>
          <w:szCs w:val="22"/>
          <w:lang w:val="es-ES" w:eastAsia="zh-CN"/>
        </w:rPr>
      </w:pPr>
      <w:r w:rsidRPr="0069798A">
        <w:rPr>
          <w:rFonts w:cs="Times New Roman MT Std"/>
          <w:b w:val="0"/>
          <w:i/>
          <w:color w:val="000000"/>
          <w:szCs w:val="22"/>
          <w:lang w:val="es-ES" w:eastAsia="zh-CN"/>
        </w:rPr>
        <w:t>El santo de la Isidra</w:t>
      </w:r>
      <w:r w:rsidRPr="0069798A">
        <w:rPr>
          <w:rFonts w:cs="Times New Roman MT Std"/>
          <w:b w:val="0"/>
          <w:color w:val="000000"/>
          <w:szCs w:val="22"/>
          <w:lang w:val="es-ES" w:eastAsia="zh-CN"/>
        </w:rPr>
        <w:t xml:space="preserve"> (adaptación)</w:t>
      </w:r>
    </w:p>
    <w:p w14:paraId="2FCE0E02"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a)</w:t>
      </w:r>
      <w:r w:rsidRPr="0069798A">
        <w:rPr>
          <w:rFonts w:cs="Times New Roman MT Std"/>
          <w:bCs/>
          <w:color w:val="000000"/>
          <w:szCs w:val="22"/>
          <w:lang w:eastAsia="zh-CN"/>
        </w:rPr>
        <w:tab/>
      </w:r>
      <w:r w:rsidRPr="0069798A">
        <w:rPr>
          <w:rFonts w:cs="Times New Roman MT Std"/>
          <w:b w:val="0"/>
          <w:color w:val="000000"/>
          <w:szCs w:val="22"/>
          <w:lang w:eastAsia="zh-CN"/>
        </w:rPr>
        <w:t xml:space="preserve">Explica cómo se reflejan en el texto algunas costumbres o ambientes populares. También pueden aparecer en las acotaciones. </w:t>
      </w:r>
    </w:p>
    <w:p w14:paraId="0EFC3DC5"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b)</w:t>
      </w:r>
      <w:r w:rsidRPr="0069798A">
        <w:rPr>
          <w:rFonts w:cs="Times New Roman MT Std"/>
          <w:bCs/>
          <w:color w:val="000000"/>
          <w:szCs w:val="22"/>
          <w:lang w:eastAsia="zh-CN"/>
        </w:rPr>
        <w:tab/>
      </w:r>
      <w:r w:rsidRPr="0069798A">
        <w:rPr>
          <w:rFonts w:cs="Times New Roman MT Std"/>
          <w:b w:val="0"/>
          <w:color w:val="000000"/>
          <w:szCs w:val="22"/>
          <w:lang w:eastAsia="zh-CN"/>
        </w:rPr>
        <w:t xml:space="preserve">¿Se refleja la manera popular de hablar o el acento de los personajes? </w:t>
      </w:r>
    </w:p>
    <w:p w14:paraId="7DDA5646"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c)</w:t>
      </w:r>
      <w:r w:rsidRPr="0069798A">
        <w:rPr>
          <w:rFonts w:cs="Times New Roman MT Std"/>
          <w:bCs/>
          <w:color w:val="000000"/>
          <w:szCs w:val="22"/>
          <w:lang w:eastAsia="zh-CN"/>
        </w:rPr>
        <w:tab/>
      </w:r>
      <w:r w:rsidRPr="0069798A">
        <w:rPr>
          <w:rFonts w:cs="Times New Roman MT Std"/>
          <w:b w:val="0"/>
          <w:color w:val="000000"/>
          <w:szCs w:val="22"/>
          <w:lang w:eastAsia="zh-CN"/>
        </w:rPr>
        <w:t xml:space="preserve">¿Aparecen algunas expresiones cómicas, chistes o juegos de palabras? </w:t>
      </w:r>
    </w:p>
    <w:p w14:paraId="3C2CC5F9"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d)</w:t>
      </w:r>
      <w:r w:rsidRPr="0069798A">
        <w:rPr>
          <w:rFonts w:cs="Times New Roman MT Std"/>
          <w:bCs/>
          <w:color w:val="000000"/>
          <w:szCs w:val="22"/>
          <w:lang w:eastAsia="zh-CN"/>
        </w:rPr>
        <w:tab/>
      </w:r>
      <w:r w:rsidRPr="0069798A">
        <w:rPr>
          <w:rFonts w:cs="Times New Roman MT Std"/>
          <w:b w:val="0"/>
          <w:color w:val="000000"/>
          <w:szCs w:val="22"/>
          <w:lang w:eastAsia="zh-CN"/>
        </w:rPr>
        <w:t>¿Se puede extraer del texto alguna enseñanza moral o moraleja?</w:t>
      </w:r>
    </w:p>
    <w:p w14:paraId="13429630" w14:textId="77777777" w:rsidR="004F7FCD" w:rsidRPr="004F7FCD" w:rsidRDefault="004F7FCD" w:rsidP="004F7FCD">
      <w:pPr>
        <w:pStyle w:val="CORCHETES0"/>
        <w:rPr>
          <w:u w:color="000000"/>
        </w:rPr>
      </w:pPr>
      <w:r w:rsidRPr="004F7FCD">
        <w:rPr>
          <w:u w:color="000000"/>
        </w:rPr>
        <w:t xml:space="preserve">B2: 1-2; B3: 1; B4: 1-3 </w:t>
      </w:r>
    </w:p>
    <w:p w14:paraId="1CB3B5C1" w14:textId="14DB24ED"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69798A">
        <w:rPr>
          <w:rFonts w:cs="Times New Roman MT Std"/>
          <w:bCs/>
          <w:color w:val="000000"/>
          <w:szCs w:val="22"/>
          <w:lang w:val="es-ES" w:eastAsia="zh-CN"/>
        </w:rPr>
        <w:t xml:space="preserve">8. Identifica cuáles de estas oraciones son reflexi­vas: </w:t>
      </w:r>
    </w:p>
    <w:p w14:paraId="35506DDA"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a)</w:t>
      </w:r>
      <w:r w:rsidRPr="0069798A">
        <w:rPr>
          <w:rFonts w:cs="Times New Roman MT Std"/>
          <w:bCs/>
          <w:color w:val="000000"/>
          <w:szCs w:val="22"/>
          <w:lang w:eastAsia="zh-CN"/>
        </w:rPr>
        <w:tab/>
      </w:r>
      <w:r w:rsidRPr="0069798A">
        <w:rPr>
          <w:rFonts w:cs="Times New Roman MT Std"/>
          <w:b w:val="0"/>
          <w:color w:val="000000"/>
          <w:szCs w:val="22"/>
          <w:lang w:eastAsia="zh-CN"/>
        </w:rPr>
        <w:t xml:space="preserve">Se pone su abrigo azul todos los días. </w:t>
      </w:r>
    </w:p>
    <w:p w14:paraId="69931BA2"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b)</w:t>
      </w:r>
      <w:r w:rsidRPr="0069798A">
        <w:rPr>
          <w:rFonts w:cs="Times New Roman MT Std"/>
          <w:bCs/>
          <w:color w:val="000000"/>
          <w:szCs w:val="22"/>
          <w:lang w:eastAsia="zh-CN"/>
        </w:rPr>
        <w:tab/>
      </w:r>
      <w:r w:rsidRPr="0069798A">
        <w:rPr>
          <w:rFonts w:cs="Times New Roman MT Std"/>
          <w:b w:val="0"/>
          <w:color w:val="000000"/>
          <w:szCs w:val="22"/>
          <w:lang w:eastAsia="zh-CN"/>
        </w:rPr>
        <w:t xml:space="preserve">Apareció un enorme rayo de luz. </w:t>
      </w:r>
    </w:p>
    <w:p w14:paraId="4B981514"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c)</w:t>
      </w:r>
      <w:r w:rsidRPr="0069798A">
        <w:rPr>
          <w:rFonts w:cs="Times New Roman MT Std"/>
          <w:bCs/>
          <w:color w:val="000000"/>
          <w:szCs w:val="22"/>
          <w:lang w:eastAsia="zh-CN"/>
        </w:rPr>
        <w:tab/>
      </w:r>
      <w:r w:rsidRPr="0069798A">
        <w:rPr>
          <w:rFonts w:cs="Times New Roman MT Std"/>
          <w:b w:val="0"/>
          <w:color w:val="000000"/>
          <w:szCs w:val="22"/>
          <w:lang w:eastAsia="zh-CN"/>
        </w:rPr>
        <w:t xml:space="preserve">¿Te has duchado hoy? </w:t>
      </w:r>
    </w:p>
    <w:p w14:paraId="246D8A71"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d)</w:t>
      </w:r>
      <w:r w:rsidRPr="0069798A">
        <w:rPr>
          <w:rFonts w:cs="Times New Roman MT Std"/>
          <w:bCs/>
          <w:color w:val="000000"/>
          <w:szCs w:val="22"/>
          <w:lang w:eastAsia="zh-CN"/>
        </w:rPr>
        <w:tab/>
      </w:r>
      <w:r w:rsidRPr="0069798A">
        <w:rPr>
          <w:rFonts w:cs="Times New Roman MT Std"/>
          <w:b w:val="0"/>
          <w:color w:val="000000"/>
          <w:szCs w:val="22"/>
          <w:lang w:eastAsia="zh-CN"/>
        </w:rPr>
        <w:t xml:space="preserve">En la estantería hay muchos libros de ciencia. </w:t>
      </w:r>
    </w:p>
    <w:p w14:paraId="1964D34A"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e)</w:t>
      </w:r>
      <w:r w:rsidRPr="0069798A">
        <w:rPr>
          <w:rFonts w:cs="Times New Roman MT Std"/>
          <w:bCs/>
          <w:color w:val="000000"/>
          <w:szCs w:val="22"/>
          <w:lang w:eastAsia="zh-CN"/>
        </w:rPr>
        <w:tab/>
      </w:r>
      <w:r w:rsidRPr="0069798A">
        <w:rPr>
          <w:rFonts w:cs="Times New Roman MT Std"/>
          <w:b w:val="0"/>
          <w:color w:val="000000"/>
          <w:szCs w:val="22"/>
          <w:lang w:eastAsia="zh-CN"/>
        </w:rPr>
        <w:t xml:space="preserve">Se toca la nariz con la punta del dedo del pie. </w:t>
      </w:r>
    </w:p>
    <w:p w14:paraId="4C0A873D"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color w:val="000000"/>
          <w:szCs w:val="22"/>
          <w:lang w:eastAsia="zh-CN"/>
        </w:rPr>
      </w:pPr>
      <w:r w:rsidRPr="0069798A">
        <w:rPr>
          <w:rFonts w:cs="Times New Roman MT Std"/>
          <w:bCs/>
          <w:color w:val="000000"/>
          <w:szCs w:val="22"/>
          <w:lang w:eastAsia="zh-CN"/>
        </w:rPr>
        <w:t>f)</w:t>
      </w:r>
      <w:r w:rsidRPr="0069798A">
        <w:rPr>
          <w:rFonts w:cs="Times New Roman MT Std"/>
          <w:bCs/>
          <w:color w:val="000000"/>
          <w:szCs w:val="22"/>
          <w:lang w:eastAsia="zh-CN"/>
        </w:rPr>
        <w:tab/>
      </w:r>
      <w:r w:rsidRPr="0069798A">
        <w:rPr>
          <w:rFonts w:cs="Times New Roman MT Std"/>
          <w:b w:val="0"/>
          <w:color w:val="000000"/>
          <w:szCs w:val="22"/>
          <w:lang w:eastAsia="zh-CN"/>
        </w:rPr>
        <w:t xml:space="preserve">Hazte tu comida solo. </w:t>
      </w:r>
    </w:p>
    <w:p w14:paraId="0DAE430C" w14:textId="77777777" w:rsidR="004F7FCD" w:rsidRPr="004F7FCD" w:rsidRDefault="004F7FCD" w:rsidP="004F7FCD">
      <w:pPr>
        <w:pStyle w:val="CORCHETES0"/>
        <w:rPr>
          <w:u w:color="000000"/>
          <w:lang w:val="en-GB"/>
        </w:rPr>
      </w:pPr>
      <w:r w:rsidRPr="004F7FCD">
        <w:rPr>
          <w:u w:color="000000"/>
          <w:lang w:val="en-GB"/>
        </w:rPr>
        <w:t>B3: 1, 7</w:t>
      </w:r>
    </w:p>
    <w:p w14:paraId="4AF30255" w14:textId="3760C77F"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69798A">
        <w:rPr>
          <w:rFonts w:cs="Times New Roman MT Std"/>
          <w:bCs/>
          <w:color w:val="000000"/>
          <w:szCs w:val="22"/>
          <w:lang w:val="es-ES" w:eastAsia="zh-CN"/>
        </w:rPr>
        <w:t xml:space="preserve">9. Identifica en estas oraciones las que son reflexivas directas de las reflexivas indirectas. </w:t>
      </w:r>
    </w:p>
    <w:p w14:paraId="67AD422E"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i/>
          <w:iCs/>
          <w:color w:val="000000"/>
          <w:szCs w:val="22"/>
          <w:lang w:val="es-ES" w:eastAsia="zh-CN"/>
        </w:rPr>
      </w:pPr>
      <w:r w:rsidRPr="0069798A">
        <w:rPr>
          <w:rFonts w:cs="Times New Roman MT Std"/>
          <w:bCs/>
          <w:color w:val="000000"/>
          <w:szCs w:val="22"/>
          <w:lang w:val="es-ES" w:eastAsia="zh-CN"/>
        </w:rPr>
        <w:t>a)</w:t>
      </w:r>
      <w:r w:rsidRPr="0069798A">
        <w:rPr>
          <w:rFonts w:cs="Times New Roman MT Std"/>
          <w:bCs/>
          <w:color w:val="000000"/>
          <w:szCs w:val="22"/>
          <w:lang w:val="es-ES" w:eastAsia="zh-CN"/>
        </w:rPr>
        <w:tab/>
      </w:r>
      <w:r w:rsidRPr="0069798A">
        <w:rPr>
          <w:rFonts w:cs="Times New Roman MT Std"/>
          <w:b w:val="0"/>
          <w:i/>
          <w:iCs/>
          <w:color w:val="000000"/>
          <w:szCs w:val="22"/>
          <w:lang w:val="es-ES" w:eastAsia="zh-CN"/>
        </w:rPr>
        <w:t xml:space="preserve">¿Os tratáis de tú o de usted? </w:t>
      </w:r>
    </w:p>
    <w:p w14:paraId="7CD0CD9A"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i/>
          <w:iCs/>
          <w:color w:val="000000"/>
          <w:szCs w:val="22"/>
          <w:lang w:val="es-ES" w:eastAsia="zh-CN"/>
        </w:rPr>
      </w:pPr>
      <w:r w:rsidRPr="0069798A">
        <w:rPr>
          <w:rFonts w:cs="Times New Roman MT Std"/>
          <w:bCs/>
          <w:color w:val="000000"/>
          <w:szCs w:val="22"/>
          <w:lang w:val="es-ES" w:eastAsia="zh-CN"/>
        </w:rPr>
        <w:t>b)</w:t>
      </w:r>
      <w:r w:rsidRPr="0069798A">
        <w:rPr>
          <w:rFonts w:cs="Times New Roman MT Std"/>
          <w:bCs/>
          <w:color w:val="000000"/>
          <w:szCs w:val="22"/>
          <w:lang w:val="es-ES" w:eastAsia="zh-CN"/>
        </w:rPr>
        <w:tab/>
      </w:r>
      <w:r w:rsidRPr="0069798A">
        <w:rPr>
          <w:rFonts w:cs="Times New Roman MT Std"/>
          <w:b w:val="0"/>
          <w:i/>
          <w:iCs/>
          <w:color w:val="000000"/>
          <w:szCs w:val="22"/>
          <w:lang w:val="es-ES" w:eastAsia="zh-CN"/>
        </w:rPr>
        <w:t xml:space="preserve">Vístete corriendo. </w:t>
      </w:r>
    </w:p>
    <w:p w14:paraId="716C868D"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i/>
          <w:iCs/>
          <w:color w:val="000000"/>
          <w:szCs w:val="22"/>
          <w:lang w:val="es-ES" w:eastAsia="zh-CN"/>
        </w:rPr>
      </w:pPr>
      <w:r w:rsidRPr="0069798A">
        <w:rPr>
          <w:rFonts w:cs="Times New Roman MT Std"/>
          <w:bCs/>
          <w:color w:val="000000"/>
          <w:szCs w:val="22"/>
          <w:lang w:val="es-ES" w:eastAsia="zh-CN"/>
        </w:rPr>
        <w:t>c)</w:t>
      </w:r>
      <w:r w:rsidRPr="0069798A">
        <w:rPr>
          <w:rFonts w:cs="Times New Roman MT Std"/>
          <w:bCs/>
          <w:color w:val="000000"/>
          <w:szCs w:val="22"/>
          <w:lang w:val="es-ES" w:eastAsia="zh-CN"/>
        </w:rPr>
        <w:tab/>
      </w:r>
      <w:r w:rsidRPr="0069798A">
        <w:rPr>
          <w:rFonts w:cs="Times New Roman MT Std"/>
          <w:b w:val="0"/>
          <w:i/>
          <w:iCs/>
          <w:color w:val="000000"/>
          <w:szCs w:val="22"/>
          <w:lang w:val="es-ES" w:eastAsia="zh-CN"/>
        </w:rPr>
        <w:t xml:space="preserve">¿Te has cepillado bien los dientes? </w:t>
      </w:r>
    </w:p>
    <w:p w14:paraId="6B72C7EE"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i/>
          <w:iCs/>
          <w:color w:val="000000"/>
          <w:szCs w:val="22"/>
          <w:lang w:val="es-ES" w:eastAsia="zh-CN"/>
        </w:rPr>
      </w:pPr>
      <w:r w:rsidRPr="0069798A">
        <w:rPr>
          <w:rFonts w:cs="Times New Roman MT Std"/>
          <w:bCs/>
          <w:color w:val="000000"/>
          <w:szCs w:val="22"/>
          <w:lang w:val="es-ES" w:eastAsia="zh-CN"/>
        </w:rPr>
        <w:t>d)</w:t>
      </w:r>
      <w:r w:rsidRPr="0069798A">
        <w:rPr>
          <w:rFonts w:cs="Times New Roman MT Std"/>
          <w:bCs/>
          <w:color w:val="000000"/>
          <w:szCs w:val="22"/>
          <w:lang w:val="es-ES" w:eastAsia="zh-CN"/>
        </w:rPr>
        <w:tab/>
      </w:r>
      <w:r w:rsidRPr="0069798A">
        <w:rPr>
          <w:rFonts w:cs="Times New Roman MT Std"/>
          <w:b w:val="0"/>
          <w:i/>
          <w:iCs/>
          <w:color w:val="000000"/>
          <w:szCs w:val="22"/>
          <w:lang w:val="es-ES" w:eastAsia="zh-CN"/>
        </w:rPr>
        <w:t xml:space="preserve">Me pregunto la razón de tu llamada. </w:t>
      </w:r>
    </w:p>
    <w:p w14:paraId="0671347C" w14:textId="77777777" w:rsidR="004F7FCD" w:rsidRPr="004F7FCD" w:rsidRDefault="004F7FCD" w:rsidP="004F7FCD">
      <w:pPr>
        <w:pStyle w:val="CORCHETES0"/>
        <w:rPr>
          <w:u w:color="000000"/>
          <w:lang w:val="en-GB"/>
        </w:rPr>
      </w:pPr>
      <w:r w:rsidRPr="004F7FCD">
        <w:rPr>
          <w:u w:color="000000"/>
          <w:lang w:val="en-GB"/>
        </w:rPr>
        <w:t xml:space="preserve">B3: 1, 7 </w:t>
      </w:r>
    </w:p>
    <w:p w14:paraId="05C11EA2" w14:textId="77777777" w:rsidR="004F7FCD" w:rsidRDefault="004F7FCD"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p>
    <w:p w14:paraId="2D6CE747" w14:textId="7768ACFB" w:rsidR="0069798A" w:rsidRPr="0069798A" w:rsidRDefault="0069798A" w:rsidP="0069798A">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eastAsia="zh-CN"/>
        </w:rPr>
      </w:pPr>
      <w:r w:rsidRPr="0069798A">
        <w:rPr>
          <w:rFonts w:cs="Times New Roman MT Std"/>
          <w:bCs/>
          <w:color w:val="000000"/>
          <w:szCs w:val="22"/>
          <w:lang w:val="es-ES" w:eastAsia="zh-CN"/>
        </w:rPr>
        <w:lastRenderedPageBreak/>
        <w:t>10.</w:t>
      </w:r>
      <w:r w:rsidRPr="0069798A">
        <w:rPr>
          <w:rFonts w:cs="Times New Roman MT Std"/>
          <w:bCs/>
          <w:color w:val="000000"/>
          <w:szCs w:val="22"/>
          <w:lang w:eastAsia="zh-CN"/>
        </w:rPr>
        <w:t xml:space="preserve"> Clasifica las siguientes oraciones en reflexivas o recíprocas: </w:t>
      </w:r>
    </w:p>
    <w:p w14:paraId="45F16556"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i/>
          <w:iCs/>
          <w:color w:val="000000"/>
          <w:szCs w:val="22"/>
          <w:lang w:val="es-ES" w:eastAsia="zh-CN"/>
        </w:rPr>
      </w:pPr>
      <w:r w:rsidRPr="0069798A">
        <w:rPr>
          <w:rFonts w:cs="Times New Roman MT Std"/>
          <w:bCs/>
          <w:color w:val="000000"/>
          <w:szCs w:val="22"/>
          <w:lang w:val="es-ES" w:eastAsia="zh-CN"/>
        </w:rPr>
        <w:t>a)</w:t>
      </w:r>
      <w:r w:rsidRPr="0069798A">
        <w:rPr>
          <w:rFonts w:cs="Times New Roman MT Std"/>
          <w:bCs/>
          <w:color w:val="000000"/>
          <w:szCs w:val="22"/>
          <w:lang w:val="es-ES" w:eastAsia="zh-CN"/>
        </w:rPr>
        <w:tab/>
      </w:r>
      <w:r w:rsidRPr="0069798A">
        <w:rPr>
          <w:rFonts w:cs="Times New Roman MT Std"/>
          <w:b w:val="0"/>
          <w:i/>
          <w:iCs/>
          <w:color w:val="000000"/>
          <w:szCs w:val="22"/>
          <w:lang w:val="es-ES" w:eastAsia="zh-CN"/>
        </w:rPr>
        <w:t xml:space="preserve">¿Nos sentamos un momento para hablar? </w:t>
      </w:r>
    </w:p>
    <w:p w14:paraId="58C96636"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i/>
          <w:iCs/>
          <w:color w:val="000000"/>
          <w:szCs w:val="22"/>
          <w:lang w:val="es-ES" w:eastAsia="zh-CN"/>
        </w:rPr>
      </w:pPr>
      <w:r w:rsidRPr="0069798A">
        <w:rPr>
          <w:rFonts w:cs="Times New Roman MT Std"/>
          <w:bCs/>
          <w:color w:val="000000"/>
          <w:szCs w:val="22"/>
          <w:lang w:val="es-ES" w:eastAsia="zh-CN"/>
        </w:rPr>
        <w:t>b)</w:t>
      </w:r>
      <w:r w:rsidRPr="0069798A">
        <w:rPr>
          <w:rFonts w:cs="Times New Roman MT Std"/>
          <w:bCs/>
          <w:color w:val="000000"/>
          <w:szCs w:val="22"/>
          <w:lang w:val="es-ES" w:eastAsia="zh-CN"/>
        </w:rPr>
        <w:tab/>
      </w:r>
      <w:r w:rsidRPr="0069798A">
        <w:rPr>
          <w:rFonts w:cs="Times New Roman MT Std"/>
          <w:b w:val="0"/>
          <w:i/>
          <w:iCs/>
          <w:color w:val="000000"/>
          <w:szCs w:val="22"/>
          <w:lang w:val="es-ES" w:eastAsia="zh-CN"/>
        </w:rPr>
        <w:t xml:space="preserve">Los ciclistas se ponen el casco antes de empezar. </w:t>
      </w:r>
    </w:p>
    <w:p w14:paraId="41631AE1"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i/>
          <w:iCs/>
          <w:color w:val="000000"/>
          <w:szCs w:val="22"/>
          <w:lang w:val="es-ES" w:eastAsia="zh-CN"/>
        </w:rPr>
      </w:pPr>
      <w:r w:rsidRPr="0069798A">
        <w:rPr>
          <w:rFonts w:cs="Times New Roman MT Std"/>
          <w:bCs/>
          <w:color w:val="000000"/>
          <w:szCs w:val="22"/>
          <w:lang w:val="es-ES" w:eastAsia="zh-CN"/>
        </w:rPr>
        <w:t>c)</w:t>
      </w:r>
      <w:r w:rsidRPr="0069798A">
        <w:rPr>
          <w:rFonts w:cs="Times New Roman MT Std"/>
          <w:bCs/>
          <w:color w:val="000000"/>
          <w:szCs w:val="22"/>
          <w:lang w:val="es-ES" w:eastAsia="zh-CN"/>
        </w:rPr>
        <w:tab/>
      </w:r>
      <w:r w:rsidRPr="0069798A">
        <w:rPr>
          <w:rFonts w:cs="Times New Roman MT Std"/>
          <w:b w:val="0"/>
          <w:i/>
          <w:iCs/>
          <w:color w:val="000000"/>
          <w:szCs w:val="22"/>
          <w:lang w:val="es-ES" w:eastAsia="zh-CN"/>
        </w:rPr>
        <w:t xml:space="preserve">Mis abuelos y mi padre no se ven desde hace años. </w:t>
      </w:r>
    </w:p>
    <w:p w14:paraId="120B0DD8" w14:textId="77777777" w:rsidR="0069798A" w:rsidRPr="0069798A" w:rsidRDefault="0069798A" w:rsidP="0069798A">
      <w:pPr>
        <w:tabs>
          <w:tab w:val="left" w:pos="340"/>
        </w:tabs>
        <w:autoSpaceDE w:val="0"/>
        <w:autoSpaceDN w:val="0"/>
        <w:adjustRightInd w:val="0"/>
        <w:spacing w:before="57" w:line="240" w:lineRule="atLeast"/>
        <w:ind w:left="454" w:hanging="227"/>
        <w:jc w:val="both"/>
        <w:textAlignment w:val="center"/>
        <w:rPr>
          <w:rFonts w:cs="Times New Roman MT Std"/>
          <w:b w:val="0"/>
          <w:i/>
          <w:iCs/>
          <w:color w:val="000000"/>
          <w:szCs w:val="22"/>
          <w:lang w:val="es-ES" w:eastAsia="zh-CN"/>
        </w:rPr>
      </w:pPr>
      <w:r w:rsidRPr="0069798A">
        <w:rPr>
          <w:rFonts w:cs="Times New Roman MT Std"/>
          <w:bCs/>
          <w:color w:val="000000"/>
          <w:szCs w:val="22"/>
          <w:lang w:val="es-ES" w:eastAsia="zh-CN"/>
        </w:rPr>
        <w:t>d)</w:t>
      </w:r>
      <w:r w:rsidRPr="0069798A">
        <w:rPr>
          <w:rFonts w:cs="Times New Roman MT Std"/>
          <w:bCs/>
          <w:color w:val="000000"/>
          <w:szCs w:val="22"/>
          <w:lang w:val="es-ES" w:eastAsia="zh-CN"/>
        </w:rPr>
        <w:tab/>
      </w:r>
      <w:r w:rsidRPr="0069798A">
        <w:rPr>
          <w:rFonts w:cs="Times New Roman MT Std"/>
          <w:b w:val="0"/>
          <w:i/>
          <w:iCs/>
          <w:color w:val="000000"/>
          <w:szCs w:val="22"/>
          <w:lang w:val="es-ES" w:eastAsia="zh-CN"/>
        </w:rPr>
        <w:t>Los cachorros se dan calor en la madriguera.</w:t>
      </w:r>
    </w:p>
    <w:p w14:paraId="2B08F4C0" w14:textId="6A69699A" w:rsidR="00E77E56" w:rsidRPr="004F7FCD" w:rsidRDefault="004F7FCD" w:rsidP="004F7FCD">
      <w:pPr>
        <w:pStyle w:val="CORCHETES0"/>
        <w:rPr>
          <w:u w:color="000000"/>
          <w:lang w:val="en-GB"/>
        </w:rPr>
      </w:pPr>
      <w:r w:rsidRPr="004F7FCD">
        <w:rPr>
          <w:u w:color="000000"/>
          <w:lang w:val="en-GB"/>
        </w:rPr>
        <w:t>B3: 1, 7</w:t>
      </w:r>
    </w:p>
    <w:sectPr w:rsidR="00E77E56" w:rsidRPr="004F7FCD"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8903" w14:textId="77777777" w:rsidR="00A528D7" w:rsidRDefault="00A528D7" w:rsidP="005929DA">
      <w:r>
        <w:separator/>
      </w:r>
    </w:p>
  </w:endnote>
  <w:endnote w:type="continuationSeparator" w:id="0">
    <w:p w14:paraId="01029260" w14:textId="77777777" w:rsidR="00A528D7" w:rsidRDefault="00A528D7"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BentonSans Regular"/>
    <w:panose1 w:val="020B0604020202020204"/>
    <w:charset w:val="4D"/>
    <w:family w:val="auto"/>
    <w:notTrueType/>
    <w:pitch w:val="variable"/>
    <w:sig w:usb0="800000AF" w:usb1="5000204A" w:usb2="00000000" w:usb3="00000000" w:csb0="00000001" w:csb1="00000000"/>
  </w:font>
  <w:font w:name="BentonSans-Bold">
    <w:altName w:val="BentonSans Regular"/>
    <w:panose1 w:val="02000503000000020004"/>
    <w:charset w:val="4D"/>
    <w:family w:val="auto"/>
    <w:notTrueType/>
    <w:pitch w:val="variable"/>
    <w:sig w:usb0="800000AF" w:usb1="5000204A" w:usb2="00000000" w:usb3="00000000" w:csb0="00000001" w:csb1="00000000"/>
  </w:font>
  <w:font w:name="BentonSans-Medium">
    <w:altName w:val="BentonSans Regular"/>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Regular"/>
    <w:panose1 w:val="02000503000000020004"/>
    <w:charset w:val="4D"/>
    <w:family w:val="auto"/>
    <w:notTrueType/>
    <w:pitch w:val="variable"/>
    <w:sig w:usb0="800000AF" w:usb1="5000204A" w:usb2="00000000" w:usb3="00000000" w:csb0="00000001" w:csb1="00000000"/>
  </w:font>
  <w:font w:name="BentonSans LightItalic">
    <w:panose1 w:val="02000503000000020004"/>
    <w:charset w:val="4D"/>
    <w:family w:val="auto"/>
    <w:notTrueType/>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swiss"/>
    <w:notTrueType/>
    <w:pitch w:val="variable"/>
    <w:sig w:usb0="00000003" w:usb1="00000000" w:usb2="00000000" w:usb3="00000000" w:csb0="00000001" w:csb1="00000000"/>
  </w:font>
  <w:font w:name="ApexSans-Medium">
    <w:altName w:val="Calibri"/>
    <w:panose1 w:val="020B0604020202020204"/>
    <w:charset w:val="4D"/>
    <w:family w:val="auto"/>
    <w:notTrueType/>
    <w:pitch w:val="default"/>
    <w:sig w:usb0="00000003" w:usb1="00000000" w:usb2="00000000" w:usb3="00000000" w:csb0="00000001" w:csb1="00000000"/>
  </w:font>
  <w:font w:name="Frutiger LT Std 55 Roman">
    <w:panose1 w:val="020B0602020204020204"/>
    <w:charset w:val="4D"/>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8CA1" w14:textId="77777777" w:rsidR="00A528D7" w:rsidRDefault="00A528D7" w:rsidP="005929DA">
      <w:r>
        <w:separator/>
      </w:r>
    </w:p>
  </w:footnote>
  <w:footnote w:type="continuationSeparator" w:id="0">
    <w:p w14:paraId="7303E916" w14:textId="77777777" w:rsidR="00A528D7" w:rsidRDefault="00A528D7"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008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E43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D0D3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A6E5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F420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6EF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F293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878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5E03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CE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515BAD"/>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5" w15:restartNumberingAfterBreak="0">
    <w:nsid w:val="62145D22"/>
    <w:multiLevelType w:val="hybridMultilevel"/>
    <w:tmpl w:val="471A0492"/>
    <w:lvl w:ilvl="0" w:tplc="9640BE44">
      <w:start w:val="1"/>
      <w:numFmt w:val="bullet"/>
      <w:lvlText w:val=""/>
      <w:lvlJc w:val="left"/>
      <w:pPr>
        <w:ind w:left="624" w:hanging="284"/>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6" w15:restartNumberingAfterBreak="0">
    <w:nsid w:val="64E502A3"/>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12"/>
  </w:num>
  <w:num w:numId="6">
    <w:abstractNumId w:val="16"/>
  </w:num>
  <w:num w:numId="7">
    <w:abstractNumId w:val="15"/>
  </w:num>
  <w:num w:numId="8">
    <w:abstractNumId w:val="4"/>
  </w:num>
  <w:num w:numId="9">
    <w:abstractNumId w:val="5"/>
  </w:num>
  <w:num w:numId="10">
    <w:abstractNumId w:val="6"/>
  </w:num>
  <w:num w:numId="11">
    <w:abstractNumId w:val="7"/>
  </w:num>
  <w:num w:numId="12">
    <w:abstractNumId w:val="9"/>
  </w:num>
  <w:num w:numId="13">
    <w:abstractNumId w:val="0"/>
  </w:num>
  <w:num w:numId="14">
    <w:abstractNumId w:val="1"/>
  </w:num>
  <w:num w:numId="15">
    <w:abstractNumId w:val="2"/>
  </w:num>
  <w:num w:numId="16">
    <w:abstractNumId w:val="3"/>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2C3B"/>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C6779"/>
    <w:rsid w:val="001D1F6B"/>
    <w:rsid w:val="001D79DA"/>
    <w:rsid w:val="001E3947"/>
    <w:rsid w:val="002004ED"/>
    <w:rsid w:val="002114B0"/>
    <w:rsid w:val="0021303F"/>
    <w:rsid w:val="00214E8E"/>
    <w:rsid w:val="0022185A"/>
    <w:rsid w:val="00222F75"/>
    <w:rsid w:val="00224D80"/>
    <w:rsid w:val="00230E9C"/>
    <w:rsid w:val="002365FD"/>
    <w:rsid w:val="00236889"/>
    <w:rsid w:val="002430F2"/>
    <w:rsid w:val="00257C0F"/>
    <w:rsid w:val="00266124"/>
    <w:rsid w:val="002750A1"/>
    <w:rsid w:val="00276123"/>
    <w:rsid w:val="00276B18"/>
    <w:rsid w:val="002813F7"/>
    <w:rsid w:val="002912BF"/>
    <w:rsid w:val="00293358"/>
    <w:rsid w:val="002933E2"/>
    <w:rsid w:val="002960B1"/>
    <w:rsid w:val="002A274C"/>
    <w:rsid w:val="002B179B"/>
    <w:rsid w:val="002B27E5"/>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00D3"/>
    <w:rsid w:val="003525A9"/>
    <w:rsid w:val="00357036"/>
    <w:rsid w:val="00360E6E"/>
    <w:rsid w:val="00366088"/>
    <w:rsid w:val="00375A7E"/>
    <w:rsid w:val="00394904"/>
    <w:rsid w:val="003A256E"/>
    <w:rsid w:val="003A696B"/>
    <w:rsid w:val="003A7E0F"/>
    <w:rsid w:val="003B120B"/>
    <w:rsid w:val="003B4CF4"/>
    <w:rsid w:val="003B4D37"/>
    <w:rsid w:val="003C7991"/>
    <w:rsid w:val="003D0F1A"/>
    <w:rsid w:val="003D386B"/>
    <w:rsid w:val="003D7ABD"/>
    <w:rsid w:val="003E6BB4"/>
    <w:rsid w:val="003F364A"/>
    <w:rsid w:val="00402731"/>
    <w:rsid w:val="004120F2"/>
    <w:rsid w:val="004311F9"/>
    <w:rsid w:val="004371CA"/>
    <w:rsid w:val="0044125E"/>
    <w:rsid w:val="0044317B"/>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4F7FCD"/>
    <w:rsid w:val="00500106"/>
    <w:rsid w:val="00513AC0"/>
    <w:rsid w:val="00520D11"/>
    <w:rsid w:val="005276F5"/>
    <w:rsid w:val="00536F52"/>
    <w:rsid w:val="005371F5"/>
    <w:rsid w:val="005413A1"/>
    <w:rsid w:val="005444B4"/>
    <w:rsid w:val="0054517C"/>
    <w:rsid w:val="00552035"/>
    <w:rsid w:val="00554456"/>
    <w:rsid w:val="00556427"/>
    <w:rsid w:val="00561558"/>
    <w:rsid w:val="00562078"/>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9798A"/>
    <w:rsid w:val="006A25C5"/>
    <w:rsid w:val="006B3BD6"/>
    <w:rsid w:val="006B4FF1"/>
    <w:rsid w:val="006C42E2"/>
    <w:rsid w:val="006C462F"/>
    <w:rsid w:val="006E19F0"/>
    <w:rsid w:val="00701BBC"/>
    <w:rsid w:val="00712D6B"/>
    <w:rsid w:val="0071795F"/>
    <w:rsid w:val="00717B1F"/>
    <w:rsid w:val="007214B7"/>
    <w:rsid w:val="00722B28"/>
    <w:rsid w:val="007238E6"/>
    <w:rsid w:val="00730833"/>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001"/>
    <w:rsid w:val="007A199E"/>
    <w:rsid w:val="007A1A73"/>
    <w:rsid w:val="007A28EB"/>
    <w:rsid w:val="007B04D9"/>
    <w:rsid w:val="007B07A5"/>
    <w:rsid w:val="007B0A24"/>
    <w:rsid w:val="007B1549"/>
    <w:rsid w:val="007B3D8F"/>
    <w:rsid w:val="007B4B14"/>
    <w:rsid w:val="007B716F"/>
    <w:rsid w:val="007C434C"/>
    <w:rsid w:val="007C72AB"/>
    <w:rsid w:val="007D485D"/>
    <w:rsid w:val="007E1CE7"/>
    <w:rsid w:val="007F0BCD"/>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901E8"/>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73CB"/>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263C"/>
    <w:rsid w:val="00A528D7"/>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35E0"/>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A54EE"/>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D5A45"/>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B24"/>
    <w:rsid w:val="00DF3D5D"/>
    <w:rsid w:val="00DF4CB0"/>
    <w:rsid w:val="00DF7725"/>
    <w:rsid w:val="00DF7CC9"/>
    <w:rsid w:val="00E02314"/>
    <w:rsid w:val="00E11B91"/>
    <w:rsid w:val="00E176E5"/>
    <w:rsid w:val="00E20D63"/>
    <w:rsid w:val="00E474B6"/>
    <w:rsid w:val="00E562DB"/>
    <w:rsid w:val="00E572B0"/>
    <w:rsid w:val="00E6489E"/>
    <w:rsid w:val="00E6755B"/>
    <w:rsid w:val="00E707DE"/>
    <w:rsid w:val="00E73036"/>
    <w:rsid w:val="00E76128"/>
    <w:rsid w:val="00E77E5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286F"/>
    <w:rsid w:val="00F8437E"/>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8"/>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B035E0"/>
    <w:pPr>
      <w:spacing w:before="120" w:after="160"/>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CORCHETESGrupodeestilos1">
    <w:name w:val="AA CORCHETES (Grupo de estilos 1)"/>
    <w:basedOn w:val="Ningnestilodeprrafo"/>
    <w:uiPriority w:val="99"/>
    <w:rsid w:val="00B035E0"/>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preguntaPDaGrupodeestilos1">
    <w:name w:val="AA Actividades pregunta PD a) (Grupo de estilos 1)"/>
    <w:basedOn w:val="Normal"/>
    <w:uiPriority w:val="99"/>
    <w:rsid w:val="00B035E0"/>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b w:val="0"/>
      <w:color w:val="000000"/>
      <w:sz w:val="20"/>
      <w:szCs w:val="20"/>
      <w:lang w:eastAsia="zh-CN"/>
    </w:rPr>
  </w:style>
  <w:style w:type="paragraph" w:customStyle="1" w:styleId="AAActpreguntaPDrecursosRECURSOS">
    <w:name w:val="AA Act pregunta PD recursos (RECURSOS)"/>
    <w:basedOn w:val="Normal"/>
    <w:uiPriority w:val="99"/>
    <w:rsid w:val="0056207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AACORCHETESRECURSOS">
    <w:name w:val="AA CORCHETES (RECURSOS)"/>
    <w:basedOn w:val="Ningnestilodeprrafo"/>
    <w:uiPriority w:val="99"/>
    <w:rsid w:val="00562078"/>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preguntaPDrecursos-CopiaRECURSOS">
    <w:name w:val="AA Act pregunta PD recursos - Copia (RECURSOS)"/>
    <w:basedOn w:val="Normal"/>
    <w:uiPriority w:val="99"/>
    <w:rsid w:val="006979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AAActividadestextolierarioRECURSOS">
    <w:name w:val="AA Actividades texto lierario (RECURSOS)"/>
    <w:basedOn w:val="Ningnestilodeprrafo"/>
    <w:uiPriority w:val="99"/>
    <w:rsid w:val="0069798A"/>
    <w:pPr>
      <w:widowControl/>
      <w:shd w:val="clear" w:color="auto" w:fill="000000"/>
      <w:spacing w:before="57"/>
      <w:ind w:left="113" w:right="113"/>
      <w:jc w:val="both"/>
    </w:pPr>
    <w:rPr>
      <w:rFonts w:ascii="Frutiger LT Std 45 Light" w:hAnsi="Frutiger LT Std 45 Light" w:cs="Frutiger LT Std 45 Light"/>
      <w:sz w:val="20"/>
      <w:szCs w:val="20"/>
      <w:lang w:eastAsia="zh-CN"/>
    </w:rPr>
  </w:style>
  <w:style w:type="paragraph" w:customStyle="1" w:styleId="AAActtextoliterarioTtuloRECURSOS">
    <w:name w:val="AA Act_texto literario Título (RECURSOS)"/>
    <w:basedOn w:val="AAActividadestextolierarioRECURSOS"/>
    <w:uiPriority w:val="99"/>
    <w:rsid w:val="0069798A"/>
    <w:pPr>
      <w:jc w:val="center"/>
    </w:pPr>
    <w:rPr>
      <w:b/>
      <w:bCs/>
    </w:rPr>
  </w:style>
  <w:style w:type="paragraph" w:customStyle="1" w:styleId="AAActividadestextoliterarioreseaautorRECURSOS">
    <w:name w:val="AA Actividades texto literario reseña autor (RECURSOS)"/>
    <w:basedOn w:val="Ningnestilodeprrafo"/>
    <w:uiPriority w:val="99"/>
    <w:rsid w:val="0069798A"/>
    <w:pPr>
      <w:widowControl/>
      <w:shd w:val="clear" w:color="auto" w:fill="000000"/>
      <w:spacing w:before="57"/>
      <w:ind w:left="340" w:right="113"/>
      <w:jc w:val="right"/>
    </w:pPr>
    <w:rPr>
      <w:rFonts w:ascii="Frutiger LT Std 55 Roman" w:hAnsi="Frutiger LT Std 55 Roman" w:cs="Frutiger LT Std 55 Roman"/>
      <w:sz w:val="17"/>
      <w:szCs w:val="17"/>
      <w:lang w:eastAsia="zh-CN"/>
    </w:rPr>
  </w:style>
  <w:style w:type="paragraph" w:customStyle="1" w:styleId="AAActividadestextoliterarioreseaRECURSOS">
    <w:name w:val="AA Actividades texto literario reseña (RECURSOS)"/>
    <w:basedOn w:val="Ningnestilodeprrafo"/>
    <w:uiPriority w:val="99"/>
    <w:rsid w:val="0069798A"/>
    <w:pPr>
      <w:widowControl/>
      <w:shd w:val="clear" w:color="auto" w:fill="000000"/>
      <w:spacing w:before="57"/>
      <w:ind w:left="340" w:right="113"/>
      <w:jc w:val="right"/>
    </w:pPr>
    <w:rPr>
      <w:rFonts w:ascii="Frutiger LT Std 45 Light" w:hAnsi="Frutiger LT Std 45 Light" w:cs="Frutiger LT Std 45 Light"/>
      <w:sz w:val="17"/>
      <w:szCs w:val="17"/>
      <w:lang w:eastAsia="zh-CN"/>
    </w:rPr>
  </w:style>
  <w:style w:type="paragraph" w:customStyle="1" w:styleId="PreguntaaconvietaRECURSOS">
    <w:name w:val="Pregunta a) con viñeta (RECURSOS)"/>
    <w:basedOn w:val="Normal"/>
    <w:uiPriority w:val="99"/>
    <w:rsid w:val="0069798A"/>
    <w:pPr>
      <w:tabs>
        <w:tab w:val="left" w:pos="340"/>
      </w:tabs>
      <w:autoSpaceDE w:val="0"/>
      <w:autoSpaceDN w:val="0"/>
      <w:adjustRightInd w:val="0"/>
      <w:spacing w:before="57" w:line="240" w:lineRule="atLeast"/>
      <w:ind w:left="454" w:hanging="227"/>
      <w:jc w:val="both"/>
      <w:textAlignment w:val="center"/>
    </w:pPr>
    <w:rPr>
      <w:rFonts w:ascii="Frutiger LT Std 55 Roman" w:hAnsi="Frutiger LT Std 55 Roman" w:cs="Frutiger LT Std 55 Roman"/>
      <w:b w:val="0"/>
      <w:color w:val="000000"/>
      <w:sz w:val="20"/>
      <w:szCs w:val="20"/>
      <w:lang w:eastAsia="zh-CN"/>
    </w:rPr>
  </w:style>
  <w:style w:type="paragraph" w:customStyle="1" w:styleId="textoboloAlepreguntaRECURSOS">
    <w:name w:val="texto bolo Ale pregunta (RECURSOS)"/>
    <w:basedOn w:val="Normal"/>
    <w:uiPriority w:val="99"/>
    <w:rsid w:val="0069798A"/>
    <w:pPr>
      <w:autoSpaceDE w:val="0"/>
      <w:autoSpaceDN w:val="0"/>
      <w:adjustRightInd w:val="0"/>
      <w:spacing w:before="57" w:line="288" w:lineRule="auto"/>
      <w:ind w:left="397" w:hanging="170"/>
      <w:jc w:val="both"/>
      <w:textAlignment w:val="center"/>
    </w:pPr>
    <w:rPr>
      <w:rFonts w:ascii="Frutiger LT Std 55 Roman" w:hAnsi="Frutiger LT Std 55 Roman" w:cs="Frutiger LT Std 55 Roman"/>
      <w:b w:val="0"/>
      <w:color w:val="000000"/>
      <w:sz w:val="20"/>
      <w:szCs w:val="20"/>
      <w:lang w:eastAsia="zh-CN"/>
    </w:rPr>
  </w:style>
  <w:style w:type="character" w:customStyle="1" w:styleId="numeroactividades">
    <w:name w:val="numero actividades"/>
    <w:uiPriority w:val="99"/>
    <w:rsid w:val="0069798A"/>
    <w:rPr>
      <w:rFonts w:ascii="Frutiger LT Std 45 Light" w:hAnsi="Frutiger LT Std 45 Light" w:cs="Frutiger LT Std 45 Light"/>
      <w:b/>
      <w:bCs/>
      <w:color w:val="000000"/>
      <w:sz w:val="21"/>
      <w:szCs w:val="21"/>
    </w:rPr>
  </w:style>
  <w:style w:type="paragraph" w:customStyle="1" w:styleId="CORCHETES0">
    <w:name w:val="CORCHETES"/>
    <w:basedOn w:val="Normal"/>
    <w:qFormat/>
    <w:rsid w:val="003D0F1A"/>
    <w:pPr>
      <w:tabs>
        <w:tab w:val="left" w:pos="340"/>
      </w:tabs>
      <w:autoSpaceDE w:val="0"/>
      <w:autoSpaceDN w:val="0"/>
      <w:adjustRightInd w:val="0"/>
      <w:spacing w:before="113" w:after="57" w:line="200" w:lineRule="atLeast"/>
      <w:ind w:left="397" w:hanging="227"/>
      <w:jc w:val="both"/>
      <w:textAlignment w:val="center"/>
    </w:pPr>
    <w:rPr>
      <w:rFonts w:cs="Times New Roman MT Std"/>
      <w:bCs/>
      <w:color w:val="000000"/>
      <w:szCs w:val="22"/>
      <w:shd w:val="pct15" w:color="auto" w:fill="FFFFFF"/>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950</Words>
  <Characters>5226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6</cp:revision>
  <cp:lastPrinted>2020-07-21T10:52:00Z</cp:lastPrinted>
  <dcterms:created xsi:type="dcterms:W3CDTF">2021-09-02T08:27:00Z</dcterms:created>
  <dcterms:modified xsi:type="dcterms:W3CDTF">2021-09-23T11:30:00Z</dcterms:modified>
</cp:coreProperties>
</file>