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592" w:rsidRPr="00A47592" w:rsidRDefault="00A47592" w:rsidP="00A47592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A47592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47592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47592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6717F1" w:rsidRDefault="006717F1" w:rsidP="006717F1">
      <w:pPr>
        <w:pStyle w:val="Rpregunta"/>
      </w:pPr>
      <w:r>
        <w:t xml:space="preserve">Indica las principales características del grupo de los vertebrados. </w:t>
      </w:r>
    </w:p>
    <w:p w:rsidR="006717F1" w:rsidRDefault="006717F1" w:rsidP="006717F1">
      <w:pPr>
        <w:pStyle w:val="Rpregunta"/>
        <w:rPr>
          <w:spacing w:val="1"/>
        </w:rPr>
      </w:pPr>
      <w:r>
        <w:rPr>
          <w:spacing w:val="1"/>
        </w:rPr>
        <w:t>Comenta a qué se refieren los siguientes conceptos relacionados con la anatomía de los peces: forma fusiforme, espinas, dentículos dérmicos, línea lateral.</w:t>
      </w:r>
    </w:p>
    <w:p w:rsidR="006717F1" w:rsidRDefault="006717F1" w:rsidP="006717F1">
      <w:pPr>
        <w:pStyle w:val="Rpregunta"/>
      </w:pPr>
      <w:r>
        <w:t>Realiza una clasificación de los peces en dos grupos indicando las principales diferencias entre ambos.</w:t>
      </w:r>
    </w:p>
    <w:p w:rsidR="006717F1" w:rsidRDefault="006717F1" w:rsidP="006717F1">
      <w:pPr>
        <w:pStyle w:val="Rpregunta"/>
      </w:pPr>
      <w:r>
        <w:t xml:space="preserve">Indica si las siguientes afirmaciones son verdaderas o falsas y razona correctamente las falsas: </w:t>
      </w:r>
    </w:p>
    <w:p w:rsidR="006717F1" w:rsidRPr="006717F1" w:rsidRDefault="006717F1" w:rsidP="006717F1">
      <w:pPr>
        <w:pStyle w:val="Rpregunta2"/>
      </w:pPr>
      <w:r w:rsidRPr="006717F1">
        <w:t xml:space="preserve">En el cuerpo de los anfibios se distingue la cabeza y el tronco, con cuatro extremidades, y todos presentan cola. </w:t>
      </w:r>
    </w:p>
    <w:p w:rsidR="006717F1" w:rsidRPr="006717F1" w:rsidRDefault="006717F1" w:rsidP="006717F1">
      <w:pPr>
        <w:pStyle w:val="Rpregunta2"/>
      </w:pPr>
      <w:r w:rsidRPr="006717F1">
        <w:t>El grupo formado por las salamandras y tritones recibe el nombre de urodelos.</w:t>
      </w:r>
    </w:p>
    <w:p w:rsidR="006717F1" w:rsidRPr="006717F1" w:rsidRDefault="006717F1" w:rsidP="006717F1">
      <w:pPr>
        <w:pStyle w:val="Rpregunta2"/>
      </w:pPr>
      <w:r w:rsidRPr="006717F1">
        <w:t xml:space="preserve">A diferencia del resto de los vertebrados, los anfibios se distinguen por sufrir una metamorfosis durante su desarrollo. </w:t>
      </w:r>
    </w:p>
    <w:p w:rsidR="006717F1" w:rsidRPr="006717F1" w:rsidRDefault="006717F1" w:rsidP="006717F1">
      <w:pPr>
        <w:pStyle w:val="Rpregunta2"/>
      </w:pPr>
      <w:r w:rsidRPr="006717F1">
        <w:t>Los anfibios adultos presentan respiración branquial y cutánea, es decir, a través de la piel.</w:t>
      </w:r>
    </w:p>
    <w:p w:rsidR="006717F1" w:rsidRPr="006717F1" w:rsidRDefault="006717F1" w:rsidP="006717F1">
      <w:pPr>
        <w:pStyle w:val="Rpregunta2"/>
      </w:pPr>
      <w:r w:rsidRPr="006717F1">
        <w:t xml:space="preserve">Los anfibios no mantienen su temperatura corporal, pues son homeotermos. </w:t>
      </w:r>
    </w:p>
    <w:p w:rsidR="006717F1" w:rsidRDefault="006717F1" w:rsidP="006717F1">
      <w:pPr>
        <w:pStyle w:val="Rpregunta"/>
      </w:pPr>
      <w:r>
        <w:t xml:space="preserve">Indica las características que presentan los reptiles que les permiten tener un modo de vida completamente independiente del agua. </w:t>
      </w:r>
    </w:p>
    <w:p w:rsidR="006717F1" w:rsidRDefault="006717F1" w:rsidP="006717F1">
      <w:pPr>
        <w:pStyle w:val="Rpregunta"/>
        <w:rPr>
          <w:spacing w:val="1"/>
        </w:rPr>
      </w:pPr>
      <w:r>
        <w:rPr>
          <w:spacing w:val="1"/>
        </w:rPr>
        <w:t>Clasifica los siguientes ejemplos en los diferentes grupos en los que se clasifican los reptiles, e indica una característica diferencial de cada uno de dichos grupos: caimán, galápago, víbora, salamanquesa, camaleón, iguana, gavial, cobra, anaconda, lagartija.</w:t>
      </w:r>
    </w:p>
    <w:p w:rsidR="006717F1" w:rsidRDefault="006717F1" w:rsidP="006717F1">
      <w:pPr>
        <w:pStyle w:val="Rpregunta"/>
      </w:pPr>
      <w:r>
        <w:t>Identifica las características del ave señaladas en este esquema.</w:t>
      </w:r>
    </w:p>
    <w:p w:rsidR="006717F1" w:rsidRDefault="006717F1" w:rsidP="006717F1">
      <w:pPr>
        <w:pStyle w:val="PREGUNTA011ACTIVIDADESDEREPASO"/>
      </w:pPr>
      <w:r>
        <w:rPr>
          <w:noProof/>
        </w:rPr>
        <w:drawing>
          <wp:inline distT="0" distB="0" distL="0" distR="0">
            <wp:extent cx="5540188" cy="298895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9-24 a las 9.30.5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4377" cy="301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7F1" w:rsidRDefault="006717F1" w:rsidP="006717F1">
      <w:pPr>
        <w:pStyle w:val="PREGUNTA011ACTIVIDADESDEREPASO"/>
      </w:pPr>
    </w:p>
    <w:p w:rsidR="006717F1" w:rsidRPr="006717F1" w:rsidRDefault="006717F1" w:rsidP="006717F1">
      <w:pPr>
        <w:pStyle w:val="Rpregunta"/>
      </w:pPr>
      <w:r w:rsidRPr="006717F1">
        <w:t xml:space="preserve">Las aves se desplazan en tierra gracias a sus dos patas. ¿Sería correcto asegurar que son animales tetrápodos? Razona tu respuesta. </w:t>
      </w:r>
    </w:p>
    <w:p w:rsidR="006717F1" w:rsidRPr="006717F1" w:rsidRDefault="006717F1" w:rsidP="006717F1">
      <w:pPr>
        <w:pStyle w:val="Rpregunta"/>
      </w:pPr>
      <w:r w:rsidRPr="006717F1">
        <w:t>Realiza una clasificación general de los mamíferos en tres grupos principales, indicando las características que los diferencian y un ejemplo de cada grupo.</w:t>
      </w:r>
    </w:p>
    <w:p w:rsidR="006717F1" w:rsidRPr="006717F1" w:rsidRDefault="006717F1" w:rsidP="006717F1">
      <w:pPr>
        <w:pStyle w:val="Rpregunta"/>
      </w:pPr>
      <w:r w:rsidRPr="006717F1">
        <w:t>Enumera cinco características princ</w:t>
      </w:r>
      <w:bookmarkStart w:id="0" w:name="_GoBack"/>
      <w:bookmarkEnd w:id="0"/>
      <w:r w:rsidRPr="006717F1">
        <w:t xml:space="preserve">ipales del grupo de los primates. </w:t>
      </w:r>
    </w:p>
    <w:p w:rsidR="005919D8" w:rsidRPr="009A1437" w:rsidRDefault="005919D8" w:rsidP="00230F86">
      <w:pPr>
        <w:pStyle w:val="Rpregunta"/>
        <w:numPr>
          <w:ilvl w:val="0"/>
          <w:numId w:val="0"/>
        </w:numPr>
        <w:ind w:left="360" w:hanging="360"/>
      </w:pPr>
    </w:p>
    <w:sectPr w:rsidR="005919D8" w:rsidRPr="009A1437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AB8" w:rsidRDefault="00AE4AB8" w:rsidP="005929DA">
      <w:r>
        <w:separator/>
      </w:r>
    </w:p>
  </w:endnote>
  <w:endnote w:type="continuationSeparator" w:id="0">
    <w:p w:rsidR="00AE4AB8" w:rsidRDefault="00AE4AB8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AB8" w:rsidRDefault="00AE4AB8" w:rsidP="005929DA">
      <w:r>
        <w:separator/>
      </w:r>
    </w:p>
  </w:footnote>
  <w:footnote w:type="continuationSeparator" w:id="0">
    <w:p w:rsidR="00AE4AB8" w:rsidRDefault="00AE4AB8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A6" w:rsidRPr="00F850F0" w:rsidRDefault="00CD55A6" w:rsidP="00CD55A6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9: </w:t>
    </w:r>
    <w:r w:rsidR="00A47592">
      <w:rPr>
        <w:rFonts w:ascii="Times New Roman" w:hAnsi="Times New Roman"/>
        <w:b/>
        <w:bCs/>
        <w:sz w:val="22"/>
        <w:szCs w:val="22"/>
        <w:lang w:val="es-ES"/>
      </w:rPr>
      <w:t>Los animales vertebrados</w:t>
    </w:r>
    <w:r w:rsidR="00A47592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CD55A6" w:rsidRDefault="00A460EB" w:rsidP="00CD55A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7A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AE489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46694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37C8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AD2B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24CB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AA9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9E61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A63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107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0F86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C2E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17F1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750EF"/>
    <w:rsid w:val="00781190"/>
    <w:rsid w:val="00785CAB"/>
    <w:rsid w:val="007861D0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01F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2029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592"/>
    <w:rsid w:val="00A47C80"/>
    <w:rsid w:val="00A55DC7"/>
    <w:rsid w:val="00A5627F"/>
    <w:rsid w:val="00A729A3"/>
    <w:rsid w:val="00A73F8B"/>
    <w:rsid w:val="00A7650E"/>
    <w:rsid w:val="00A83B8B"/>
    <w:rsid w:val="00A92E65"/>
    <w:rsid w:val="00A958D0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E4AB8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5A6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50A7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230F8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230F86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230F8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5B741-E94D-7245-9FAF-8E39D588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2020-09-24T07:31:00Z</dcterms:created>
  <dcterms:modified xsi:type="dcterms:W3CDTF">2020-09-28T11:26:00Z</dcterms:modified>
</cp:coreProperties>
</file>