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05" w:rsidRPr="001D1305" w:rsidRDefault="001D1305" w:rsidP="001D1305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1D1305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1D130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1D130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 xml:space="preserve">Define los siguientes </w:t>
      </w:r>
      <w:proofErr w:type="spellStart"/>
      <w:r w:rsidRPr="006B7B2F">
        <w:rPr>
          <w:lang w:eastAsia="es-ES_tradnl"/>
        </w:rPr>
        <w:t>términos</w:t>
      </w:r>
      <w:proofErr w:type="spellEnd"/>
      <w:r w:rsidRPr="006B7B2F">
        <w:rPr>
          <w:lang w:eastAsia="es-ES_tradnl"/>
        </w:rPr>
        <w:t xml:space="preserve">: hidrosfera, nivel freático, humedales, ciclo del agua y recursos </w:t>
      </w:r>
      <w:proofErr w:type="spellStart"/>
      <w:r w:rsidRPr="006B7B2F">
        <w:rPr>
          <w:lang w:eastAsia="es-ES_tradnl"/>
        </w:rPr>
        <w:t>hídricos</w:t>
      </w:r>
      <w:proofErr w:type="spellEnd"/>
      <w:r w:rsidRPr="006B7B2F">
        <w:rPr>
          <w:lang w:eastAsia="es-ES_tradnl"/>
        </w:rPr>
        <w:t xml:space="preserve">. Contesta razonadamente a las siguientes cuestiones relacionadas con las propiedades del agua: 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 xml:space="preserve">¿Por qué el hielo flota sobre el agua? 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¿Qué propiedad del agua permite a los seres vivos utilizar el agua como medio de transporte?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 xml:space="preserve">¿Por qué las hojas y algunas semillas pueden flotar sobre el agua? 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¿Qué propiedad del agua le permite ascender por tubos finos?</w:t>
      </w: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 xml:space="preserve">Elabora un esquema sobre la </w:t>
      </w:r>
      <w:proofErr w:type="spellStart"/>
      <w:r w:rsidRPr="006B7B2F">
        <w:rPr>
          <w:lang w:eastAsia="es-ES_tradnl"/>
        </w:rPr>
        <w:t>distribución</w:t>
      </w:r>
      <w:proofErr w:type="spellEnd"/>
      <w:r w:rsidRPr="006B7B2F">
        <w:rPr>
          <w:lang w:eastAsia="es-ES_tradnl"/>
        </w:rPr>
        <w:t xml:space="preserve"> de agua en la Tierra, indicando los porcentajes en cada compartimento.</w:t>
      </w: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 xml:space="preserve">Completa este esquema del ciclo del agua. </w:t>
      </w:r>
    </w:p>
    <w:p w:rsidR="006B7B2F" w:rsidRDefault="00313E47" w:rsidP="001749E2">
      <w:pPr>
        <w:pStyle w:val="Rpregunta"/>
        <w:numPr>
          <w:ilvl w:val="0"/>
          <w:numId w:val="0"/>
        </w:numPr>
        <w:ind w:left="360"/>
        <w:rPr>
          <w:rFonts w:ascii="Frutiger LT Std 47 Light Cn" w:hAnsi="Frutiger LT Std 47 Light Cn" w:cs="Frutiger LT Std 47 Light Cn"/>
          <w:color w:val="FF0D16"/>
          <w:sz w:val="21"/>
          <w:szCs w:val="21"/>
          <w:lang w:val="es-ES" w:eastAsia="es-ES_tradnl"/>
        </w:rPr>
      </w:pPr>
      <w:r>
        <w:rPr>
          <w:rFonts w:ascii="Frutiger LT Std 47 Light Cn" w:hAnsi="Frutiger LT Std 47 Light Cn" w:cs="Frutiger LT Std 47 Light Cn"/>
          <w:noProof/>
          <w:color w:val="FF0D16"/>
          <w:sz w:val="21"/>
          <w:szCs w:val="21"/>
          <w:lang w:val="es-ES" w:eastAsia="es-ES_tradnl"/>
        </w:rPr>
        <w:drawing>
          <wp:inline distT="0" distB="0" distL="0" distR="0">
            <wp:extent cx="5850890" cy="3183890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9-28 a las 8.27.1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E2" w:rsidRPr="006B7B2F" w:rsidRDefault="001749E2" w:rsidP="001749E2">
      <w:pPr>
        <w:pStyle w:val="Rpregunta"/>
        <w:numPr>
          <w:ilvl w:val="0"/>
          <w:numId w:val="0"/>
        </w:numPr>
        <w:ind w:left="360"/>
        <w:rPr>
          <w:rFonts w:ascii="Frutiger LT Std 47 Light Cn" w:hAnsi="Frutiger LT Std 47 Light Cn" w:cs="Frutiger LT Std 47 Light Cn"/>
          <w:color w:val="FF0D16"/>
          <w:sz w:val="21"/>
          <w:szCs w:val="21"/>
          <w:lang w:val="es-ES" w:eastAsia="es-ES_tradnl"/>
        </w:rPr>
      </w:pP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>Describe algunos ejemplos de cómo el agua modifica el paisaje y cómo influye en el clima.</w:t>
      </w: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>¿Cuáles son los principales usos del agua?</w:t>
      </w:r>
    </w:p>
    <w:p w:rsid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>Explica la diferencia entre potabilización y depuración.</w:t>
      </w:r>
    </w:p>
    <w:p w:rsidR="001749E2" w:rsidRDefault="001749E2" w:rsidP="001749E2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1749E2" w:rsidRDefault="001749E2" w:rsidP="001749E2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1749E2" w:rsidRDefault="001749E2" w:rsidP="001749E2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1749E2" w:rsidRPr="006B7B2F" w:rsidRDefault="001749E2" w:rsidP="001749E2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>Relaciona cada uno de los siguientes problemas medioambientales vinculados al agua con su origen.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6B7B2F" w:rsidRPr="006B7B2F" w:rsidTr="00313E47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Salinización del agua.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Debido al aumento de materia orgánica en lagos y lagunas.</w:t>
            </w:r>
          </w:p>
        </w:tc>
      </w:tr>
      <w:tr w:rsidR="006B7B2F" w:rsidRPr="006B7B2F" w:rsidTr="00313E47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Contaminación.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Debido a la sobreexplotación de acuíferos cercanos a zonas costeras.</w:t>
            </w:r>
          </w:p>
        </w:tc>
      </w:tr>
      <w:tr w:rsidR="006B7B2F" w:rsidRPr="006B7B2F" w:rsidTr="00313E47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Acumulación de residuos sólidos.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Debido a la modificación del curso de los ríos.</w:t>
            </w:r>
          </w:p>
        </w:tc>
      </w:tr>
      <w:tr w:rsidR="006B7B2F" w:rsidRPr="006B7B2F" w:rsidTr="00313E47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Crecimiento desmesurado de microorganismos.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Debido a las sustancias químicas procedentes de actividades agrícolas, ganaderas o industriales.</w:t>
            </w:r>
          </w:p>
        </w:tc>
      </w:tr>
      <w:tr w:rsidR="006B7B2F" w:rsidRPr="006B7B2F" w:rsidTr="00313E47">
        <w:trPr>
          <w:trHeight w:val="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Alteración del ciclo del agua.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7B2F" w:rsidRPr="006B7B2F" w:rsidRDefault="006B7B2F" w:rsidP="001749E2">
            <w:pPr>
              <w:pStyle w:val="00TEXTOGENERAL2020"/>
              <w:jc w:val="left"/>
              <w:rPr>
                <w:lang w:eastAsia="es-ES_tradnl"/>
              </w:rPr>
            </w:pPr>
            <w:r w:rsidRPr="006B7B2F">
              <w:rPr>
                <w:lang w:eastAsia="es-ES_tradnl"/>
              </w:rPr>
              <w:t>Debido a los vertidos de plásticos y otros residuos que tardan mucho tiempo en degradarse.</w:t>
            </w:r>
          </w:p>
        </w:tc>
      </w:tr>
    </w:tbl>
    <w:p w:rsidR="006B7B2F" w:rsidRPr="006B7B2F" w:rsidRDefault="006B7B2F" w:rsidP="006B7B2F">
      <w:pPr>
        <w:autoSpaceDE w:val="0"/>
        <w:autoSpaceDN w:val="0"/>
        <w:adjustRightInd w:val="0"/>
        <w:spacing w:line="288" w:lineRule="auto"/>
        <w:textAlignment w:val="center"/>
        <w:rPr>
          <w:rFonts w:ascii="Frutiger LT Std 55 Roman" w:hAnsi="Frutiger LT Std 55 Roman" w:cs="Frutiger LT Std 55 Roman"/>
          <w:color w:val="FF0D16"/>
          <w:sz w:val="21"/>
          <w:szCs w:val="21"/>
          <w:lang w:val="es-ES" w:eastAsia="es-ES_tradnl"/>
        </w:rPr>
      </w:pP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 xml:space="preserve">Describe cinco medidas para reducir el consumo de agua. </w:t>
      </w:r>
    </w:p>
    <w:p w:rsidR="006B7B2F" w:rsidRPr="006B7B2F" w:rsidRDefault="006B7B2F" w:rsidP="001749E2">
      <w:pPr>
        <w:pStyle w:val="Rpregunta"/>
        <w:rPr>
          <w:lang w:eastAsia="es-ES_tradnl"/>
        </w:rPr>
      </w:pPr>
      <w:r w:rsidRPr="006B7B2F">
        <w:rPr>
          <w:lang w:eastAsia="es-ES_tradnl"/>
        </w:rPr>
        <w:t>Indica cuáles de los siguientes no se consideran entre los principales contaminantes del agua.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 xml:space="preserve">Pesticidas.  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Fertilizantes.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Vertidos industriales.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Radiación ultravioleta.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 xml:space="preserve">Gases </w:t>
      </w:r>
      <w:proofErr w:type="spellStart"/>
      <w:r w:rsidRPr="006B7B2F">
        <w:rPr>
          <w:lang w:eastAsia="es-ES_tradnl"/>
        </w:rPr>
        <w:t>tóxicos</w:t>
      </w:r>
      <w:proofErr w:type="spellEnd"/>
      <w:r w:rsidRPr="006B7B2F">
        <w:rPr>
          <w:lang w:eastAsia="es-ES_tradnl"/>
        </w:rPr>
        <w:t xml:space="preserve">. 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Plagas de insectos.</w:t>
      </w:r>
    </w:p>
    <w:p w:rsidR="006B7B2F" w:rsidRPr="006B7B2F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 xml:space="preserve">Aguas residuales procedentes de actividades domésticas o urbanas. </w:t>
      </w:r>
    </w:p>
    <w:p w:rsidR="005919D8" w:rsidRPr="009A1437" w:rsidRDefault="006B7B2F" w:rsidP="001749E2">
      <w:pPr>
        <w:pStyle w:val="Rpregunta2"/>
        <w:rPr>
          <w:lang w:eastAsia="es-ES_tradnl"/>
        </w:rPr>
      </w:pPr>
      <w:r w:rsidRPr="006B7B2F">
        <w:rPr>
          <w:lang w:eastAsia="es-ES_tradnl"/>
        </w:rPr>
        <w:t>Rayos X y rayos gamma.</w:t>
      </w:r>
    </w:p>
    <w:sectPr w:rsidR="005919D8" w:rsidRPr="009A1437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CB5" w:rsidRDefault="00280CB5" w:rsidP="005929DA">
      <w:r>
        <w:separator/>
      </w:r>
    </w:p>
  </w:endnote>
  <w:endnote w:type="continuationSeparator" w:id="0">
    <w:p w:rsidR="00280CB5" w:rsidRDefault="00280CB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CB5" w:rsidRDefault="00280CB5" w:rsidP="005929DA">
      <w:r>
        <w:separator/>
      </w:r>
    </w:p>
  </w:footnote>
  <w:footnote w:type="continuationSeparator" w:id="0">
    <w:p w:rsidR="00280CB5" w:rsidRDefault="00280CB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DEE" w:rsidRPr="00F850F0" w:rsidRDefault="00204DEE" w:rsidP="00204DEE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3: </w:t>
    </w:r>
    <w:r w:rsidR="001D1305">
      <w:rPr>
        <w:rFonts w:ascii="Times New Roman" w:hAnsi="Times New Roman"/>
        <w:b/>
        <w:bCs/>
        <w:sz w:val="22"/>
        <w:szCs w:val="22"/>
        <w:lang w:val="es-ES"/>
      </w:rPr>
      <w:t>La hidrosfera</w:t>
    </w:r>
    <w:r w:rsidR="001D1305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204DEE" w:rsidRDefault="00A460EB" w:rsidP="00204DE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A5EDA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420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B4EC8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A9E8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5347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3A4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C78CE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5E45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08A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92F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210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A172F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9E2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305"/>
    <w:rsid w:val="001D1F6B"/>
    <w:rsid w:val="001D2438"/>
    <w:rsid w:val="001D79DA"/>
    <w:rsid w:val="001E3947"/>
    <w:rsid w:val="002004ED"/>
    <w:rsid w:val="00204DEE"/>
    <w:rsid w:val="002114B0"/>
    <w:rsid w:val="00214E8E"/>
    <w:rsid w:val="0022185A"/>
    <w:rsid w:val="00222F75"/>
    <w:rsid w:val="00224D80"/>
    <w:rsid w:val="00230E9C"/>
    <w:rsid w:val="00236889"/>
    <w:rsid w:val="002430F2"/>
    <w:rsid w:val="00251835"/>
    <w:rsid w:val="00257C0F"/>
    <w:rsid w:val="00266124"/>
    <w:rsid w:val="002750A1"/>
    <w:rsid w:val="00276123"/>
    <w:rsid w:val="00276B18"/>
    <w:rsid w:val="00280CB5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3E47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1D73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55B8F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B7B2F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47FD6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B4A"/>
    <w:rsid w:val="00814E3A"/>
    <w:rsid w:val="00826E60"/>
    <w:rsid w:val="008302ED"/>
    <w:rsid w:val="00833C7F"/>
    <w:rsid w:val="00842246"/>
    <w:rsid w:val="0084274F"/>
    <w:rsid w:val="00844587"/>
    <w:rsid w:val="00851F66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25D4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42AA8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B6A35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0949"/>
    <w:rsid w:val="00D51432"/>
    <w:rsid w:val="00D54F74"/>
    <w:rsid w:val="00D556D8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411BB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851F66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851F66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PREGUNTAa101ACTIVIDADESDEREPASO">
    <w:name w:val="PREGUNTA a) 10 (1. ACTIVIDADES DE REPASO)"/>
    <w:basedOn w:val="Normal"/>
    <w:uiPriority w:val="99"/>
    <w:rsid w:val="006B7B2F"/>
    <w:pPr>
      <w:tabs>
        <w:tab w:val="left" w:pos="340"/>
      </w:tabs>
      <w:autoSpaceDE w:val="0"/>
      <w:autoSpaceDN w:val="0"/>
      <w:adjustRightInd w:val="0"/>
      <w:spacing w:before="57" w:line="240" w:lineRule="atLeast"/>
      <w:ind w:left="567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BSOLUCIONARIOACTIVIDADESTablas">
    <w:name w:val="texto tabla (B. SOLUCIONARIO ACTIVIDADES:Tablas)"/>
    <w:basedOn w:val="Ningnestilodeprrafo"/>
    <w:uiPriority w:val="99"/>
    <w:rsid w:val="006B7B2F"/>
    <w:pPr>
      <w:widowControl/>
      <w:spacing w:after="28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49AB-6155-7C4E-9156-FBCA9A05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8</cp:revision>
  <cp:lastPrinted>2020-07-21T10:52:00Z</cp:lastPrinted>
  <dcterms:created xsi:type="dcterms:W3CDTF">2020-09-21T08:53:00Z</dcterms:created>
  <dcterms:modified xsi:type="dcterms:W3CDTF">2020-09-28T10:44:00Z</dcterms:modified>
</cp:coreProperties>
</file>