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46E" w:rsidRPr="00C0246E" w:rsidRDefault="00C0246E" w:rsidP="00C0246E">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 xml:space="preserve">Evaluación de </w:t>
      </w:r>
      <w:r>
        <w:rPr>
          <w:rFonts w:ascii="Times New Roman MT Std" w:hAnsi="Times New Roman MT Std" w:cs="Frutiger LT Std 45 Light"/>
          <w:b/>
          <w:bCs/>
          <w:color w:val="000000"/>
          <w:sz w:val="30"/>
          <w:szCs w:val="30"/>
          <w:lang w:eastAsia="es-ES_tradnl"/>
        </w:rPr>
        <w:t xml:space="preserve">contenidos (opción </w:t>
      </w:r>
      <w:bookmarkStart w:id="0" w:name="_GoBack"/>
      <w:bookmarkEnd w:id="0"/>
      <w:r>
        <w:rPr>
          <w:rFonts w:ascii="Times New Roman MT Std" w:hAnsi="Times New Roman MT Std" w:cs="Frutiger LT Std 45 Light"/>
          <w:b/>
          <w:bCs/>
          <w:color w:val="000000"/>
          <w:sz w:val="30"/>
          <w:szCs w:val="30"/>
          <w:lang w:eastAsia="es-ES_tradnl"/>
        </w:rPr>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C0246E">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C0246E">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C0246E">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8830CA" w:rsidRPr="008830CA" w:rsidRDefault="008830CA" w:rsidP="008830CA">
      <w:pPr>
        <w:pStyle w:val="Rpregunta"/>
      </w:pPr>
      <w:r w:rsidRPr="008830CA">
        <w:t>Clasifica los siguientes seres vivos según el reino al que pertenecen: lechuga de mar, maíz, medusa, levadura, ameba, erizo de mar, bacilo, secuoya, paramecio, moho.</w:t>
      </w:r>
    </w:p>
    <w:p w:rsidR="008830CA" w:rsidRPr="008830CA" w:rsidRDefault="008830CA" w:rsidP="008830CA">
      <w:pPr>
        <w:pStyle w:val="Rpregunta"/>
      </w:pPr>
      <w:r w:rsidRPr="008830CA">
        <w:t>Marca con una X las casillas correspondientes a las características de cada reino:</w:t>
      </w:r>
    </w:p>
    <w:tbl>
      <w:tblPr>
        <w:tblW w:w="0" w:type="auto"/>
        <w:tblInd w:w="-8" w:type="dxa"/>
        <w:tblLayout w:type="fixed"/>
        <w:tblCellMar>
          <w:left w:w="0" w:type="dxa"/>
          <w:right w:w="0" w:type="dxa"/>
        </w:tblCellMar>
        <w:tblLook w:val="0000" w:firstRow="0" w:lastRow="0" w:firstColumn="0" w:lastColumn="0" w:noHBand="0" w:noVBand="0"/>
      </w:tblPr>
      <w:tblGrid>
        <w:gridCol w:w="1284"/>
        <w:gridCol w:w="1229"/>
        <w:gridCol w:w="1247"/>
        <w:gridCol w:w="1247"/>
        <w:gridCol w:w="1248"/>
        <w:gridCol w:w="1247"/>
        <w:gridCol w:w="1295"/>
      </w:tblGrid>
      <w:tr w:rsidR="008830CA" w:rsidRPr="008830CA" w:rsidTr="008830CA">
        <w:trPr>
          <w:trHeight w:val="396"/>
        </w:trPr>
        <w:tc>
          <w:tcPr>
            <w:tcW w:w="1284" w:type="dxa"/>
            <w:tcBorders>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29"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830CA" w:rsidRPr="002104B3" w:rsidRDefault="008830CA" w:rsidP="008830CA">
            <w:pPr>
              <w:pStyle w:val="00TEXTOGENERAL2020"/>
              <w:spacing w:before="60"/>
              <w:jc w:val="center"/>
              <w:rPr>
                <w:b/>
              </w:rPr>
            </w:pPr>
            <w:r w:rsidRPr="002104B3">
              <w:rPr>
                <w:b/>
              </w:rPr>
              <w:t>Procariota</w:t>
            </w:r>
          </w:p>
        </w:tc>
        <w:tc>
          <w:tcPr>
            <w:tcW w:w="1247"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830CA" w:rsidRPr="002104B3" w:rsidRDefault="008830CA" w:rsidP="008830CA">
            <w:pPr>
              <w:pStyle w:val="00TEXTOGENERAL2020"/>
              <w:spacing w:before="60"/>
              <w:jc w:val="center"/>
              <w:rPr>
                <w:b/>
              </w:rPr>
            </w:pPr>
            <w:r w:rsidRPr="002104B3">
              <w:rPr>
                <w:b/>
              </w:rPr>
              <w:t>Eucariota</w:t>
            </w:r>
          </w:p>
        </w:tc>
        <w:tc>
          <w:tcPr>
            <w:tcW w:w="1247"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830CA" w:rsidRPr="002104B3" w:rsidRDefault="008830CA" w:rsidP="008830CA">
            <w:pPr>
              <w:pStyle w:val="00TEXTOGENERAL2020"/>
              <w:spacing w:before="60"/>
              <w:jc w:val="center"/>
              <w:rPr>
                <w:b/>
              </w:rPr>
            </w:pPr>
            <w:r w:rsidRPr="002104B3">
              <w:rPr>
                <w:b/>
              </w:rPr>
              <w:t>Unicelular</w:t>
            </w:r>
          </w:p>
        </w:tc>
        <w:tc>
          <w:tcPr>
            <w:tcW w:w="1248"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830CA" w:rsidRPr="002104B3" w:rsidRDefault="008830CA" w:rsidP="008830CA">
            <w:pPr>
              <w:pStyle w:val="00TEXTOGENERAL2020"/>
              <w:spacing w:before="60"/>
              <w:jc w:val="center"/>
              <w:rPr>
                <w:b/>
              </w:rPr>
            </w:pPr>
            <w:r w:rsidRPr="002104B3">
              <w:rPr>
                <w:b/>
              </w:rPr>
              <w:t>Pluricelular</w:t>
            </w:r>
          </w:p>
        </w:tc>
        <w:tc>
          <w:tcPr>
            <w:tcW w:w="1247"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830CA" w:rsidRPr="002104B3" w:rsidRDefault="008830CA" w:rsidP="008830CA">
            <w:pPr>
              <w:pStyle w:val="00TEXTOGENERAL2020"/>
              <w:spacing w:before="60"/>
              <w:jc w:val="center"/>
              <w:rPr>
                <w:b/>
              </w:rPr>
            </w:pPr>
            <w:r w:rsidRPr="002104B3">
              <w:rPr>
                <w:b/>
              </w:rPr>
              <w:t>Autótrofo</w:t>
            </w:r>
          </w:p>
        </w:tc>
        <w:tc>
          <w:tcPr>
            <w:tcW w:w="1295" w:type="dxa"/>
            <w:tcBorders>
              <w:top w:val="single" w:sz="4" w:space="0" w:color="000000"/>
              <w:left w:val="single" w:sz="4" w:space="0" w:color="000000"/>
              <w:bottom w:val="single" w:sz="4" w:space="0" w:color="000000"/>
              <w:right w:val="single" w:sz="4" w:space="0" w:color="000000"/>
            </w:tcBorders>
            <w:shd w:val="solid" w:color="D0CECE" w:themeColor="background2" w:themeShade="E6" w:fill="auto"/>
            <w:tcMar>
              <w:top w:w="80" w:type="dxa"/>
              <w:left w:w="80" w:type="dxa"/>
              <w:bottom w:w="80" w:type="dxa"/>
              <w:right w:w="80" w:type="dxa"/>
            </w:tcMar>
            <w:vAlign w:val="center"/>
          </w:tcPr>
          <w:p w:rsidR="008830CA" w:rsidRPr="002104B3" w:rsidRDefault="008830CA" w:rsidP="008830CA">
            <w:pPr>
              <w:pStyle w:val="00TEXTOGENERAL2020"/>
              <w:spacing w:before="60"/>
              <w:jc w:val="center"/>
              <w:rPr>
                <w:b/>
              </w:rPr>
            </w:pPr>
            <w:r w:rsidRPr="002104B3">
              <w:rPr>
                <w:b/>
              </w:rPr>
              <w:t>Heterótrofo</w:t>
            </w:r>
          </w:p>
        </w:tc>
      </w:tr>
      <w:tr w:rsidR="008830CA" w:rsidRPr="008830CA" w:rsidTr="008830CA">
        <w:trPr>
          <w:trHeight w:val="396"/>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r w:rsidRPr="008830CA">
              <w:t>Móneras</w:t>
            </w:r>
          </w:p>
        </w:tc>
        <w:tc>
          <w:tcPr>
            <w:tcW w:w="1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r>
      <w:tr w:rsidR="008830CA" w:rsidRPr="008830CA" w:rsidTr="008830CA">
        <w:trPr>
          <w:trHeight w:val="396"/>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r w:rsidRPr="008830CA">
              <w:t>Protoctistas</w:t>
            </w:r>
          </w:p>
        </w:tc>
        <w:tc>
          <w:tcPr>
            <w:tcW w:w="1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r>
      <w:tr w:rsidR="008830CA" w:rsidRPr="008830CA" w:rsidTr="008830CA">
        <w:trPr>
          <w:trHeight w:val="396"/>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r w:rsidRPr="008830CA">
              <w:t>Hongos</w:t>
            </w:r>
          </w:p>
        </w:tc>
        <w:tc>
          <w:tcPr>
            <w:tcW w:w="1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r>
      <w:tr w:rsidR="008830CA" w:rsidRPr="008830CA" w:rsidTr="008830CA">
        <w:trPr>
          <w:trHeight w:val="396"/>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r w:rsidRPr="008830CA">
              <w:t>Vegetal</w:t>
            </w:r>
          </w:p>
        </w:tc>
        <w:tc>
          <w:tcPr>
            <w:tcW w:w="1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r>
      <w:tr w:rsidR="008830CA" w:rsidRPr="008830CA" w:rsidTr="008830CA">
        <w:trPr>
          <w:trHeight w:val="396"/>
        </w:trPr>
        <w:tc>
          <w:tcPr>
            <w:tcW w:w="12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r w:rsidRPr="008830CA">
              <w:t>Animal</w:t>
            </w:r>
          </w:p>
        </w:tc>
        <w:tc>
          <w:tcPr>
            <w:tcW w:w="1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pPr>
          </w:p>
        </w:tc>
      </w:tr>
    </w:tbl>
    <w:p w:rsidR="008830CA" w:rsidRPr="008830CA" w:rsidRDefault="008830CA" w:rsidP="008830CA">
      <w:pPr>
        <w:autoSpaceDE w:val="0"/>
        <w:autoSpaceDN w:val="0"/>
        <w:adjustRightInd w:val="0"/>
        <w:spacing w:before="170" w:line="288" w:lineRule="auto"/>
        <w:ind w:left="227" w:firstLine="227"/>
        <w:jc w:val="center"/>
        <w:textAlignment w:val="center"/>
        <w:rPr>
          <w:rFonts w:ascii="Frutiger LT Std 55 Roman" w:hAnsi="Frutiger LT Std 55 Roman" w:cs="Frutiger LT Std 55 Roman"/>
          <w:color w:val="000000"/>
          <w:sz w:val="21"/>
          <w:szCs w:val="21"/>
          <w:lang w:val="en-GB" w:eastAsia="es-ES_tradnl"/>
        </w:rPr>
      </w:pPr>
    </w:p>
    <w:p w:rsidR="008830CA" w:rsidRPr="008830CA" w:rsidRDefault="008830CA" w:rsidP="008830CA">
      <w:pPr>
        <w:pStyle w:val="Rpregunta"/>
      </w:pPr>
      <w:r w:rsidRPr="008830CA">
        <w:t>¿Qué se entiende por especie? ¿Cuándo se dice que dos seres son de la misma especie?</w:t>
      </w:r>
    </w:p>
    <w:p w:rsidR="008830CA" w:rsidRPr="008830CA" w:rsidRDefault="008830CA" w:rsidP="008830CA">
      <w:pPr>
        <w:pStyle w:val="Rpregunta"/>
      </w:pPr>
      <w:r w:rsidRPr="008830CA">
        <w:t>Relaciona los siguientes conceptos con la categoría taxonómica correspondiente:</w:t>
      </w:r>
    </w:p>
    <w:tbl>
      <w:tblPr>
        <w:tblW w:w="0" w:type="auto"/>
        <w:jc w:val="center"/>
        <w:tblLayout w:type="fixed"/>
        <w:tblCellMar>
          <w:left w:w="0" w:type="dxa"/>
          <w:right w:w="0" w:type="dxa"/>
        </w:tblCellMar>
        <w:tblLook w:val="0000" w:firstRow="0" w:lastRow="0" w:firstColumn="0" w:lastColumn="0" w:noHBand="0" w:noVBand="0"/>
      </w:tblPr>
      <w:tblGrid>
        <w:gridCol w:w="2246"/>
        <w:gridCol w:w="1294"/>
        <w:gridCol w:w="2418"/>
      </w:tblGrid>
      <w:tr w:rsidR="008830CA" w:rsidRPr="008830CA" w:rsidTr="002104B3">
        <w:trPr>
          <w:trHeight w:hRule="exact" w:val="453"/>
          <w:jc w:val="center"/>
        </w:trPr>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Incluye varios géneros</w:t>
            </w:r>
          </w:p>
        </w:tc>
        <w:tc>
          <w:tcPr>
            <w:tcW w:w="1294" w:type="dxa"/>
            <w:tcBorders>
              <w:left w:val="single" w:sz="4" w:space="0" w:color="000000"/>
              <w:right w:val="single" w:sz="4" w:space="0" w:color="000000"/>
            </w:tcBorders>
            <w:tcMar>
              <w:top w:w="57" w:type="dxa"/>
              <w:left w:w="57" w:type="dxa"/>
              <w:bottom w:w="57" w:type="dxa"/>
              <w:right w:w="57" w:type="dxa"/>
            </w:tcMar>
            <w:vAlign w:val="center"/>
          </w:tcPr>
          <w:p w:rsidR="008830CA" w:rsidRPr="008830CA" w:rsidRDefault="008830CA" w:rsidP="008830CA">
            <w:pPr>
              <w:pStyle w:val="00TEXTOGENERAL2020"/>
              <w:spacing w:before="60"/>
              <w:jc w:val="center"/>
              <w:rPr>
                <w:rFonts w:ascii="Frutiger LT Std 55 Roman" w:hAnsi="Frutiger LT Std 55 Roman"/>
                <w:lang w:eastAsia="es-ES_tradnl"/>
              </w:rPr>
            </w:pP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Filo</w:t>
            </w:r>
          </w:p>
        </w:tc>
      </w:tr>
      <w:tr w:rsidR="008830CA" w:rsidRPr="008830CA" w:rsidTr="002104B3">
        <w:trPr>
          <w:trHeight w:hRule="exact" w:val="453"/>
          <w:jc w:val="center"/>
        </w:trPr>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Incluye varios filos</w:t>
            </w:r>
          </w:p>
        </w:tc>
        <w:tc>
          <w:tcPr>
            <w:tcW w:w="1294" w:type="dxa"/>
            <w:tcBorders>
              <w:left w:val="single" w:sz="4" w:space="0" w:color="000000"/>
              <w:right w:val="single" w:sz="4" w:space="0" w:color="000000"/>
            </w:tcBorders>
            <w:tcMar>
              <w:top w:w="57" w:type="dxa"/>
              <w:left w:w="57" w:type="dxa"/>
              <w:bottom w:w="57" w:type="dxa"/>
              <w:right w:w="57" w:type="dxa"/>
            </w:tcMar>
            <w:vAlign w:val="center"/>
          </w:tcPr>
          <w:p w:rsidR="008830CA" w:rsidRPr="008830CA" w:rsidRDefault="008830CA" w:rsidP="008830CA">
            <w:pPr>
              <w:pStyle w:val="00TEXTOGENERAL2020"/>
              <w:spacing w:before="60"/>
              <w:jc w:val="center"/>
              <w:rPr>
                <w:rFonts w:ascii="Frutiger LT Std 55 Roman" w:hAnsi="Frutiger LT Std 55 Roman"/>
                <w:lang w:eastAsia="es-ES_tradnl"/>
              </w:rPr>
            </w:pP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Familia</w:t>
            </w:r>
          </w:p>
        </w:tc>
      </w:tr>
      <w:tr w:rsidR="008830CA" w:rsidRPr="008830CA" w:rsidTr="002104B3">
        <w:trPr>
          <w:trHeight w:hRule="exact" w:val="453"/>
          <w:jc w:val="center"/>
        </w:trPr>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 xml:space="preserve">Incluye </w:t>
            </w:r>
            <w:proofErr w:type="gramStart"/>
            <w:r w:rsidRPr="008830CA">
              <w:rPr>
                <w:lang w:eastAsia="es-ES_tradnl"/>
              </w:rPr>
              <w:t>varios especies</w:t>
            </w:r>
            <w:proofErr w:type="gramEnd"/>
          </w:p>
        </w:tc>
        <w:tc>
          <w:tcPr>
            <w:tcW w:w="1294" w:type="dxa"/>
            <w:tcBorders>
              <w:left w:val="single" w:sz="4" w:space="0" w:color="000000"/>
              <w:right w:val="single" w:sz="4" w:space="0" w:color="000000"/>
            </w:tcBorders>
            <w:tcMar>
              <w:top w:w="57" w:type="dxa"/>
              <w:left w:w="57" w:type="dxa"/>
              <w:bottom w:w="57" w:type="dxa"/>
              <w:right w:w="57" w:type="dxa"/>
            </w:tcMar>
            <w:vAlign w:val="center"/>
          </w:tcPr>
          <w:p w:rsidR="008830CA" w:rsidRPr="008830CA" w:rsidRDefault="008830CA" w:rsidP="008830CA">
            <w:pPr>
              <w:pStyle w:val="00TEXTOGENERAL2020"/>
              <w:spacing w:before="60"/>
              <w:jc w:val="center"/>
              <w:rPr>
                <w:rFonts w:ascii="Frutiger LT Std 55 Roman" w:hAnsi="Frutiger LT Std 55 Roman"/>
                <w:lang w:eastAsia="es-ES_tradnl"/>
              </w:rPr>
            </w:pP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Clase</w:t>
            </w:r>
          </w:p>
        </w:tc>
      </w:tr>
      <w:tr w:rsidR="008830CA" w:rsidRPr="008830CA" w:rsidTr="002104B3">
        <w:trPr>
          <w:trHeight w:hRule="exact" w:val="453"/>
          <w:jc w:val="center"/>
        </w:trPr>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Incluye varias familias</w:t>
            </w:r>
          </w:p>
        </w:tc>
        <w:tc>
          <w:tcPr>
            <w:tcW w:w="1294" w:type="dxa"/>
            <w:tcBorders>
              <w:left w:val="single" w:sz="4" w:space="0" w:color="000000"/>
              <w:right w:val="single" w:sz="4" w:space="0" w:color="000000"/>
            </w:tcBorders>
            <w:tcMar>
              <w:top w:w="57" w:type="dxa"/>
              <w:left w:w="57" w:type="dxa"/>
              <w:bottom w:w="57" w:type="dxa"/>
              <w:right w:w="57" w:type="dxa"/>
            </w:tcMar>
            <w:vAlign w:val="center"/>
          </w:tcPr>
          <w:p w:rsidR="008830CA" w:rsidRPr="008830CA" w:rsidRDefault="008830CA" w:rsidP="008830CA">
            <w:pPr>
              <w:pStyle w:val="00TEXTOGENERAL2020"/>
              <w:spacing w:before="60"/>
              <w:jc w:val="center"/>
              <w:rPr>
                <w:rFonts w:ascii="Frutiger LT Std 55 Roman" w:hAnsi="Frutiger LT Std 55 Roman"/>
                <w:lang w:eastAsia="es-ES_tradnl"/>
              </w:rPr>
            </w:pP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Reino</w:t>
            </w:r>
          </w:p>
        </w:tc>
      </w:tr>
      <w:tr w:rsidR="008830CA" w:rsidRPr="008830CA" w:rsidTr="002104B3">
        <w:trPr>
          <w:trHeight w:hRule="exact" w:val="453"/>
          <w:jc w:val="center"/>
        </w:trPr>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Incluye varios órdenes</w:t>
            </w:r>
          </w:p>
        </w:tc>
        <w:tc>
          <w:tcPr>
            <w:tcW w:w="1294" w:type="dxa"/>
            <w:tcBorders>
              <w:left w:val="single" w:sz="4" w:space="0" w:color="000000"/>
              <w:right w:val="single" w:sz="4" w:space="0" w:color="000000"/>
            </w:tcBorders>
            <w:tcMar>
              <w:top w:w="57" w:type="dxa"/>
              <w:left w:w="57" w:type="dxa"/>
              <w:bottom w:w="57" w:type="dxa"/>
              <w:right w:w="57" w:type="dxa"/>
            </w:tcMar>
            <w:vAlign w:val="center"/>
          </w:tcPr>
          <w:p w:rsidR="008830CA" w:rsidRPr="008830CA" w:rsidRDefault="008830CA" w:rsidP="008830CA">
            <w:pPr>
              <w:pStyle w:val="00TEXTOGENERAL2020"/>
              <w:spacing w:before="60"/>
              <w:jc w:val="center"/>
              <w:rPr>
                <w:rFonts w:ascii="Frutiger LT Std 55 Roman" w:hAnsi="Frutiger LT Std 55 Roman"/>
                <w:lang w:eastAsia="es-ES_tradnl"/>
              </w:rPr>
            </w:pP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Género</w:t>
            </w:r>
          </w:p>
        </w:tc>
      </w:tr>
      <w:tr w:rsidR="008830CA" w:rsidRPr="008830CA" w:rsidTr="002104B3">
        <w:trPr>
          <w:trHeight w:hRule="exact" w:val="453"/>
          <w:jc w:val="center"/>
        </w:trPr>
        <w:tc>
          <w:tcPr>
            <w:tcW w:w="22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Incluye varias clases</w:t>
            </w:r>
          </w:p>
        </w:tc>
        <w:tc>
          <w:tcPr>
            <w:tcW w:w="1294" w:type="dxa"/>
            <w:tcBorders>
              <w:left w:val="single" w:sz="4" w:space="0" w:color="000000"/>
              <w:right w:val="single" w:sz="4" w:space="0" w:color="000000"/>
            </w:tcBorders>
            <w:tcMar>
              <w:top w:w="57" w:type="dxa"/>
              <w:left w:w="57" w:type="dxa"/>
              <w:bottom w:w="57" w:type="dxa"/>
              <w:right w:w="57" w:type="dxa"/>
            </w:tcMar>
            <w:vAlign w:val="center"/>
          </w:tcPr>
          <w:p w:rsidR="008830CA" w:rsidRPr="008830CA" w:rsidRDefault="008830CA" w:rsidP="008830CA">
            <w:pPr>
              <w:pStyle w:val="00TEXTOGENERAL2020"/>
              <w:spacing w:before="60"/>
              <w:jc w:val="center"/>
              <w:rPr>
                <w:rFonts w:ascii="Frutiger LT Std 55 Roman" w:hAnsi="Frutiger LT Std 55 Roman"/>
                <w:lang w:eastAsia="es-ES_tradnl"/>
              </w:rPr>
            </w:pPr>
          </w:p>
        </w:tc>
        <w:tc>
          <w:tcPr>
            <w:tcW w:w="2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830CA" w:rsidRPr="008830CA" w:rsidRDefault="008830CA" w:rsidP="008830CA">
            <w:pPr>
              <w:pStyle w:val="00TEXTOGENERAL2020"/>
              <w:spacing w:before="60"/>
              <w:jc w:val="center"/>
              <w:rPr>
                <w:lang w:eastAsia="es-ES_tradnl"/>
              </w:rPr>
            </w:pPr>
            <w:r w:rsidRPr="008830CA">
              <w:rPr>
                <w:lang w:eastAsia="es-ES_tradnl"/>
              </w:rPr>
              <w:t>Orden</w:t>
            </w:r>
          </w:p>
        </w:tc>
      </w:tr>
    </w:tbl>
    <w:p w:rsidR="008830CA" w:rsidRPr="008830CA" w:rsidRDefault="008830CA" w:rsidP="008830CA">
      <w:pPr>
        <w:tabs>
          <w:tab w:val="left" w:pos="1701"/>
          <w:tab w:val="left" w:pos="5669"/>
        </w:tabs>
        <w:autoSpaceDE w:val="0"/>
        <w:autoSpaceDN w:val="0"/>
        <w:adjustRightInd w:val="0"/>
        <w:spacing w:before="170" w:line="288" w:lineRule="auto"/>
        <w:ind w:left="227"/>
        <w:jc w:val="center"/>
        <w:textAlignment w:val="center"/>
        <w:rPr>
          <w:rFonts w:ascii="Frutiger LT Std 55 Roman" w:hAnsi="Frutiger LT Std 55 Roman" w:cs="Frutiger LT Std 55 Roman"/>
          <w:color w:val="000000"/>
          <w:sz w:val="19"/>
          <w:szCs w:val="19"/>
          <w:lang w:val="en-GB" w:eastAsia="es-ES_tradnl"/>
        </w:rPr>
      </w:pPr>
    </w:p>
    <w:p w:rsidR="008830CA" w:rsidRPr="008830CA" w:rsidRDefault="008830CA" w:rsidP="008830CA">
      <w:pPr>
        <w:pStyle w:val="Rpregunta"/>
        <w:rPr>
          <w:lang w:eastAsia="es-ES_tradnl"/>
        </w:rPr>
      </w:pPr>
      <w:r w:rsidRPr="008830CA">
        <w:rPr>
          <w:lang w:eastAsia="es-ES_tradnl"/>
        </w:rPr>
        <w:t>¿Qué seres están formados por células procariotas? ¿Existe algún organismo procariota pluricelular? Razona tus respuestas.</w:t>
      </w:r>
    </w:p>
    <w:p w:rsidR="008830CA" w:rsidRPr="008830CA" w:rsidRDefault="008830CA" w:rsidP="008830CA">
      <w:pPr>
        <w:pStyle w:val="Rpregunta"/>
        <w:rPr>
          <w:lang w:eastAsia="es-ES_tradnl"/>
        </w:rPr>
      </w:pPr>
      <w:r w:rsidRPr="008830CA">
        <w:rPr>
          <w:lang w:eastAsia="es-ES_tradnl"/>
        </w:rPr>
        <w:t>¿En qué reino incluirías un organismo unicelular, autótrofo, con su ADN rodeado de una membrana? Nombra los tipos de seres vivos que pertenecen a dicho reino.</w:t>
      </w:r>
    </w:p>
    <w:p w:rsidR="008830CA" w:rsidRPr="008830CA" w:rsidRDefault="008830CA" w:rsidP="008830CA">
      <w:pPr>
        <w:pStyle w:val="Rpregunta"/>
        <w:rPr>
          <w:lang w:eastAsia="es-ES_tradnl"/>
        </w:rPr>
      </w:pPr>
      <w:r w:rsidRPr="008830CA">
        <w:rPr>
          <w:lang w:eastAsia="es-ES_tradnl"/>
        </w:rPr>
        <w:t>Cita los tipos de protozoos que conozcas en función de su desplazamiento.</w:t>
      </w:r>
    </w:p>
    <w:p w:rsidR="008830CA" w:rsidRPr="008830CA" w:rsidRDefault="008830CA" w:rsidP="008830CA">
      <w:pPr>
        <w:pStyle w:val="Rpregunta"/>
        <w:rPr>
          <w:lang w:eastAsia="es-ES_tradnl"/>
        </w:rPr>
      </w:pPr>
      <w:r w:rsidRPr="008830CA">
        <w:rPr>
          <w:lang w:eastAsia="es-ES_tradnl"/>
        </w:rPr>
        <w:lastRenderedPageBreak/>
        <w:t>¿Los mohos poseen hifas, micelios o ambas cosas? ¿Por qué los hongos se clasifican en un reino diferente del vegetal? Razona tus respuestas.</w:t>
      </w:r>
    </w:p>
    <w:p w:rsidR="008830CA" w:rsidRPr="008830CA" w:rsidRDefault="008830CA" w:rsidP="008830CA">
      <w:pPr>
        <w:pStyle w:val="Rpregunta"/>
        <w:rPr>
          <w:lang w:eastAsia="es-ES_tradnl"/>
        </w:rPr>
      </w:pPr>
      <w:r w:rsidRPr="008830CA">
        <w:rPr>
          <w:lang w:eastAsia="es-ES_tradnl"/>
        </w:rPr>
        <w:t>¿Qué son los líquenes? ¿Qué forma de vida tienen?</w:t>
      </w:r>
    </w:p>
    <w:p w:rsidR="008830CA" w:rsidRPr="008830CA" w:rsidRDefault="008830CA" w:rsidP="008830CA">
      <w:pPr>
        <w:pStyle w:val="Rpregunta"/>
        <w:rPr>
          <w:lang w:eastAsia="es-ES_tradnl"/>
        </w:rPr>
      </w:pPr>
      <w:r w:rsidRPr="008830CA">
        <w:rPr>
          <w:lang w:eastAsia="es-ES_tradnl"/>
        </w:rPr>
        <w:t>El término microorganismo incluye seres como bacterias u hongos de tamaño microscópico. Con frecuencia estos son asociados a actividades perjudiciales, ¿a qué se debe? ¿Estás de acuerdo en que todos los microorganismos son perjudiciales? Si no es así, elabora una lista de actividades beneficiosas que pueden ser aprovechadas por el ser humano.</w:t>
      </w:r>
    </w:p>
    <w:p w:rsidR="005919D8" w:rsidRPr="009A1437" w:rsidRDefault="008830CA" w:rsidP="008830CA">
      <w:pPr>
        <w:pStyle w:val="Rpregunta"/>
        <w:numPr>
          <w:ilvl w:val="0"/>
          <w:numId w:val="0"/>
        </w:numPr>
        <w:ind w:left="360"/>
      </w:pPr>
      <w:r>
        <w:t xml:space="preserve"> </w:t>
      </w:r>
    </w:p>
    <w:sectPr w:rsidR="005919D8" w:rsidRPr="009A1437" w:rsidSect="006533F3">
      <w:headerReference w:type="even" r:id="rId8"/>
      <w:headerReference w:type="default" r:id="rId9"/>
      <w:footerReference w:type="even" r:id="rId10"/>
      <w:footerReference w:type="default" r:id="rId11"/>
      <w:headerReference w:type="first" r:id="rId12"/>
      <w:footerReference w:type="first" r:id="rId13"/>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4F7" w:rsidRDefault="00A754F7" w:rsidP="005929DA">
      <w:r>
        <w:separator/>
      </w:r>
    </w:p>
  </w:endnote>
  <w:endnote w:type="continuationSeparator" w:id="0">
    <w:p w:rsidR="00A754F7" w:rsidRDefault="00A754F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229" w:rsidRDefault="00D802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4F7" w:rsidRDefault="00A754F7" w:rsidP="005929DA">
      <w:r>
        <w:separator/>
      </w:r>
    </w:p>
  </w:footnote>
  <w:footnote w:type="continuationSeparator" w:id="0">
    <w:p w:rsidR="00A754F7" w:rsidRDefault="00A754F7"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229" w:rsidRDefault="00D802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229" w:rsidRPr="00F850F0" w:rsidRDefault="00D80229" w:rsidP="00D80229">
    <w:pPr>
      <w:pStyle w:val="Encabezado"/>
      <w:ind w:left="-567" w:right="-425"/>
      <w:rPr>
        <w:rFonts w:ascii="Times New Roman" w:hAnsi="Times New Roman"/>
        <w:b/>
        <w:bCs/>
        <w:sz w:val="22"/>
        <w:szCs w:val="22"/>
        <w:lang w:val="es-ES"/>
      </w:rPr>
    </w:pPr>
    <w:r>
      <w:rPr>
        <w:rFonts w:ascii="Times New Roman" w:hAnsi="Times New Roman"/>
        <w:b/>
        <w:bCs/>
        <w:sz w:val="22"/>
        <w:szCs w:val="22"/>
        <w:lang w:val="es-ES"/>
      </w:rPr>
      <w:t>Unidad 6: Clasificación de los seres vivos. Bacterias, protoctistas y hongos</w:t>
    </w:r>
    <w:r>
      <w:rPr>
        <w:rFonts w:ascii="Times New Roman" w:hAnsi="Times New Roman"/>
        <w:b/>
        <w:bCs/>
        <w:sz w:val="22"/>
        <w:szCs w:val="22"/>
        <w:lang w:val="es-ES"/>
      </w:rPr>
      <w:tab/>
      <w:t xml:space="preserve">            Biología y Geología 1º ESO</w:t>
    </w:r>
  </w:p>
  <w:p w:rsidR="00A460EB" w:rsidRPr="00D80229" w:rsidRDefault="00A460EB" w:rsidP="00AD4001">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229" w:rsidRDefault="00D80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CA93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C226B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A7281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5CFD3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32AAA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543F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F4AB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8CA5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C00AA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6AF24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6DB4"/>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04B3"/>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6F67E1"/>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830CA"/>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54F7"/>
    <w:rsid w:val="00A7650E"/>
    <w:rsid w:val="00A83B8B"/>
    <w:rsid w:val="00A92E65"/>
    <w:rsid w:val="00A96EFB"/>
    <w:rsid w:val="00AA411D"/>
    <w:rsid w:val="00AB09AA"/>
    <w:rsid w:val="00AB2E64"/>
    <w:rsid w:val="00AC40C4"/>
    <w:rsid w:val="00AD076A"/>
    <w:rsid w:val="00AD0DDB"/>
    <w:rsid w:val="00AD1C1A"/>
    <w:rsid w:val="00AD2509"/>
    <w:rsid w:val="00AD4001"/>
    <w:rsid w:val="00AE22DD"/>
    <w:rsid w:val="00AE75F4"/>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1610"/>
    <w:rsid w:val="00BB4438"/>
    <w:rsid w:val="00BC2C09"/>
    <w:rsid w:val="00BC51D7"/>
    <w:rsid w:val="00BC5B34"/>
    <w:rsid w:val="00BC687B"/>
    <w:rsid w:val="00BD18EA"/>
    <w:rsid w:val="00BE0F3F"/>
    <w:rsid w:val="00BE5A04"/>
    <w:rsid w:val="00BF0BC9"/>
    <w:rsid w:val="00BF3BF4"/>
    <w:rsid w:val="00BF40DB"/>
    <w:rsid w:val="00BF4162"/>
    <w:rsid w:val="00C01111"/>
    <w:rsid w:val="00C0246E"/>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0229"/>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0E8E"/>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68052"/>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1ACTIVIDADESDEREPASO">
    <w:name w:val="PREGUNTA 01 (1. ACTIVIDADES DE REPASO)"/>
    <w:basedOn w:val="Normal"/>
    <w:uiPriority w:val="99"/>
    <w:rsid w:val="008830CA"/>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101ACTIVIDADESDEREPASO">
    <w:name w:val="PREGUNTA 10 (1. ACTIVIDADES DE REPASO)"/>
    <w:basedOn w:val="Normal"/>
    <w:uiPriority w:val="99"/>
    <w:rsid w:val="008830CA"/>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textotablacentradoBSOLUCIONARIOACTIVIDADESTablas">
    <w:name w:val="texto tabla centrado (B. SOLUCIONARIO ACTIVIDADES:Tablas)"/>
    <w:basedOn w:val="Ningnestilodeprrafo"/>
    <w:uiPriority w:val="99"/>
    <w:rsid w:val="008830CA"/>
    <w:pPr>
      <w:widowControl/>
      <w:spacing w:after="28"/>
      <w:jc w:val="center"/>
    </w:pPr>
    <w:rPr>
      <w:rFonts w:ascii="Helvetica LT Std" w:hAnsi="Helvetica LT Std" w:cs="Helvetica LT Std"/>
      <w:sz w:val="18"/>
      <w:szCs w:val="18"/>
      <w:lang w:eastAsia="es-ES_tradnl"/>
    </w:rPr>
  </w:style>
  <w:style w:type="paragraph" w:customStyle="1" w:styleId="CabeceratablablancoBSOLUCIONARIOACTIVIDADESTablas">
    <w:name w:val="Cabecera tabla blanco (B. SOLUCIONARIO ACTIVIDADES:Tablas)"/>
    <w:basedOn w:val="Ningnestilodeprrafo"/>
    <w:uiPriority w:val="99"/>
    <w:rsid w:val="008830CA"/>
    <w:pPr>
      <w:widowControl/>
      <w:jc w:val="center"/>
    </w:pPr>
    <w:rPr>
      <w:rFonts w:ascii="Helvetica LT Std" w:hAnsi="Helvetica LT Std" w:cs="Helvetica LT Std"/>
      <w:b/>
      <w:bCs/>
      <w:color w:val="FFFFFF"/>
      <w:spacing w:val="-2"/>
      <w:sz w:val="18"/>
      <w:szCs w:val="18"/>
      <w:lang w:val="en-GB"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78985-92A5-EF43-9A88-EC6F510E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7</cp:revision>
  <cp:lastPrinted>2020-07-21T10:52:00Z</cp:lastPrinted>
  <dcterms:created xsi:type="dcterms:W3CDTF">2020-09-22T10:30:00Z</dcterms:created>
  <dcterms:modified xsi:type="dcterms:W3CDTF">2020-09-28T11:01:00Z</dcterms:modified>
</cp:coreProperties>
</file>