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42" w:rsidRPr="00A74F42" w:rsidRDefault="00A74F42" w:rsidP="00A74F42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A74F42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74F42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74F42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643B71" w:rsidRPr="00643B71" w:rsidRDefault="00643B71" w:rsidP="00643B71">
      <w:pPr>
        <w:pStyle w:val="Rpregunta"/>
        <w:rPr>
          <w:lang w:eastAsia="es-ES_tradnl"/>
        </w:rPr>
      </w:pPr>
      <w:r w:rsidRPr="00643B71">
        <w:rPr>
          <w:lang w:eastAsia="es-ES_tradnl"/>
        </w:rPr>
        <w:t>Define los siguientes términos.</w:t>
      </w:r>
    </w:p>
    <w:p w:rsidR="00643B71" w:rsidRPr="00643B71" w:rsidRDefault="00643B71" w:rsidP="00643B71">
      <w:pPr>
        <w:pStyle w:val="Rpregunta2"/>
      </w:pPr>
      <w:r w:rsidRPr="00643B71">
        <w:t>Reproducción asexual:</w:t>
      </w:r>
    </w:p>
    <w:p w:rsidR="00643B71" w:rsidRPr="00643B71" w:rsidRDefault="00643B71" w:rsidP="00643B71">
      <w:pPr>
        <w:pStyle w:val="Rpregunta2"/>
      </w:pPr>
      <w:r w:rsidRPr="00643B71">
        <w:t>Reproducción sexual:</w:t>
      </w:r>
    </w:p>
    <w:p w:rsidR="00643B71" w:rsidRPr="00643B71" w:rsidRDefault="00643B71" w:rsidP="00643B71">
      <w:pPr>
        <w:pStyle w:val="Rpregunta2"/>
      </w:pPr>
      <w:r w:rsidRPr="00643B71">
        <w:t>Gónada:</w:t>
      </w:r>
    </w:p>
    <w:p w:rsidR="00643B71" w:rsidRPr="00643B71" w:rsidRDefault="00643B71" w:rsidP="00643B71">
      <w:pPr>
        <w:pStyle w:val="Rpregunta2"/>
      </w:pPr>
      <w:r w:rsidRPr="00643B71">
        <w:t>Gameto:</w:t>
      </w:r>
    </w:p>
    <w:p w:rsidR="00643B71" w:rsidRPr="00643B71" w:rsidRDefault="00643B71" w:rsidP="00643B71">
      <w:pPr>
        <w:pStyle w:val="Rpregunta2"/>
      </w:pPr>
      <w:r w:rsidRPr="00643B71">
        <w:t>Fecundación:</w:t>
      </w:r>
    </w:p>
    <w:p w:rsidR="00643B71" w:rsidRPr="00643B71" w:rsidRDefault="00643B71" w:rsidP="00643B71">
      <w:pPr>
        <w:pStyle w:val="Rpregunta"/>
      </w:pPr>
      <w:r w:rsidRPr="00643B71">
        <w:t>Completa la siguiente tabla comparativa de los dos tipos de reproducción.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643B71" w:rsidRPr="00643B71" w:rsidTr="00643B71">
        <w:trPr>
          <w:trHeight w:val="39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jc w:val="center"/>
              <w:rPr>
                <w:b/>
              </w:rPr>
            </w:pPr>
            <w:r w:rsidRPr="00643B71">
              <w:rPr>
                <w:b/>
              </w:rPr>
              <w:t>Características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jc w:val="center"/>
              <w:rPr>
                <w:b/>
              </w:rPr>
            </w:pPr>
            <w:r w:rsidRPr="00643B71">
              <w:rPr>
                <w:b/>
              </w:rPr>
              <w:t>Asexual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jc w:val="center"/>
              <w:rPr>
                <w:b/>
              </w:rPr>
            </w:pPr>
            <w:r w:rsidRPr="00643B71">
              <w:rPr>
                <w:b/>
              </w:rPr>
              <w:t>Sexual</w:t>
            </w:r>
          </w:p>
        </w:tc>
      </w:tr>
      <w:tr w:rsidR="00643B71" w:rsidRPr="00643B71" w:rsidTr="00643B71">
        <w:trPr>
          <w:trHeight w:val="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  <w:jc w:val="left"/>
            </w:pPr>
            <w:r w:rsidRPr="00643B71">
              <w:t>Número de individuos necesarios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</w:tr>
      <w:tr w:rsidR="00643B71" w:rsidRPr="00643B71" w:rsidTr="00643B71">
        <w:trPr>
          <w:trHeight w:val="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  <w:jc w:val="left"/>
            </w:pPr>
            <w:r w:rsidRPr="00643B71">
              <w:t>Número de descendientes generados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</w:tr>
      <w:tr w:rsidR="00643B71" w:rsidRPr="00643B71" w:rsidTr="00643B71">
        <w:trPr>
          <w:trHeight w:val="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  <w:jc w:val="left"/>
            </w:pPr>
            <w:r w:rsidRPr="00643B71">
              <w:t>Tipos de descendientes generados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</w:tr>
      <w:tr w:rsidR="00643B71" w:rsidRPr="00643B71" w:rsidTr="00643B71">
        <w:trPr>
          <w:trHeight w:val="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  <w:jc w:val="left"/>
            </w:pPr>
            <w:r w:rsidRPr="00643B71">
              <w:t>Velocidad del proceso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</w:tr>
      <w:tr w:rsidR="00643B71" w:rsidRPr="00643B71" w:rsidTr="00643B71">
        <w:trPr>
          <w:trHeight w:val="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  <w:jc w:val="left"/>
            </w:pPr>
            <w:r w:rsidRPr="00643B71">
              <w:t>Gasto de energía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</w:tr>
      <w:tr w:rsidR="00643B71" w:rsidRPr="00643B71" w:rsidTr="00643B71">
        <w:trPr>
          <w:trHeight w:val="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  <w:jc w:val="left"/>
            </w:pPr>
            <w:r w:rsidRPr="00643B71">
              <w:t>Variabilidad genética de la descendencia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3B71" w:rsidRPr="00643B71" w:rsidRDefault="00643B71" w:rsidP="00643B71">
            <w:pPr>
              <w:pStyle w:val="00TEXTOGENERAL2020"/>
              <w:spacing w:before="0" w:after="0"/>
            </w:pPr>
          </w:p>
        </w:tc>
      </w:tr>
    </w:tbl>
    <w:p w:rsidR="00643B71" w:rsidRPr="00643B71" w:rsidRDefault="00643B71" w:rsidP="00643B71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643B71" w:rsidRPr="00643B71" w:rsidRDefault="00643B71" w:rsidP="00643B71">
      <w:pPr>
        <w:pStyle w:val="Rpregunta"/>
      </w:pPr>
      <w:r w:rsidRPr="00643B71">
        <w:t>¿Qué dos tipos de reproducción asexual pueden emplear los animales? Descríbelos y elabora un dibujo sencillo para cada uno de ellos.</w:t>
      </w:r>
    </w:p>
    <w:p w:rsidR="00643B71" w:rsidRPr="00643B71" w:rsidRDefault="00643B71" w:rsidP="00643B71">
      <w:pPr>
        <w:pStyle w:val="Rpregunta"/>
      </w:pPr>
      <w:r w:rsidRPr="00643B71">
        <w:t>Describe detalladamente las fases de la reproducción sexual en animales.</w:t>
      </w:r>
    </w:p>
    <w:p w:rsidR="00643B71" w:rsidRDefault="00643B71" w:rsidP="00643B71">
      <w:pPr>
        <w:pStyle w:val="Rpregunta"/>
      </w:pPr>
      <w:r w:rsidRPr="00643B71">
        <w:t>¿Cuáles son las fases de la reproducción sexual de las plantas con flores? Explica cada una de ellas.</w:t>
      </w: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</w:pPr>
    </w:p>
    <w:p w:rsidR="00643B71" w:rsidRPr="00643B71" w:rsidRDefault="00643B71" w:rsidP="00687937">
      <w:pPr>
        <w:pStyle w:val="Rpregunta"/>
        <w:numPr>
          <w:ilvl w:val="0"/>
          <w:numId w:val="0"/>
        </w:numPr>
      </w:pPr>
      <w:bookmarkStart w:id="0" w:name="_GoBack"/>
      <w:bookmarkEnd w:id="0"/>
    </w:p>
    <w:p w:rsidR="00643B71" w:rsidRPr="00643B71" w:rsidRDefault="00643B71" w:rsidP="00643B71">
      <w:pPr>
        <w:pStyle w:val="Rpregunta"/>
      </w:pPr>
      <w:r w:rsidRPr="00643B71">
        <w:lastRenderedPageBreak/>
        <w:t>Explica qué representan los siguientes dibujos. Nombra cada uno de ellos.</w:t>
      </w:r>
    </w:p>
    <w:p w:rsidR="00643B71" w:rsidRDefault="00643B71" w:rsidP="00643B71">
      <w:pPr>
        <w:pStyle w:val="Rpregunta"/>
        <w:numPr>
          <w:ilvl w:val="0"/>
          <w:numId w:val="0"/>
        </w:numPr>
        <w:ind w:left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4446494" cy="3741929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9-24 a las 10.08.1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8475" cy="38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B71" w:rsidRDefault="00643B71" w:rsidP="00643B71">
      <w:pPr>
        <w:pStyle w:val="Rpregunta"/>
        <w:numPr>
          <w:ilvl w:val="0"/>
          <w:numId w:val="0"/>
        </w:numPr>
        <w:ind w:left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4352757" cy="2475412"/>
            <wp:effectExtent l="0" t="0" r="381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9-24 a las 10.08.2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9888" cy="250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B71" w:rsidRDefault="00643B71" w:rsidP="00643B71">
      <w:pPr>
        <w:pStyle w:val="Rpregunta"/>
        <w:rPr>
          <w:lang w:eastAsia="es-ES_tradnl"/>
        </w:rPr>
      </w:pPr>
      <w:r w:rsidRPr="00643B71">
        <w:rPr>
          <w:lang w:eastAsia="es-ES_tradnl"/>
        </w:rPr>
        <w:t xml:space="preserve">¿A qué llamamos desarrollo </w:t>
      </w:r>
      <w:proofErr w:type="spellStart"/>
      <w:r w:rsidRPr="00643B71">
        <w:rPr>
          <w:lang w:eastAsia="es-ES_tradnl"/>
        </w:rPr>
        <w:t>postembrionario</w:t>
      </w:r>
      <w:proofErr w:type="spellEnd"/>
      <w:r w:rsidRPr="00643B71">
        <w:rPr>
          <w:lang w:eastAsia="es-ES_tradnl"/>
        </w:rPr>
        <w:t>? ¿Cuántos tipos hay? Descríbelos.</w:t>
      </w: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Pr="00643B71" w:rsidRDefault="00643B71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43B71" w:rsidRDefault="00643B71" w:rsidP="00643B71">
      <w:pPr>
        <w:pStyle w:val="Rpregunta"/>
        <w:rPr>
          <w:lang w:eastAsia="es-ES_tradnl"/>
        </w:rPr>
      </w:pPr>
      <w:r w:rsidRPr="00643B71">
        <w:rPr>
          <w:lang w:eastAsia="es-ES_tradnl"/>
        </w:rPr>
        <w:lastRenderedPageBreak/>
        <w:t>Nombra cada uno de los tipos de multiplicación vegetativa representados en los siguientes dibujos.</w:t>
      </w:r>
    </w:p>
    <w:p w:rsidR="00643B71" w:rsidRPr="00643B71" w:rsidRDefault="007F1093" w:rsidP="00643B71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5850890" cy="5330190"/>
            <wp:effectExtent l="0" t="0" r="381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0-09-24 a las 10.17.5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33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B71" w:rsidRPr="00643B71" w:rsidRDefault="00643B71" w:rsidP="00643B71">
      <w:pPr>
        <w:pStyle w:val="Rpregunta"/>
        <w:rPr>
          <w:lang w:eastAsia="es-ES_tradnl"/>
        </w:rPr>
      </w:pPr>
      <w:r w:rsidRPr="00643B71">
        <w:rPr>
          <w:lang w:eastAsia="es-ES_tradnl"/>
        </w:rPr>
        <w:t>Elabora un dibujo esquemático de la reproducción alternante de los animales cnidarios.</w:t>
      </w:r>
    </w:p>
    <w:p w:rsidR="00643B71" w:rsidRPr="00643B71" w:rsidRDefault="00643B71" w:rsidP="00643B71">
      <w:pPr>
        <w:pStyle w:val="Rpregunta"/>
        <w:rPr>
          <w:lang w:eastAsia="es-ES_tradnl"/>
        </w:rPr>
      </w:pPr>
      <w:r w:rsidRPr="00643B71">
        <w:rPr>
          <w:lang w:eastAsia="es-ES_tradnl"/>
        </w:rPr>
        <w:t>Numera cronológicamente las distintas fases del ciclo vital de una planta con semillas, representadas en los siguientes dibujos.</w:t>
      </w:r>
    </w:p>
    <w:p w:rsidR="005919D8" w:rsidRPr="009A1437" w:rsidRDefault="00643B71" w:rsidP="00643B71">
      <w:pPr>
        <w:pStyle w:val="Rpregunta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>
            <wp:extent cx="5488427" cy="2330824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4 a las 10.09.58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4747" cy="23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9D8" w:rsidRPr="009A1437" w:rsidSect="00643B71">
      <w:headerReference w:type="default" r:id="rId12"/>
      <w:footerReference w:type="even" r:id="rId13"/>
      <w:footerReference w:type="defaul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269" w:rsidRDefault="00B71269" w:rsidP="005929DA">
      <w:r>
        <w:separator/>
      </w:r>
    </w:p>
  </w:endnote>
  <w:endnote w:type="continuationSeparator" w:id="0">
    <w:p w:rsidR="00B71269" w:rsidRDefault="00B71269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269" w:rsidRDefault="00B71269" w:rsidP="005929DA">
      <w:r>
        <w:separator/>
      </w:r>
    </w:p>
  </w:footnote>
  <w:footnote w:type="continuationSeparator" w:id="0">
    <w:p w:rsidR="00B71269" w:rsidRDefault="00B71269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48A" w:rsidRPr="00F850F0" w:rsidRDefault="009C048A" w:rsidP="009C048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11: </w:t>
    </w:r>
    <w:r w:rsidR="00A74F42">
      <w:rPr>
        <w:rFonts w:ascii="Times New Roman" w:hAnsi="Times New Roman"/>
        <w:b/>
        <w:bCs/>
        <w:sz w:val="22"/>
        <w:szCs w:val="22"/>
        <w:lang w:val="es-ES"/>
      </w:rPr>
      <w:t>Funciones vitales II: reproducción</w:t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9C048A" w:rsidRDefault="00A460EB" w:rsidP="009C0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91CAC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F8B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4A80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C7E7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0450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9960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AEF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B67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D6F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DA6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399B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3B71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87937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1093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0BC4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C048A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4F42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71269"/>
    <w:rsid w:val="00B9194B"/>
    <w:rsid w:val="00BA0C2C"/>
    <w:rsid w:val="00BA198B"/>
    <w:rsid w:val="00BA3425"/>
    <w:rsid w:val="00BB0840"/>
    <w:rsid w:val="00BB4438"/>
    <w:rsid w:val="00BC258C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BF735E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051D6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8F04D0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643B71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643B71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643B71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643B71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ACTIVIDADESCENTRADO1ACTIVIDADESDEREPASO">
    <w:name w:val="TEXTO TABLA ACTIVIDADES CENTRADO (1. ACTIVIDADES DE REPASO)"/>
    <w:basedOn w:val="Ningnestilodeprrafo"/>
    <w:uiPriority w:val="99"/>
    <w:rsid w:val="00643B71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1FC43-0D16-F440-B076-F4094F22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7</cp:revision>
  <cp:lastPrinted>2020-07-21T10:52:00Z</cp:lastPrinted>
  <dcterms:created xsi:type="dcterms:W3CDTF">2020-09-24T08:13:00Z</dcterms:created>
  <dcterms:modified xsi:type="dcterms:W3CDTF">2020-09-28T11:28:00Z</dcterms:modified>
</cp:coreProperties>
</file>