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R="002870EB" w:rsidRDefault="002870EB" w:rsidRPr="002870EB">
      <w:pPr>
        <w:rPr>
          <w:sz w:val="4"/>
          <w:szCs w:val="4"/>
        </w:rPr>
      </w:pPr>
    </w:p>
    <w:tbl>
      <w:tblPr>
        <w:tblW w:type="dxa" w:w="14696"/>
        <w:tblInd w:type="dxa" w:w="-21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70"/>
          <w:right w:type="dxa" w:w="70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cantSplit/>
          <w:trHeight w:val="2610"/>
        </w:trPr>
        <w:tc>
          <w:tcPr>
            <w:tcW w:type="dxa" w:w="297"/>
            <w:tcBorders>
              <w:top w:val="nil"/>
              <w:left w:val="nil"/>
              <w:bottom w:val="nil"/>
            </w:tcBorders>
          </w:tcPr>
          <w:p w:rsidP="003B21EE" w:rsidR="00D81D60" w:rsidRDefault="00D81D60" w:rsidRPr="004B7635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type="dxa" w:w="2976"/>
            <w:shd w:color="auto" w:fill="D9D9D9" w:val="clear"/>
          </w:tcPr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 w:rsidRPr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 w:rsidR="008F71B9">
              <w:rPr>
                <w:b/>
                <w:sz w:val="40"/>
                <w:szCs w:val="40"/>
              </w:rPr>
              <w:t xml:space="preserve">4</w:t>
            </w: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>
            <w:pPr>
              <w:jc w:val="center"/>
              <w:rPr>
                <w:b/>
                <w:sz w:val="16"/>
                <w:szCs w:val="16"/>
              </w:rPr>
            </w:pPr>
          </w:p>
          <w:p w:rsidP="00BB3FB3" w:rsidR="00D81D60" w:rsidRDefault="00D81D60" w:rsidRPr="00B16C51">
            <w:pPr>
              <w:jc w:val="center"/>
              <w:rPr>
                <w:b/>
                <w:color w:val="FFFFFF"/>
              </w:rPr>
            </w:pPr>
          </w:p>
          <w:p w:rsidP="00BB3FB3" w:rsidR="00D81D60" w:rsidRDefault="00D81D60" w:rsidRPr="004B76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 xml:space="preserve">NOME</w:t>
            </w:r>
          </w:p>
        </w:tc>
        <w:tc>
          <w:tcPr>
            <w:tcW w:type="dxa" w:w="1038"/>
            <w:textDirection w:val="btLr"/>
            <w:vAlign w:val="center"/>
          </w:tcPr>
          <w:p w:rsidP="00C92FC4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Explica a diferenza entre clima e tempo atmosférico.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C92FC4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Identifica os instrumentos que miden cada un dos elementos climáticos.</w:t>
            </w:r>
          </w:p>
        </w:tc>
        <w:tc>
          <w:tcPr>
            <w:tcW w:type="dxa" w:w="1038"/>
            <w:textDirection w:val="btLr"/>
            <w:vAlign w:val="center"/>
          </w:tcPr>
          <w:p w:rsidP="00FD39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Define clima e nomea os factores que o determinan.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0157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Identifica e comprende como actúan os factores principais do clima.</w:t>
            </w:r>
          </w:p>
        </w:tc>
        <w:tc>
          <w:tcPr>
            <w:tcW w:type="dxa" w:w="1038"/>
            <w:textDirection w:val="btLr"/>
            <w:vAlign w:val="center"/>
          </w:tcPr>
          <w:p w:rsidP="00BA09EA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Identifica algunhas características básicas das diferentes zonas climáticas da Terra.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Describe, </w:t>
            </w:r>
            <w:r w:rsidR="00A57474">
              <w:rPr>
                <w:sz w:val="18"/>
                <w:szCs w:val="18"/>
              </w:rPr>
              <w:t xml:space="preserve">coñece e localiza as tres gran</w:t>
            </w:r>
            <w:r w:rsidRPr="00D81D60">
              <w:rPr>
                <w:sz w:val="18"/>
                <w:szCs w:val="18"/>
              </w:rPr>
              <w:t xml:space="preserve">des zonas climáticas da Terra.</w:t>
            </w:r>
          </w:p>
        </w:tc>
        <w:tc>
          <w:tcPr>
            <w:tcW w:type="dxa" w:w="1038"/>
            <w:textDirection w:val="btLr"/>
            <w:vAlign w:val="center"/>
          </w:tcPr>
          <w:p w:rsidP="00812582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Define, elabora e interpreta un climograma dun lugar e deduce o tipo do clima ao que pertence.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Identifica a importancia que ten o clima na vida.</w:t>
            </w:r>
          </w:p>
        </w:tc>
        <w:tc>
          <w:tcPr>
            <w:tcW w:type="dxa" w:w="1038"/>
            <w:textDirection w:val="btLr"/>
            <w:vAlign w:val="center"/>
          </w:tcPr>
          <w:p w:rsidP="00FD39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Investiga sobre o efecto invernadoiro, poñendo en práctica as súas habilidades comunicativas.</w:t>
            </w:r>
          </w:p>
        </w:tc>
        <w:tc>
          <w:tcPr>
            <w:tcW w:type="dxa" w:w="1039"/>
            <w:shd w:color="auto" w:fill="D9D9D9" w:val="clear"/>
            <w:textDirection w:val="btLr"/>
            <w:vAlign w:val="center"/>
          </w:tcPr>
          <w:p w:rsidP="00FD39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Recoñece e é consciente dos efectos do cambio climático e as accións necesarias para combatelo.</w:t>
            </w:r>
          </w:p>
        </w:tc>
        <w:tc>
          <w:tcPr>
            <w:tcW w:type="dxa" w:w="1038"/>
            <w:textDirection w:val="btLr"/>
            <w:vAlign w:val="center"/>
          </w:tcPr>
          <w:p w:rsidP="00FD3925" w:rsidR="00D81D60" w:rsidRDefault="00D81D60" w:rsidRPr="00D81D60">
            <w:pPr>
              <w:ind w:left="57" w:right="57"/>
              <w:rPr>
                <w:sz w:val="18"/>
                <w:szCs w:val="18"/>
              </w:rPr>
            </w:pPr>
            <w:r w:rsidRPr="00D81D60">
              <w:rPr>
                <w:sz w:val="18"/>
                <w:szCs w:val="18"/>
              </w:rPr>
              <w:t xml:space="preserve">Valora a idea de que protexendo o medio protexemos o noso futuro.</w:t>
            </w: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hRule="exact" w:val="266"/>
        </w:trPr>
        <w:tc>
          <w:tcPr>
            <w:tcW w:type="dxa" w:w="297"/>
            <w:tcBorders>
              <w:top w:val="nil"/>
              <w:left w:val="nil"/>
              <w:bottom w:val="nil"/>
            </w:tcBorders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1</w:t>
            </w:r>
          </w:p>
        </w:tc>
        <w:tc>
          <w:tcPr>
            <w:tcW w:type="dxa" w:w="2976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 xml:space="preserve">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19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21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22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23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24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25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26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27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28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29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  <w:tr w:rsidR="00D81D60" w:rsidRPr="00900D6B" w:rsidTr="00D81D60">
        <w:tblPrEx>
          <w:tblCellMar>
            <w:top w:type="dxa" w:w="0"/>
            <w:bottom w:type="dxa" w:w="0"/>
          </w:tblCellMar>
        </w:tblPrEx>
        <w:trPr>
          <w:trHeight w:val="270"/>
        </w:trPr>
        <w:tc>
          <w:tcPr>
            <w:tcW w:type="dxa" w:w="297"/>
            <w:tcBorders>
              <w:top w:val="nil"/>
              <w:left w:val="nil"/>
              <w:bottom w:val="nil"/>
            </w:tcBorders>
            <w:shd w:color="auto" w:fill="auto" w:val="clear"/>
            <w:vAlign w:val="center"/>
          </w:tcPr>
          <w:p w:rsidP="00573932" w:rsidR="00D81D60" w:rsidRDefault="00D81D60" w:rsidRPr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 xml:space="preserve">30</w:t>
            </w:r>
          </w:p>
        </w:tc>
        <w:tc>
          <w:tcPr>
            <w:tcW w:type="dxa" w:w="2976"/>
            <w:shd w:color="auto" w:fill="auto" w:val="clear"/>
            <w:vAlign w:val="center"/>
          </w:tcPr>
          <w:p w:rsidP="003B21EE" w:rsidR="00D81D60" w:rsidRDefault="00D81D60" w:rsidRPr="00573932">
            <w:pPr>
              <w:rPr>
                <w:b/>
                <w:sz w:val="14"/>
                <w:szCs w:val="14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9"/>
            <w:shd w:color="auto" w:fill="D9D9D9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type="dxa" w:w="1038"/>
            <w:shd w:color="auto" w:fill="auto" w:val="clear"/>
            <w:vAlign w:val="center"/>
          </w:tcPr>
          <w:p w:rsidP="00FC6700" w:rsidR="00D81D60" w:rsidRDefault="00D81D60" w:rsidRPr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E500D" w:rsidRDefault="00CE500D" w:rsidRPr="00FB3C77">
      <w:pPr>
        <w:rPr>
          <w:sz w:val="4"/>
          <w:szCs w:val="4"/>
        </w:rPr>
      </w:pPr>
    </w:p>
    <w:sectPr w:rsidR="00CE500D" w:rsidRPr="00FB3C77" w:rsidSect="00057F9C">
      <w:pgSz w:code="9" w:h="11906" w:orient="landscape" w:w="16838"/>
      <w:pgMar w:bottom="224" w:footer="709" w:gutter="0" w:header="709" w:left="851" w:right="851" w:top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51E3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1B9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474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D60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1</Pages>
  <Words>211</Words>
  <Characters>1165</Characters>
  <Application>Microsoft Office Outlook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33</cp:revision>
  <cp:lastPrinted>2014-06-23T15:05:00Z</cp:lastPrinted>
  <dcterms:created xsi:type="dcterms:W3CDTF">2009-01-28T08:14:00Z</dcterms:created>
  <dcterms:modified xsi:type="dcterms:W3CDTF">2014-08-20T11:17:00Z</dcterms:modified>
</cp:coreProperties>
</file>