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2870EB" w:rsidRDefault="002870EB">
      <w:pPr>
        <w:rPr>
          <w:sz w:val="4"/>
          <w:szCs w:val="4"/>
        </w:rPr>
      </w:pPr>
    </w:p>
    <w:tbl>
      <w:tblPr>
        <w:tblW w:w="1573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3B21EE" w:rsidRPr="00900D6B" w:rsidTr="00991189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3B21EE" w:rsidRPr="004B7635" w:rsidRDefault="002870EB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Pr="00BB3FB3" w:rsidRDefault="003B21EE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 w:rsidR="004722CE">
              <w:rPr>
                <w:b/>
                <w:sz w:val="40"/>
                <w:szCs w:val="40"/>
              </w:rPr>
              <w:t>7</w:t>
            </w: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Pr="00B16C51" w:rsidRDefault="003B21EE" w:rsidP="00BB3FB3">
            <w:pPr>
              <w:jc w:val="center"/>
              <w:rPr>
                <w:b/>
                <w:color w:val="FFFFFF"/>
              </w:rPr>
            </w:pPr>
          </w:p>
          <w:p w:rsidR="003B21EE" w:rsidRPr="004B7635" w:rsidRDefault="00F62861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4722CE" w:rsidRDefault="004722CE" w:rsidP="00C92FC4">
            <w:pPr>
              <w:ind w:left="57" w:right="57"/>
              <w:rPr>
                <w:sz w:val="14"/>
                <w:szCs w:val="14"/>
              </w:rPr>
            </w:pPr>
            <w:r w:rsidRPr="004722CE">
              <w:rPr>
                <w:sz w:val="14"/>
                <w:szCs w:val="14"/>
              </w:rPr>
              <w:t>Descriu i explica què és el sector primari.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4722CE" w:rsidRDefault="004722CE" w:rsidP="00C92FC4">
            <w:pPr>
              <w:ind w:left="57" w:right="57"/>
              <w:rPr>
                <w:sz w:val="14"/>
                <w:szCs w:val="14"/>
              </w:rPr>
            </w:pPr>
            <w:r w:rsidRPr="004722CE">
              <w:rPr>
                <w:sz w:val="14"/>
                <w:szCs w:val="14"/>
              </w:rPr>
              <w:t>Descriu i explica l’agricultura de secà i l’agricultura de regadiu.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4722CE" w:rsidRDefault="004722CE" w:rsidP="00FD3925">
            <w:pPr>
              <w:ind w:left="57" w:right="57"/>
              <w:rPr>
                <w:sz w:val="14"/>
                <w:szCs w:val="14"/>
              </w:rPr>
            </w:pPr>
            <w:r w:rsidRPr="004722CE">
              <w:rPr>
                <w:sz w:val="14"/>
                <w:szCs w:val="14"/>
              </w:rPr>
              <w:t>Explica què és la ramaderia i distingix diversos tipus de ramaderia.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4722CE" w:rsidRDefault="004722CE" w:rsidP="00991189">
            <w:pPr>
              <w:ind w:left="57" w:right="57"/>
              <w:rPr>
                <w:sz w:val="14"/>
                <w:szCs w:val="14"/>
              </w:rPr>
            </w:pPr>
            <w:r w:rsidRPr="004722CE">
              <w:rPr>
                <w:sz w:val="14"/>
                <w:szCs w:val="14"/>
              </w:rPr>
              <w:t xml:space="preserve">Descriu què és la pesca i distingix entre pesca </w:t>
            </w:r>
            <w:proofErr w:type="spellStart"/>
            <w:r w:rsidRPr="004722CE">
              <w:rPr>
                <w:sz w:val="14"/>
                <w:szCs w:val="14"/>
              </w:rPr>
              <w:t>d’altura</w:t>
            </w:r>
            <w:proofErr w:type="spellEnd"/>
            <w:r w:rsidRPr="004722CE">
              <w:rPr>
                <w:sz w:val="14"/>
                <w:szCs w:val="14"/>
              </w:rPr>
              <w:t xml:space="preserve"> i pesca </w:t>
            </w:r>
            <w:r w:rsidR="00991189">
              <w:rPr>
                <w:sz w:val="14"/>
                <w:szCs w:val="14"/>
              </w:rPr>
              <w:t>costanera</w:t>
            </w:r>
            <w:r w:rsidRPr="004722CE">
              <w:rPr>
                <w:sz w:val="14"/>
                <w:szCs w:val="14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4722CE" w:rsidRDefault="004722CE" w:rsidP="00BA09EA">
            <w:pPr>
              <w:ind w:left="57" w:right="57"/>
              <w:rPr>
                <w:sz w:val="14"/>
                <w:szCs w:val="14"/>
              </w:rPr>
            </w:pPr>
            <w:r w:rsidRPr="004722CE">
              <w:rPr>
                <w:sz w:val="14"/>
                <w:szCs w:val="14"/>
              </w:rPr>
              <w:t>Explica què és l’explotació forestal.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4722CE" w:rsidRDefault="004722CE" w:rsidP="00FD3925">
            <w:pPr>
              <w:ind w:left="57" w:right="57"/>
              <w:rPr>
                <w:sz w:val="14"/>
                <w:szCs w:val="14"/>
              </w:rPr>
            </w:pPr>
            <w:r w:rsidRPr="004722CE">
              <w:rPr>
                <w:sz w:val="14"/>
                <w:szCs w:val="14"/>
              </w:rPr>
              <w:t>Descriu què és el sector secundari i per a què servix.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4722CE" w:rsidRDefault="004722CE" w:rsidP="00812582">
            <w:pPr>
              <w:ind w:left="57" w:right="57"/>
              <w:rPr>
                <w:sz w:val="14"/>
                <w:szCs w:val="14"/>
              </w:rPr>
            </w:pPr>
            <w:r w:rsidRPr="004722CE">
              <w:rPr>
                <w:sz w:val="14"/>
                <w:szCs w:val="14"/>
              </w:rPr>
              <w:t>Descriu què és la mineria i distingix entre mines subterrànies i mines a cel obert.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4722CE" w:rsidRDefault="004722CE" w:rsidP="00FD3925">
            <w:pPr>
              <w:ind w:left="57" w:right="57"/>
              <w:rPr>
                <w:sz w:val="14"/>
                <w:szCs w:val="14"/>
              </w:rPr>
            </w:pPr>
            <w:r w:rsidRPr="004722CE">
              <w:rPr>
                <w:sz w:val="14"/>
                <w:szCs w:val="14"/>
              </w:rPr>
              <w:t>Descriu i distingix entre fonts d’energia tradicionals o no renovables i fonts d’energia alternatives o renovables.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4722CE" w:rsidRDefault="004722CE" w:rsidP="00FD3925">
            <w:pPr>
              <w:ind w:left="57" w:right="57"/>
              <w:rPr>
                <w:sz w:val="14"/>
                <w:szCs w:val="14"/>
              </w:rPr>
            </w:pPr>
            <w:r w:rsidRPr="004722CE">
              <w:rPr>
                <w:sz w:val="14"/>
                <w:szCs w:val="14"/>
              </w:rPr>
              <w:t xml:space="preserve">Descriu les principals indústries d’Espanya distingint entre indústries de base, de </w:t>
            </w:r>
            <w:proofErr w:type="spellStart"/>
            <w:r w:rsidRPr="004722CE">
              <w:rPr>
                <w:sz w:val="14"/>
                <w:szCs w:val="14"/>
              </w:rPr>
              <w:t>béns</w:t>
            </w:r>
            <w:proofErr w:type="spellEnd"/>
            <w:r w:rsidRPr="004722CE">
              <w:rPr>
                <w:sz w:val="14"/>
                <w:szCs w:val="14"/>
              </w:rPr>
              <w:t xml:space="preserve"> </w:t>
            </w:r>
            <w:proofErr w:type="spellStart"/>
            <w:r w:rsidRPr="004722CE">
              <w:rPr>
                <w:sz w:val="14"/>
                <w:szCs w:val="14"/>
              </w:rPr>
              <w:t>d’equip</w:t>
            </w:r>
            <w:r w:rsidR="00991189">
              <w:rPr>
                <w:sz w:val="14"/>
                <w:szCs w:val="14"/>
              </w:rPr>
              <w:t>ament</w:t>
            </w:r>
            <w:proofErr w:type="spellEnd"/>
            <w:r w:rsidRPr="004722CE">
              <w:rPr>
                <w:sz w:val="14"/>
                <w:szCs w:val="14"/>
              </w:rPr>
              <w:t xml:space="preserve"> i de </w:t>
            </w:r>
            <w:proofErr w:type="spellStart"/>
            <w:r w:rsidRPr="004722CE">
              <w:rPr>
                <w:sz w:val="14"/>
                <w:szCs w:val="14"/>
              </w:rPr>
              <w:t>béns</w:t>
            </w:r>
            <w:proofErr w:type="spellEnd"/>
            <w:r w:rsidRPr="004722CE">
              <w:rPr>
                <w:sz w:val="14"/>
                <w:szCs w:val="14"/>
              </w:rPr>
              <w:t xml:space="preserve"> de consum.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4722CE" w:rsidRDefault="004722CE" w:rsidP="00FD3925">
            <w:pPr>
              <w:ind w:left="57" w:right="57"/>
              <w:rPr>
                <w:sz w:val="14"/>
                <w:szCs w:val="14"/>
              </w:rPr>
            </w:pPr>
            <w:r w:rsidRPr="004722CE">
              <w:rPr>
                <w:sz w:val="14"/>
                <w:szCs w:val="14"/>
              </w:rPr>
              <w:t>Entén que tot procés industrial necessita una matèria primera.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4722CE" w:rsidRDefault="004722CE" w:rsidP="00FD3925">
            <w:pPr>
              <w:ind w:left="57" w:right="57"/>
              <w:rPr>
                <w:sz w:val="14"/>
                <w:szCs w:val="14"/>
              </w:rPr>
            </w:pPr>
            <w:r w:rsidRPr="004722CE">
              <w:rPr>
                <w:sz w:val="14"/>
                <w:szCs w:val="14"/>
              </w:rPr>
              <w:t>Identifica els diferents passos del procés d’elaboració d’un bé de consum.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4722CE" w:rsidRDefault="004722CE" w:rsidP="00991189">
            <w:pPr>
              <w:ind w:left="57" w:right="57"/>
              <w:rPr>
                <w:sz w:val="14"/>
                <w:szCs w:val="14"/>
              </w:rPr>
            </w:pPr>
            <w:r w:rsidRPr="004722CE">
              <w:rPr>
                <w:sz w:val="14"/>
                <w:szCs w:val="14"/>
              </w:rPr>
              <w:t xml:space="preserve">Analitza i elabora diverses formes de contribuir a </w:t>
            </w:r>
            <w:r w:rsidR="00991189">
              <w:rPr>
                <w:sz w:val="14"/>
                <w:szCs w:val="14"/>
              </w:rPr>
              <w:t xml:space="preserve">la </w:t>
            </w:r>
            <w:r w:rsidRPr="004722CE">
              <w:rPr>
                <w:sz w:val="14"/>
                <w:szCs w:val="14"/>
              </w:rPr>
              <w:t xml:space="preserve">cura de </w:t>
            </w:r>
            <w:r w:rsidR="00991189">
              <w:rPr>
                <w:sz w:val="14"/>
                <w:szCs w:val="14"/>
              </w:rPr>
              <w:t xml:space="preserve">les </w:t>
            </w:r>
            <w:proofErr w:type="spellStart"/>
            <w:r w:rsidRPr="004722CE">
              <w:rPr>
                <w:sz w:val="14"/>
                <w:szCs w:val="14"/>
              </w:rPr>
              <w:t>aigües</w:t>
            </w:r>
            <w:proofErr w:type="spellEnd"/>
            <w:r w:rsidRPr="004722CE">
              <w:rPr>
                <w:sz w:val="14"/>
                <w:szCs w:val="14"/>
              </w:rPr>
              <w:t xml:space="preserve"> i </w:t>
            </w:r>
            <w:proofErr w:type="spellStart"/>
            <w:r w:rsidR="00991189">
              <w:rPr>
                <w:sz w:val="14"/>
                <w:szCs w:val="14"/>
              </w:rPr>
              <w:t>dels</w:t>
            </w:r>
            <w:proofErr w:type="spellEnd"/>
            <w:r w:rsidR="00991189">
              <w:rPr>
                <w:sz w:val="14"/>
                <w:szCs w:val="14"/>
              </w:rPr>
              <w:t xml:space="preserve"> </w:t>
            </w:r>
            <w:proofErr w:type="spellStart"/>
            <w:r w:rsidRPr="004722CE">
              <w:rPr>
                <w:sz w:val="14"/>
                <w:szCs w:val="14"/>
              </w:rPr>
              <w:t>boscos</w:t>
            </w:r>
            <w:proofErr w:type="spellEnd"/>
            <w:r w:rsidRPr="004722CE">
              <w:rPr>
                <w:sz w:val="14"/>
                <w:szCs w:val="14"/>
              </w:rPr>
              <w:t>.</w:t>
            </w:r>
          </w:p>
        </w:tc>
      </w:tr>
      <w:tr w:rsidR="003B21EE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p w:rsidR="00CE500D" w:rsidRDefault="00CE500D">
      <w:pPr>
        <w:rPr>
          <w:sz w:val="4"/>
          <w:szCs w:val="4"/>
        </w:rPr>
      </w:pPr>
    </w:p>
    <w:tbl>
      <w:tblPr>
        <w:tblW w:w="1469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5"/>
        <w:gridCol w:w="1039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</w:tblGrid>
      <w:tr w:rsidR="004722CE" w:rsidRPr="004722CE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4722CE" w:rsidRPr="004B7635" w:rsidRDefault="004722CE" w:rsidP="00FF1F5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5" w:type="dxa"/>
            <w:shd w:val="clear" w:color="auto" w:fill="D9D9D9"/>
          </w:tcPr>
          <w:p w:rsidR="004722CE" w:rsidRDefault="004722CE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4722CE" w:rsidRPr="00BB3FB3" w:rsidRDefault="004722CE" w:rsidP="00FF1F5F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>
              <w:rPr>
                <w:b/>
                <w:sz w:val="40"/>
                <w:szCs w:val="40"/>
              </w:rPr>
              <w:t>7</w:t>
            </w:r>
          </w:p>
          <w:p w:rsidR="004722CE" w:rsidRDefault="004722CE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4722CE" w:rsidRDefault="004722CE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4722CE" w:rsidRDefault="004722CE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4722CE" w:rsidRDefault="004722CE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4722CE" w:rsidRDefault="004722CE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4722CE" w:rsidRDefault="004722CE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4722CE" w:rsidRDefault="004722CE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4722CE" w:rsidRDefault="004722CE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4722CE" w:rsidRPr="00B16C51" w:rsidRDefault="004722CE" w:rsidP="00FF1F5F">
            <w:pPr>
              <w:jc w:val="center"/>
              <w:rPr>
                <w:b/>
                <w:color w:val="FFFFFF"/>
              </w:rPr>
            </w:pPr>
          </w:p>
          <w:p w:rsidR="004722CE" w:rsidRPr="004B7635" w:rsidRDefault="004722CE" w:rsidP="00FF1F5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9" w:type="dxa"/>
            <w:textDirection w:val="btLr"/>
            <w:vAlign w:val="center"/>
          </w:tcPr>
          <w:p w:rsidR="004722CE" w:rsidRPr="004722CE" w:rsidRDefault="004722CE" w:rsidP="00FF1F5F">
            <w:pPr>
              <w:ind w:left="57" w:right="57"/>
              <w:rPr>
                <w:sz w:val="14"/>
                <w:szCs w:val="14"/>
              </w:rPr>
            </w:pPr>
            <w:r w:rsidRPr="004722CE">
              <w:rPr>
                <w:sz w:val="14"/>
                <w:szCs w:val="14"/>
              </w:rPr>
              <w:t>Descriu i explica què és el sector terciari.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4722CE" w:rsidRPr="004722CE" w:rsidRDefault="004722CE" w:rsidP="00FF1F5F">
            <w:pPr>
              <w:ind w:left="57" w:right="57"/>
              <w:rPr>
                <w:sz w:val="14"/>
                <w:szCs w:val="14"/>
              </w:rPr>
            </w:pPr>
            <w:r w:rsidRPr="004722CE">
              <w:rPr>
                <w:sz w:val="14"/>
                <w:szCs w:val="14"/>
              </w:rPr>
              <w:t>Descriu i explica l’activitat comercial.</w:t>
            </w:r>
          </w:p>
        </w:tc>
        <w:tc>
          <w:tcPr>
            <w:tcW w:w="1038" w:type="dxa"/>
            <w:textDirection w:val="btLr"/>
            <w:vAlign w:val="center"/>
          </w:tcPr>
          <w:p w:rsidR="004722CE" w:rsidRPr="004722CE" w:rsidRDefault="004722CE" w:rsidP="00FF1F5F">
            <w:pPr>
              <w:ind w:left="57" w:right="57"/>
              <w:rPr>
                <w:sz w:val="14"/>
                <w:szCs w:val="14"/>
              </w:rPr>
            </w:pPr>
            <w:r w:rsidRPr="004722CE">
              <w:rPr>
                <w:sz w:val="14"/>
                <w:szCs w:val="14"/>
              </w:rPr>
              <w:t>Explica i diferencia entre comerç interior i exterior.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4722CE" w:rsidRPr="004722CE" w:rsidRDefault="004722CE" w:rsidP="00FF1F5F">
            <w:pPr>
              <w:ind w:left="57" w:right="57"/>
              <w:rPr>
                <w:sz w:val="14"/>
                <w:szCs w:val="14"/>
              </w:rPr>
            </w:pPr>
            <w:r w:rsidRPr="004722CE">
              <w:rPr>
                <w:sz w:val="14"/>
                <w:szCs w:val="14"/>
              </w:rPr>
              <w:t>Descriu què és el transport.</w:t>
            </w:r>
          </w:p>
        </w:tc>
        <w:tc>
          <w:tcPr>
            <w:tcW w:w="1038" w:type="dxa"/>
            <w:textDirection w:val="btLr"/>
            <w:vAlign w:val="center"/>
          </w:tcPr>
          <w:p w:rsidR="004722CE" w:rsidRPr="004722CE" w:rsidRDefault="004722CE" w:rsidP="00FF1F5F">
            <w:pPr>
              <w:ind w:left="57" w:right="57"/>
              <w:rPr>
                <w:sz w:val="14"/>
                <w:szCs w:val="14"/>
              </w:rPr>
            </w:pPr>
            <w:r w:rsidRPr="004722CE">
              <w:rPr>
                <w:sz w:val="14"/>
                <w:szCs w:val="14"/>
              </w:rPr>
              <w:t>Explica i diferencia entre transport terrestre, marítim i aeri.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4722CE" w:rsidRPr="004722CE" w:rsidRDefault="004722CE" w:rsidP="00FF1F5F">
            <w:pPr>
              <w:ind w:left="57" w:right="57"/>
              <w:rPr>
                <w:sz w:val="14"/>
                <w:szCs w:val="14"/>
              </w:rPr>
            </w:pPr>
            <w:r w:rsidRPr="004722CE">
              <w:rPr>
                <w:sz w:val="14"/>
                <w:szCs w:val="14"/>
              </w:rPr>
              <w:t>Descriu i explica què és el turisme.</w:t>
            </w:r>
          </w:p>
        </w:tc>
        <w:tc>
          <w:tcPr>
            <w:tcW w:w="1038" w:type="dxa"/>
            <w:textDirection w:val="btLr"/>
            <w:vAlign w:val="center"/>
          </w:tcPr>
          <w:p w:rsidR="004722CE" w:rsidRPr="004722CE" w:rsidRDefault="004722CE" w:rsidP="00FF1F5F">
            <w:pPr>
              <w:ind w:left="57" w:right="57"/>
              <w:rPr>
                <w:sz w:val="14"/>
                <w:szCs w:val="14"/>
              </w:rPr>
            </w:pPr>
            <w:r w:rsidRPr="004722CE">
              <w:rPr>
                <w:sz w:val="14"/>
                <w:szCs w:val="14"/>
              </w:rPr>
              <w:t>Descriu els diversos tipus o activitats de turisme segons la destinació triada pels turistes.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4722CE" w:rsidRPr="004722CE" w:rsidRDefault="004722CE" w:rsidP="00FF1F5F">
            <w:pPr>
              <w:ind w:left="57" w:right="57"/>
              <w:rPr>
                <w:sz w:val="14"/>
                <w:szCs w:val="14"/>
              </w:rPr>
            </w:pPr>
            <w:r w:rsidRPr="004722CE">
              <w:rPr>
                <w:sz w:val="14"/>
                <w:szCs w:val="14"/>
              </w:rPr>
              <w:t>Descriu altres tipus de serveis, ensenyament, sanitat, mitjans de comunicació i serveis públics.</w:t>
            </w:r>
          </w:p>
        </w:tc>
        <w:tc>
          <w:tcPr>
            <w:tcW w:w="1038" w:type="dxa"/>
            <w:textDirection w:val="btLr"/>
            <w:vAlign w:val="center"/>
          </w:tcPr>
          <w:p w:rsidR="004722CE" w:rsidRPr="004722CE" w:rsidRDefault="004722CE" w:rsidP="00FF1F5F">
            <w:pPr>
              <w:ind w:left="57" w:right="57"/>
              <w:rPr>
                <w:sz w:val="14"/>
                <w:szCs w:val="14"/>
              </w:rPr>
            </w:pPr>
            <w:r w:rsidRPr="004722CE">
              <w:rPr>
                <w:sz w:val="14"/>
                <w:szCs w:val="14"/>
              </w:rPr>
              <w:t>Valora la importància de l’estalvi i els diners.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4722CE" w:rsidRPr="004722CE" w:rsidRDefault="004722CE" w:rsidP="00FF1F5F">
            <w:pPr>
              <w:ind w:left="57" w:right="57"/>
              <w:rPr>
                <w:sz w:val="14"/>
                <w:szCs w:val="14"/>
              </w:rPr>
            </w:pPr>
            <w:r w:rsidRPr="004722CE">
              <w:rPr>
                <w:sz w:val="14"/>
                <w:szCs w:val="14"/>
              </w:rPr>
              <w:t>Descriu consum i tipus i reconeix la influència de la publicitat.</w:t>
            </w:r>
          </w:p>
        </w:tc>
        <w:tc>
          <w:tcPr>
            <w:tcW w:w="1038" w:type="dxa"/>
            <w:textDirection w:val="btLr"/>
            <w:vAlign w:val="center"/>
          </w:tcPr>
          <w:p w:rsidR="004722CE" w:rsidRPr="004722CE" w:rsidRDefault="004722CE" w:rsidP="00FF1F5F">
            <w:pPr>
              <w:ind w:left="57" w:right="57"/>
              <w:rPr>
                <w:sz w:val="14"/>
                <w:szCs w:val="14"/>
              </w:rPr>
            </w:pPr>
            <w:r w:rsidRPr="004722CE">
              <w:rPr>
                <w:sz w:val="14"/>
                <w:szCs w:val="14"/>
              </w:rPr>
              <w:t>Analitza i classifica els rebutjos reciclables.</w:t>
            </w:r>
          </w:p>
        </w:tc>
      </w:tr>
      <w:tr w:rsidR="004722CE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5" w:type="dxa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4722C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4722CE" w:rsidRPr="00573932" w:rsidRDefault="004722CE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722CE" w:rsidRPr="00FC6700" w:rsidRDefault="004722CE" w:rsidP="00FF1F5F">
            <w:pPr>
              <w:jc w:val="center"/>
              <w:rPr>
                <w:sz w:val="15"/>
                <w:szCs w:val="15"/>
              </w:rPr>
            </w:pPr>
          </w:p>
        </w:tc>
      </w:tr>
    </w:tbl>
    <w:p w:rsidR="00CE500D" w:rsidRPr="00FB3C77" w:rsidRDefault="00CE500D">
      <w:pPr>
        <w:rPr>
          <w:sz w:val="4"/>
          <w:szCs w:val="4"/>
        </w:rPr>
      </w:pPr>
    </w:p>
    <w:sectPr w:rsidR="00CE500D" w:rsidRPr="00FB3C77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2CE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5EA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189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398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franferr</cp:lastModifiedBy>
  <cp:revision>33</cp:revision>
  <cp:lastPrinted>2014-06-23T15:05:00Z</cp:lastPrinted>
  <dcterms:created xsi:type="dcterms:W3CDTF">2009-01-28T08:14:00Z</dcterms:created>
  <dcterms:modified xsi:type="dcterms:W3CDTF">2014-08-25T16:01:00Z</dcterms:modified>
</cp:coreProperties>
</file>