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158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BE0F99" w:rsidRPr="00900D6B" w:rsidTr="00BE0F99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134691" w:rsidRPr="004B7635" w:rsidRDefault="00134691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134691" w:rsidRDefault="0013469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134691" w:rsidRPr="00BB3FB3" w:rsidRDefault="00134691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>
              <w:rPr>
                <w:b/>
                <w:sz w:val="40"/>
                <w:szCs w:val="40"/>
              </w:rPr>
              <w:t>1</w:t>
            </w:r>
          </w:p>
          <w:p w:rsidR="00134691" w:rsidRDefault="0013469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134691" w:rsidRDefault="0013469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134691" w:rsidRDefault="0013469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134691" w:rsidRDefault="0013469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134691" w:rsidRDefault="0013469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134691" w:rsidRDefault="0013469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134691" w:rsidRDefault="0013469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134691" w:rsidRDefault="00134691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134691" w:rsidRPr="00B16C51" w:rsidRDefault="00134691" w:rsidP="00BB3FB3">
            <w:pPr>
              <w:jc w:val="center"/>
              <w:rPr>
                <w:b/>
                <w:color w:val="FFFFFF"/>
              </w:rPr>
            </w:pPr>
          </w:p>
          <w:p w:rsidR="00134691" w:rsidRPr="004B7635" w:rsidRDefault="00134691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134691" w:rsidRPr="007A25A1" w:rsidRDefault="00134691" w:rsidP="007A25A1">
            <w:pPr>
              <w:ind w:left="57" w:right="57"/>
              <w:rPr>
                <w:sz w:val="14"/>
                <w:szCs w:val="14"/>
              </w:rPr>
            </w:pPr>
            <w:proofErr w:type="spellStart"/>
            <w:r w:rsidRPr="007A25A1">
              <w:rPr>
                <w:sz w:val="14"/>
                <w:szCs w:val="14"/>
              </w:rPr>
              <w:t>Definix</w:t>
            </w:r>
            <w:proofErr w:type="spellEnd"/>
            <w:r w:rsidRPr="007A25A1">
              <w:rPr>
                <w:sz w:val="14"/>
                <w:szCs w:val="14"/>
              </w:rPr>
              <w:t xml:space="preserve"> </w:t>
            </w:r>
            <w:proofErr w:type="spellStart"/>
            <w:r w:rsidR="007A25A1" w:rsidRPr="007A25A1">
              <w:rPr>
                <w:i/>
                <w:sz w:val="14"/>
                <w:szCs w:val="14"/>
              </w:rPr>
              <w:t>plànol</w:t>
            </w:r>
            <w:proofErr w:type="spellEnd"/>
            <w:r w:rsidRPr="007A25A1">
              <w:rPr>
                <w:sz w:val="14"/>
                <w:szCs w:val="14"/>
              </w:rPr>
              <w:t xml:space="preserve"> i </w:t>
            </w:r>
            <w:proofErr w:type="spellStart"/>
            <w:r w:rsidRPr="007A25A1">
              <w:rPr>
                <w:sz w:val="14"/>
                <w:szCs w:val="14"/>
              </w:rPr>
              <w:t>associa</w:t>
            </w:r>
            <w:proofErr w:type="spellEnd"/>
            <w:r w:rsidRPr="007A25A1">
              <w:rPr>
                <w:sz w:val="14"/>
                <w:szCs w:val="14"/>
              </w:rPr>
              <w:t xml:space="preserve"> </w:t>
            </w:r>
            <w:proofErr w:type="spellStart"/>
            <w:r w:rsidR="007A25A1" w:rsidRPr="007A25A1">
              <w:rPr>
                <w:sz w:val="14"/>
                <w:szCs w:val="14"/>
              </w:rPr>
              <w:t>plànols</w:t>
            </w:r>
            <w:proofErr w:type="spellEnd"/>
            <w:r w:rsidRPr="007A25A1">
              <w:rPr>
                <w:sz w:val="14"/>
                <w:szCs w:val="14"/>
              </w:rPr>
              <w:t xml:space="preserve"> </w:t>
            </w:r>
            <w:proofErr w:type="spellStart"/>
            <w:r w:rsidRPr="007A25A1">
              <w:rPr>
                <w:sz w:val="14"/>
                <w:szCs w:val="14"/>
              </w:rPr>
              <w:t>senzills</w:t>
            </w:r>
            <w:proofErr w:type="spellEnd"/>
            <w:r w:rsidRPr="007A25A1">
              <w:rPr>
                <w:sz w:val="14"/>
                <w:szCs w:val="14"/>
              </w:rPr>
              <w:t xml:space="preserve"> </w:t>
            </w:r>
            <w:proofErr w:type="spellStart"/>
            <w:r w:rsidRPr="007A25A1">
              <w:rPr>
                <w:sz w:val="14"/>
                <w:szCs w:val="14"/>
              </w:rPr>
              <w:t>amb</w:t>
            </w:r>
            <w:proofErr w:type="spellEnd"/>
            <w:r w:rsidRPr="007A25A1">
              <w:rPr>
                <w:sz w:val="14"/>
                <w:szCs w:val="14"/>
              </w:rPr>
              <w:t xml:space="preserve"> </w:t>
            </w:r>
            <w:proofErr w:type="spellStart"/>
            <w:r w:rsidRPr="007A25A1">
              <w:rPr>
                <w:sz w:val="14"/>
                <w:szCs w:val="14"/>
              </w:rPr>
              <w:t>els</w:t>
            </w:r>
            <w:proofErr w:type="spellEnd"/>
            <w:r w:rsidRPr="007A25A1">
              <w:rPr>
                <w:sz w:val="14"/>
                <w:szCs w:val="14"/>
              </w:rPr>
              <w:t xml:space="preserve"> </w:t>
            </w:r>
            <w:proofErr w:type="spellStart"/>
            <w:r w:rsidRPr="007A25A1">
              <w:rPr>
                <w:sz w:val="14"/>
                <w:szCs w:val="14"/>
              </w:rPr>
              <w:t>objectes</w:t>
            </w:r>
            <w:proofErr w:type="spellEnd"/>
            <w:r w:rsidRPr="007A25A1">
              <w:rPr>
                <w:sz w:val="14"/>
                <w:szCs w:val="14"/>
              </w:rPr>
              <w:t xml:space="preserve"> </w:t>
            </w:r>
            <w:proofErr w:type="spellStart"/>
            <w:r w:rsidRPr="007A25A1">
              <w:rPr>
                <w:sz w:val="14"/>
                <w:szCs w:val="14"/>
              </w:rPr>
              <w:t>reals</w:t>
            </w:r>
            <w:proofErr w:type="spellEnd"/>
            <w:r w:rsidRPr="007A25A1">
              <w:rPr>
                <w:sz w:val="14"/>
                <w:szCs w:val="14"/>
              </w:rPr>
              <w:t xml:space="preserve"> </w:t>
            </w:r>
            <w:proofErr w:type="spellStart"/>
            <w:r w:rsidRPr="007A25A1">
              <w:rPr>
                <w:sz w:val="14"/>
                <w:szCs w:val="14"/>
              </w:rPr>
              <w:t>representats</w:t>
            </w:r>
            <w:proofErr w:type="spellEnd"/>
            <w:r w:rsidR="007A25A1" w:rsidRPr="007A25A1">
              <w:rPr>
                <w:sz w:val="14"/>
                <w:szCs w:val="14"/>
              </w:rPr>
              <w:t xml:space="preserve">. </w:t>
            </w:r>
            <w:proofErr w:type="spellStart"/>
            <w:r w:rsidR="007A25A1">
              <w:rPr>
                <w:sz w:val="14"/>
                <w:szCs w:val="14"/>
              </w:rPr>
              <w:t>S’orienta</w:t>
            </w:r>
            <w:proofErr w:type="spellEnd"/>
            <w:r w:rsidR="007A25A1">
              <w:rPr>
                <w:sz w:val="14"/>
                <w:szCs w:val="14"/>
              </w:rPr>
              <w:t xml:space="preserve"> en un </w:t>
            </w:r>
            <w:proofErr w:type="spellStart"/>
            <w:r w:rsidR="007A25A1">
              <w:rPr>
                <w:sz w:val="14"/>
                <w:szCs w:val="14"/>
              </w:rPr>
              <w:t>plànol</w:t>
            </w:r>
            <w:proofErr w:type="spellEnd"/>
            <w:r w:rsidR="007A25A1">
              <w:rPr>
                <w:sz w:val="14"/>
                <w:szCs w:val="14"/>
              </w:rPr>
              <w:t xml:space="preserve"> </w:t>
            </w:r>
            <w:proofErr w:type="spellStart"/>
            <w:r w:rsidR="007A25A1">
              <w:rPr>
                <w:sz w:val="14"/>
                <w:szCs w:val="14"/>
              </w:rPr>
              <w:t>senzill</w:t>
            </w:r>
            <w:proofErr w:type="spellEnd"/>
            <w:r w:rsidRPr="007A25A1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134691" w:rsidRPr="00134691" w:rsidRDefault="00134691" w:rsidP="00C92FC4">
            <w:pPr>
              <w:ind w:left="57" w:right="57"/>
              <w:rPr>
                <w:sz w:val="14"/>
                <w:szCs w:val="14"/>
              </w:rPr>
            </w:pPr>
            <w:proofErr w:type="spellStart"/>
            <w:r w:rsidRPr="00134691">
              <w:rPr>
                <w:sz w:val="14"/>
                <w:szCs w:val="14"/>
              </w:rPr>
              <w:t>Definix</w:t>
            </w:r>
            <w:proofErr w:type="spellEnd"/>
            <w:r w:rsidRPr="00134691">
              <w:rPr>
                <w:sz w:val="14"/>
                <w:szCs w:val="14"/>
              </w:rPr>
              <w:t xml:space="preserve"> </w:t>
            </w:r>
            <w:r w:rsidRPr="008A6542">
              <w:rPr>
                <w:i/>
                <w:sz w:val="14"/>
                <w:szCs w:val="14"/>
              </w:rPr>
              <w:t>mapa</w:t>
            </w:r>
            <w:r w:rsidRPr="00134691">
              <w:rPr>
                <w:sz w:val="14"/>
                <w:szCs w:val="14"/>
              </w:rPr>
              <w:t xml:space="preserve"> i </w:t>
            </w:r>
            <w:proofErr w:type="spellStart"/>
            <w:r w:rsidRPr="00134691">
              <w:rPr>
                <w:sz w:val="14"/>
                <w:szCs w:val="14"/>
              </w:rPr>
              <w:t>coneix</w:t>
            </w:r>
            <w:proofErr w:type="spellEnd"/>
            <w:r w:rsidRPr="00134691">
              <w:rPr>
                <w:sz w:val="14"/>
                <w:szCs w:val="14"/>
              </w:rPr>
              <w:t xml:space="preserve"> els </w:t>
            </w:r>
            <w:r w:rsidRPr="00134691">
              <w:rPr>
                <w:rFonts w:eastAsia="AvenirLTStd-Light" w:cs="AvenirLTStd-Light"/>
                <w:color w:val="231F20"/>
                <w:w w:val="105"/>
                <w:sz w:val="14"/>
                <w:szCs w:val="14"/>
              </w:rPr>
              <w:t>diversos</w:t>
            </w:r>
            <w:r w:rsidRPr="00134691">
              <w:rPr>
                <w:sz w:val="14"/>
                <w:szCs w:val="14"/>
              </w:rPr>
              <w:t xml:space="preserve"> elements que el componen: marques, signes convencionals, llegenda, escala i toponímia.</w:t>
            </w:r>
          </w:p>
        </w:tc>
        <w:tc>
          <w:tcPr>
            <w:tcW w:w="1038" w:type="dxa"/>
            <w:textDirection w:val="btLr"/>
            <w:vAlign w:val="center"/>
          </w:tcPr>
          <w:p w:rsidR="00134691" w:rsidRPr="00134691" w:rsidRDefault="00134691" w:rsidP="008A6542">
            <w:pPr>
              <w:ind w:left="57" w:right="57"/>
              <w:rPr>
                <w:sz w:val="14"/>
                <w:szCs w:val="14"/>
              </w:rPr>
            </w:pPr>
            <w:r w:rsidRPr="00134691">
              <w:rPr>
                <w:sz w:val="14"/>
                <w:szCs w:val="14"/>
              </w:rPr>
              <w:t xml:space="preserve">Diferencia i interpreta diferents tipus de </w:t>
            </w:r>
            <w:proofErr w:type="spellStart"/>
            <w:r w:rsidRPr="00134691">
              <w:rPr>
                <w:sz w:val="14"/>
                <w:szCs w:val="14"/>
              </w:rPr>
              <w:t>mapes</w:t>
            </w:r>
            <w:proofErr w:type="spellEnd"/>
            <w:r w:rsidRPr="00134691">
              <w:rPr>
                <w:sz w:val="14"/>
                <w:szCs w:val="14"/>
              </w:rPr>
              <w:t xml:space="preserve"> i la </w:t>
            </w:r>
            <w:proofErr w:type="spellStart"/>
            <w:r w:rsidRPr="00134691">
              <w:rPr>
                <w:sz w:val="14"/>
                <w:szCs w:val="14"/>
              </w:rPr>
              <w:t>funció</w:t>
            </w:r>
            <w:proofErr w:type="spellEnd"/>
            <w:r w:rsidR="008A6542">
              <w:rPr>
                <w:sz w:val="14"/>
                <w:szCs w:val="14"/>
              </w:rPr>
              <w:t xml:space="preserve"> que </w:t>
            </w:r>
            <w:proofErr w:type="spellStart"/>
            <w:r w:rsidR="008A6542">
              <w:rPr>
                <w:sz w:val="14"/>
                <w:szCs w:val="14"/>
              </w:rPr>
              <w:t>tenen</w:t>
            </w:r>
            <w:proofErr w:type="spellEnd"/>
            <w:r w:rsidRPr="00134691">
              <w:rPr>
                <w:sz w:val="14"/>
                <w:szCs w:val="14"/>
              </w:rPr>
              <w:t xml:space="preserve">, </w:t>
            </w:r>
            <w:proofErr w:type="spellStart"/>
            <w:r w:rsidRPr="00134691">
              <w:rPr>
                <w:sz w:val="14"/>
                <w:szCs w:val="14"/>
              </w:rPr>
              <w:t>com</w:t>
            </w:r>
            <w:proofErr w:type="spellEnd"/>
            <w:r w:rsidRPr="00134691">
              <w:rPr>
                <w:sz w:val="14"/>
                <w:szCs w:val="14"/>
              </w:rPr>
              <w:t xml:space="preserve"> </w:t>
            </w:r>
            <w:proofErr w:type="spellStart"/>
            <w:r w:rsidRPr="00134691">
              <w:rPr>
                <w:sz w:val="14"/>
                <w:szCs w:val="14"/>
              </w:rPr>
              <w:t>els</w:t>
            </w:r>
            <w:proofErr w:type="spellEnd"/>
            <w:r w:rsidRPr="00134691">
              <w:rPr>
                <w:sz w:val="14"/>
                <w:szCs w:val="14"/>
              </w:rPr>
              <w:t xml:space="preserve"> </w:t>
            </w:r>
            <w:proofErr w:type="spellStart"/>
            <w:r w:rsidRPr="00134691">
              <w:rPr>
                <w:sz w:val="14"/>
                <w:szCs w:val="14"/>
              </w:rPr>
              <w:t>mapes</w:t>
            </w:r>
            <w:proofErr w:type="spellEnd"/>
            <w:r w:rsidRPr="00134691">
              <w:rPr>
                <w:sz w:val="14"/>
                <w:szCs w:val="14"/>
              </w:rPr>
              <w:t xml:space="preserve"> </w:t>
            </w:r>
            <w:proofErr w:type="spellStart"/>
            <w:r w:rsidRPr="00134691">
              <w:rPr>
                <w:sz w:val="14"/>
                <w:szCs w:val="14"/>
              </w:rPr>
              <w:t>físics</w:t>
            </w:r>
            <w:proofErr w:type="spellEnd"/>
            <w:r w:rsidRPr="00134691">
              <w:rPr>
                <w:sz w:val="14"/>
                <w:szCs w:val="14"/>
              </w:rPr>
              <w:t xml:space="preserve">, </w:t>
            </w:r>
            <w:proofErr w:type="spellStart"/>
            <w:r w:rsidR="008A6542">
              <w:rPr>
                <w:sz w:val="14"/>
                <w:szCs w:val="14"/>
              </w:rPr>
              <w:t>els</w:t>
            </w:r>
            <w:proofErr w:type="spellEnd"/>
            <w:r w:rsidR="008A6542">
              <w:rPr>
                <w:sz w:val="14"/>
                <w:szCs w:val="14"/>
              </w:rPr>
              <w:t xml:space="preserve"> </w:t>
            </w:r>
            <w:proofErr w:type="spellStart"/>
            <w:r w:rsidRPr="00134691">
              <w:rPr>
                <w:sz w:val="14"/>
                <w:szCs w:val="14"/>
              </w:rPr>
              <w:t>polítics</w:t>
            </w:r>
            <w:proofErr w:type="spellEnd"/>
            <w:r w:rsidRPr="00134691">
              <w:rPr>
                <w:sz w:val="14"/>
                <w:szCs w:val="14"/>
              </w:rPr>
              <w:t xml:space="preserve">, </w:t>
            </w:r>
            <w:proofErr w:type="spellStart"/>
            <w:r w:rsidR="008A6542">
              <w:rPr>
                <w:sz w:val="14"/>
                <w:szCs w:val="14"/>
              </w:rPr>
              <w:t>els</w:t>
            </w:r>
            <w:proofErr w:type="spellEnd"/>
            <w:r w:rsidR="008A6542">
              <w:rPr>
                <w:sz w:val="14"/>
                <w:szCs w:val="14"/>
              </w:rPr>
              <w:t xml:space="preserve"> </w:t>
            </w:r>
            <w:r w:rsidRPr="00134691">
              <w:rPr>
                <w:sz w:val="14"/>
                <w:szCs w:val="14"/>
              </w:rPr>
              <w:t xml:space="preserve">del </w:t>
            </w:r>
            <w:proofErr w:type="spellStart"/>
            <w:r w:rsidRPr="00134691">
              <w:rPr>
                <w:sz w:val="14"/>
                <w:szCs w:val="14"/>
              </w:rPr>
              <w:t>temps</w:t>
            </w:r>
            <w:proofErr w:type="spellEnd"/>
            <w:r w:rsidRPr="00134691">
              <w:rPr>
                <w:sz w:val="14"/>
                <w:szCs w:val="14"/>
              </w:rPr>
              <w:t xml:space="preserve">, </w:t>
            </w:r>
            <w:proofErr w:type="spellStart"/>
            <w:r w:rsidRPr="00134691">
              <w:rPr>
                <w:sz w:val="14"/>
                <w:szCs w:val="14"/>
              </w:rPr>
              <w:t>els</w:t>
            </w:r>
            <w:proofErr w:type="spellEnd"/>
            <w:r w:rsidRPr="00134691">
              <w:rPr>
                <w:sz w:val="14"/>
                <w:szCs w:val="14"/>
              </w:rPr>
              <w:t xml:space="preserve"> </w:t>
            </w:r>
            <w:proofErr w:type="spellStart"/>
            <w:r w:rsidRPr="00134691">
              <w:rPr>
                <w:sz w:val="14"/>
                <w:szCs w:val="14"/>
              </w:rPr>
              <w:t>econòmics</w:t>
            </w:r>
            <w:proofErr w:type="spellEnd"/>
            <w:r w:rsidRPr="00134691">
              <w:rPr>
                <w:sz w:val="14"/>
                <w:szCs w:val="14"/>
              </w:rPr>
              <w:t xml:space="preserve"> i els històrics.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134691" w:rsidRPr="00134691" w:rsidRDefault="00134691" w:rsidP="008A6542">
            <w:pPr>
              <w:ind w:left="57" w:right="57"/>
              <w:rPr>
                <w:sz w:val="14"/>
                <w:szCs w:val="14"/>
              </w:rPr>
            </w:pPr>
            <w:r w:rsidRPr="00134691">
              <w:rPr>
                <w:sz w:val="14"/>
                <w:szCs w:val="14"/>
              </w:rPr>
              <w:t xml:space="preserve">Identifica i reconeix els punts cardinals, </w:t>
            </w:r>
            <w:proofErr w:type="spellStart"/>
            <w:r w:rsidRPr="00134691">
              <w:rPr>
                <w:sz w:val="14"/>
                <w:szCs w:val="14"/>
              </w:rPr>
              <w:t>associa</w:t>
            </w:r>
            <w:r w:rsidR="008A6542">
              <w:rPr>
                <w:sz w:val="14"/>
                <w:szCs w:val="14"/>
              </w:rPr>
              <w:t>nt</w:t>
            </w:r>
            <w:proofErr w:type="spellEnd"/>
            <w:r w:rsidRPr="00134691">
              <w:rPr>
                <w:sz w:val="14"/>
                <w:szCs w:val="14"/>
              </w:rPr>
              <w:t xml:space="preserve"> l’est i l’oest amb les corresp</w:t>
            </w:r>
            <w:r w:rsidR="008A6542">
              <w:rPr>
                <w:sz w:val="14"/>
                <w:szCs w:val="14"/>
              </w:rPr>
              <w:t xml:space="preserve">onents posicions del Sol al </w:t>
            </w:r>
            <w:proofErr w:type="spellStart"/>
            <w:r w:rsidR="008A6542">
              <w:rPr>
                <w:sz w:val="14"/>
                <w:szCs w:val="14"/>
              </w:rPr>
              <w:t>cel</w:t>
            </w:r>
            <w:proofErr w:type="spellEnd"/>
            <w:r w:rsidR="00BE0F99">
              <w:rPr>
                <w:sz w:val="14"/>
                <w:szCs w:val="14"/>
              </w:rPr>
              <w:t>,</w:t>
            </w:r>
            <w:r w:rsidR="008A6542">
              <w:rPr>
                <w:sz w:val="14"/>
                <w:szCs w:val="14"/>
              </w:rPr>
              <w:t xml:space="preserve"> i </w:t>
            </w:r>
            <w:r w:rsidRPr="00134691">
              <w:rPr>
                <w:sz w:val="14"/>
                <w:szCs w:val="14"/>
              </w:rPr>
              <w:t xml:space="preserve"> </w:t>
            </w:r>
            <w:proofErr w:type="spellStart"/>
            <w:r w:rsidRPr="00134691">
              <w:rPr>
                <w:sz w:val="14"/>
                <w:szCs w:val="14"/>
              </w:rPr>
              <w:t>localitzant</w:t>
            </w:r>
            <w:proofErr w:type="spellEnd"/>
            <w:r w:rsidRPr="00134691">
              <w:rPr>
                <w:sz w:val="14"/>
                <w:szCs w:val="14"/>
              </w:rPr>
              <w:t xml:space="preserve"> el </w:t>
            </w:r>
            <w:proofErr w:type="spellStart"/>
            <w:r w:rsidRPr="00134691">
              <w:rPr>
                <w:sz w:val="14"/>
                <w:szCs w:val="14"/>
              </w:rPr>
              <w:t>nord</w:t>
            </w:r>
            <w:proofErr w:type="spellEnd"/>
            <w:r w:rsidRPr="00134691">
              <w:rPr>
                <w:sz w:val="14"/>
                <w:szCs w:val="14"/>
              </w:rPr>
              <w:t xml:space="preserve"> i el sud.</w:t>
            </w:r>
          </w:p>
        </w:tc>
        <w:tc>
          <w:tcPr>
            <w:tcW w:w="1038" w:type="dxa"/>
            <w:textDirection w:val="btLr"/>
            <w:vAlign w:val="center"/>
          </w:tcPr>
          <w:p w:rsidR="00134691" w:rsidRPr="00134691" w:rsidRDefault="008A6542" w:rsidP="008A6542">
            <w:pPr>
              <w:ind w:left="57" w:right="57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Localitza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l’Estrela</w:t>
            </w:r>
            <w:proofErr w:type="spellEnd"/>
            <w:r>
              <w:rPr>
                <w:sz w:val="14"/>
                <w:szCs w:val="14"/>
              </w:rPr>
              <w:t xml:space="preserve"> P</w:t>
            </w:r>
            <w:r w:rsidR="00134691" w:rsidRPr="00134691">
              <w:rPr>
                <w:sz w:val="14"/>
                <w:szCs w:val="14"/>
              </w:rPr>
              <w:t xml:space="preserve">olar </w:t>
            </w:r>
            <w:r>
              <w:rPr>
                <w:sz w:val="14"/>
                <w:szCs w:val="14"/>
              </w:rPr>
              <w:t xml:space="preserve">per a </w:t>
            </w:r>
            <w:r w:rsidR="00134691" w:rsidRPr="00134691">
              <w:rPr>
                <w:sz w:val="14"/>
                <w:szCs w:val="14"/>
              </w:rPr>
              <w:t xml:space="preserve">orientar-se </w:t>
            </w:r>
            <w:r>
              <w:rPr>
                <w:sz w:val="14"/>
                <w:szCs w:val="14"/>
              </w:rPr>
              <w:t>a</w:t>
            </w:r>
            <w:r w:rsidR="00134691" w:rsidRPr="00134691">
              <w:rPr>
                <w:sz w:val="14"/>
                <w:szCs w:val="14"/>
              </w:rPr>
              <w:t xml:space="preserve"> la </w:t>
            </w:r>
            <w:proofErr w:type="spellStart"/>
            <w:r w:rsidR="00134691" w:rsidRPr="00134691">
              <w:rPr>
                <w:sz w:val="14"/>
                <w:szCs w:val="14"/>
              </w:rPr>
              <w:t>nit</w:t>
            </w:r>
            <w:proofErr w:type="spellEnd"/>
            <w:r w:rsidR="00134691" w:rsidRPr="00134691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134691" w:rsidRPr="00134691" w:rsidRDefault="00134691" w:rsidP="00FD3925">
            <w:pPr>
              <w:ind w:left="57" w:right="57"/>
              <w:rPr>
                <w:sz w:val="14"/>
                <w:szCs w:val="14"/>
              </w:rPr>
            </w:pPr>
            <w:r w:rsidRPr="00134691">
              <w:rPr>
                <w:sz w:val="14"/>
                <w:szCs w:val="14"/>
              </w:rPr>
              <w:t>Coneix el funcionament i el maneig de la brúixola.</w:t>
            </w:r>
          </w:p>
        </w:tc>
        <w:tc>
          <w:tcPr>
            <w:tcW w:w="1038" w:type="dxa"/>
            <w:textDirection w:val="btLr"/>
            <w:vAlign w:val="center"/>
          </w:tcPr>
          <w:p w:rsidR="00134691" w:rsidRPr="00134691" w:rsidRDefault="00134691" w:rsidP="008A6542">
            <w:pPr>
              <w:ind w:left="57" w:right="57"/>
              <w:rPr>
                <w:sz w:val="14"/>
                <w:szCs w:val="14"/>
              </w:rPr>
            </w:pPr>
            <w:r w:rsidRPr="00134691">
              <w:rPr>
                <w:sz w:val="14"/>
                <w:szCs w:val="14"/>
              </w:rPr>
              <w:t xml:space="preserve">Coneix i distingix la </w:t>
            </w:r>
            <w:proofErr w:type="spellStart"/>
            <w:r w:rsidRPr="00134691">
              <w:rPr>
                <w:sz w:val="14"/>
                <w:szCs w:val="14"/>
              </w:rPr>
              <w:t>vegetació</w:t>
            </w:r>
            <w:proofErr w:type="spellEnd"/>
            <w:r w:rsidRPr="00134691">
              <w:rPr>
                <w:sz w:val="14"/>
                <w:szCs w:val="14"/>
              </w:rPr>
              <w:t xml:space="preserve"> </w:t>
            </w:r>
            <w:proofErr w:type="spellStart"/>
            <w:r w:rsidRPr="00134691">
              <w:rPr>
                <w:sz w:val="14"/>
                <w:szCs w:val="14"/>
              </w:rPr>
              <w:t>dels</w:t>
            </w:r>
            <w:proofErr w:type="spellEnd"/>
            <w:r w:rsidRPr="00134691">
              <w:rPr>
                <w:sz w:val="14"/>
                <w:szCs w:val="14"/>
              </w:rPr>
              <w:t xml:space="preserve"> </w:t>
            </w:r>
            <w:proofErr w:type="spellStart"/>
            <w:r w:rsidR="008A6542">
              <w:rPr>
                <w:sz w:val="14"/>
                <w:szCs w:val="14"/>
              </w:rPr>
              <w:t>vessants</w:t>
            </w:r>
            <w:proofErr w:type="spellEnd"/>
            <w:r w:rsidRPr="00134691">
              <w:rPr>
                <w:sz w:val="14"/>
                <w:szCs w:val="14"/>
              </w:rPr>
              <w:t xml:space="preserve"> </w:t>
            </w:r>
            <w:proofErr w:type="spellStart"/>
            <w:r w:rsidRPr="00134691">
              <w:rPr>
                <w:sz w:val="14"/>
                <w:szCs w:val="14"/>
              </w:rPr>
              <w:t>muntanyosos</w:t>
            </w:r>
            <w:proofErr w:type="spellEnd"/>
            <w:r w:rsidRPr="00134691">
              <w:rPr>
                <w:sz w:val="14"/>
                <w:szCs w:val="14"/>
              </w:rPr>
              <w:t xml:space="preserve"> per a ajudar a orientar-se en l’espai natural.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134691" w:rsidRPr="00134691" w:rsidRDefault="00134691" w:rsidP="008A6542">
            <w:pPr>
              <w:ind w:left="57" w:right="57"/>
              <w:rPr>
                <w:sz w:val="14"/>
                <w:szCs w:val="14"/>
              </w:rPr>
            </w:pPr>
            <w:r w:rsidRPr="00134691">
              <w:rPr>
                <w:sz w:val="14"/>
                <w:szCs w:val="14"/>
              </w:rPr>
              <w:t xml:space="preserve">Valora la </w:t>
            </w:r>
            <w:proofErr w:type="spellStart"/>
            <w:r w:rsidRPr="00134691">
              <w:rPr>
                <w:sz w:val="14"/>
                <w:szCs w:val="14"/>
              </w:rPr>
              <w:t>importància</w:t>
            </w:r>
            <w:proofErr w:type="spellEnd"/>
            <w:r w:rsidRPr="00134691">
              <w:rPr>
                <w:sz w:val="14"/>
                <w:szCs w:val="14"/>
              </w:rPr>
              <w:t xml:space="preserve"> del </w:t>
            </w:r>
            <w:proofErr w:type="spellStart"/>
            <w:r w:rsidR="008A6542">
              <w:rPr>
                <w:sz w:val="14"/>
                <w:szCs w:val="14"/>
              </w:rPr>
              <w:t>plànol</w:t>
            </w:r>
            <w:proofErr w:type="spellEnd"/>
            <w:r w:rsidRPr="00134691">
              <w:rPr>
                <w:sz w:val="14"/>
                <w:szCs w:val="14"/>
              </w:rPr>
              <w:t xml:space="preserve"> i del mapa en les diferents activitats quotidianes i professions.</w:t>
            </w:r>
          </w:p>
        </w:tc>
      </w:tr>
      <w:tr w:rsidR="00134691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134691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34691" w:rsidRPr="00573932" w:rsidRDefault="00134691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4691" w:rsidRPr="00573932" w:rsidRDefault="00134691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134691" w:rsidRPr="00FC6700" w:rsidRDefault="00134691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sectPr w:rsidR="00C92FC4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4691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25A1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6542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0F99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E7B99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32</cp:revision>
  <cp:lastPrinted>2014-06-23T15:05:00Z</cp:lastPrinted>
  <dcterms:created xsi:type="dcterms:W3CDTF">2009-01-28T08:14:00Z</dcterms:created>
  <dcterms:modified xsi:type="dcterms:W3CDTF">2014-08-22T15:09:00Z</dcterms:modified>
</cp:coreProperties>
</file>