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2D" w:rsidRPr="001C4B29" w:rsidRDefault="002064FA" w:rsidP="00FC0DEE">
      <w:pPr>
        <w:pStyle w:val="ttulofilete"/>
        <w:rPr>
          <w:sz w:val="22"/>
          <w:szCs w:val="22"/>
          <w:u w:val="none"/>
        </w:rPr>
      </w:pPr>
      <w:r w:rsidRPr="002064FA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5pt;height:36.35pt;visibility:visible">
            <v:imagedata r:id="rId7" o:title=""/>
          </v:shape>
        </w:pict>
      </w: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2064FA" w:rsidP="00FC0DEE">
      <w:pPr>
        <w:pStyle w:val="ttulofilete"/>
        <w:rPr>
          <w:sz w:val="22"/>
          <w:szCs w:val="22"/>
          <w:u w:val="none"/>
        </w:rPr>
      </w:pPr>
      <w:r w:rsidRPr="002064FA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9" type="#_x0000_t176" style="position:absolute;margin-left:-9.15pt;margin-top:8.1pt;width:284.55pt;height:84.9pt;z-index:2;visibility:visible" fillcolor="#bfbfbf" stroked="f">
            <v:textbox>
              <w:txbxContent>
                <w:p w:rsidR="0052777F" w:rsidRPr="001F08AC" w:rsidRDefault="0052777F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:rsidR="0052777F" w:rsidRPr="001F08AC" w:rsidRDefault="0052777F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 3</w:t>
                  </w:r>
                </w:p>
                <w:p w:rsidR="0052777F" w:rsidRPr="001F08AC" w:rsidRDefault="0052777F" w:rsidP="00725DA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2064FA" w:rsidP="00FC0DEE">
      <w:pPr>
        <w:pStyle w:val="ttulofilete"/>
        <w:rPr>
          <w:sz w:val="22"/>
          <w:szCs w:val="22"/>
          <w:u w:val="none"/>
        </w:rPr>
      </w:pPr>
      <w:r w:rsidRPr="002064F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8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2064FA" w:rsidP="00FC0DEE">
      <w:pPr>
        <w:pStyle w:val="ttulofilete"/>
        <w:rPr>
          <w:sz w:val="22"/>
          <w:szCs w:val="22"/>
          <w:u w:val="none"/>
        </w:rPr>
      </w:pPr>
      <w:r w:rsidRPr="002064FA">
        <w:pict>
          <v:shape id="AutoShape 4" o:spid="_x0000_s1027" type="#_x0000_t176" style="position:absolute;margin-left:-1.4pt;margin-top:1.25pt;width:212.55pt;height:40.35pt;z-index:3;visibility:visible" fillcolor="#bfbfbf" stroked="f">
            <v:textbox>
              <w:txbxContent>
                <w:p w:rsidR="0052777F" w:rsidRPr="001B45D1" w:rsidRDefault="00650654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Unitat 5</w:t>
                  </w:r>
                </w:p>
              </w:txbxContent>
            </v:textbox>
          </v:shape>
        </w:pict>
      </w: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1C4B29" w:rsidRDefault="0083502D" w:rsidP="00FC0DEE">
      <w:pPr>
        <w:pStyle w:val="ttulofilete"/>
        <w:rPr>
          <w:sz w:val="22"/>
          <w:szCs w:val="22"/>
          <w:u w:val="none"/>
        </w:rPr>
      </w:pPr>
    </w:p>
    <w:p w:rsidR="001C4B29" w:rsidRPr="001C4B29" w:rsidRDefault="0083502D" w:rsidP="001C4B29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1C4B29">
        <w:rPr>
          <w:sz w:val="22"/>
          <w:szCs w:val="22"/>
          <w:lang w:val="ca-ES"/>
        </w:rPr>
        <w:t xml:space="preserve">  </w:t>
      </w:r>
      <w:r w:rsidR="001C4B29" w:rsidRPr="001C4B29">
        <w:rPr>
          <w:sz w:val="22"/>
          <w:szCs w:val="22"/>
          <w:lang w:val="ca-ES"/>
        </w:rPr>
        <w:t xml:space="preserve">1.  </w:t>
      </w:r>
      <w:r w:rsidR="001C4B29" w:rsidRPr="001C4B29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1C4B29" w:rsidRPr="001C4B29" w:rsidRDefault="001C4B29" w:rsidP="001C4B2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C4B29">
        <w:rPr>
          <w:sz w:val="22"/>
          <w:szCs w:val="22"/>
          <w:lang w:val="ca-ES"/>
        </w:rPr>
        <w:t xml:space="preserve">  2.</w:t>
      </w:r>
      <w:r w:rsidRPr="001C4B29">
        <w:rPr>
          <w:b w:val="0"/>
          <w:bCs w:val="0"/>
          <w:sz w:val="22"/>
          <w:szCs w:val="22"/>
          <w:lang w:val="ca-ES"/>
        </w:rPr>
        <w:t xml:space="preserve">  </w:t>
      </w:r>
      <w:r w:rsidRPr="001C4B29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1C4B29" w:rsidRPr="001C4B29" w:rsidRDefault="001C4B29" w:rsidP="001C4B2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C4B29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1C4B29">
        <w:rPr>
          <w:sz w:val="22"/>
          <w:szCs w:val="22"/>
          <w:lang w:val="ca-ES"/>
        </w:rPr>
        <w:t>3.</w:t>
      </w:r>
      <w:r w:rsidRPr="001C4B29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1C4B29" w:rsidRPr="001C4B29" w:rsidRDefault="001C4B29" w:rsidP="001C4B2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C4B29">
        <w:rPr>
          <w:sz w:val="22"/>
          <w:szCs w:val="22"/>
          <w:lang w:val="ca-ES"/>
        </w:rPr>
        <w:t xml:space="preserve">  4.</w:t>
      </w:r>
      <w:r w:rsidRPr="001C4B29">
        <w:rPr>
          <w:b w:val="0"/>
          <w:bCs w:val="0"/>
          <w:sz w:val="22"/>
          <w:szCs w:val="22"/>
          <w:lang w:val="ca-ES"/>
        </w:rPr>
        <w:t xml:space="preserve">  </w:t>
      </w:r>
      <w:r w:rsidRPr="001C4B29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r w:rsidRPr="001C4B29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r w:rsidRPr="001C4B29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1C4B29" w:rsidRPr="001C4B29" w:rsidRDefault="001C4B29" w:rsidP="001C4B2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C4B29">
        <w:rPr>
          <w:sz w:val="22"/>
          <w:szCs w:val="22"/>
          <w:lang w:val="ca-ES"/>
        </w:rPr>
        <w:t xml:space="preserve">  5.</w:t>
      </w:r>
      <w:r w:rsidRPr="001C4B29">
        <w:rPr>
          <w:b w:val="0"/>
          <w:bCs w:val="0"/>
          <w:sz w:val="22"/>
          <w:szCs w:val="22"/>
          <w:lang w:val="ca-ES"/>
        </w:rPr>
        <w:t xml:space="preserve">  </w:t>
      </w:r>
      <w:r w:rsidRPr="001C4B29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1C4B29" w:rsidRPr="001C4B29" w:rsidRDefault="001C4B29" w:rsidP="001C4B2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C4B29">
        <w:rPr>
          <w:sz w:val="22"/>
          <w:szCs w:val="22"/>
          <w:lang w:val="ca-ES"/>
        </w:rPr>
        <w:t xml:space="preserve">  6.</w:t>
      </w:r>
      <w:r w:rsidRPr="001C4B29">
        <w:rPr>
          <w:b w:val="0"/>
          <w:bCs w:val="0"/>
          <w:sz w:val="22"/>
          <w:szCs w:val="22"/>
          <w:lang w:val="ca-ES"/>
        </w:rPr>
        <w:t xml:space="preserve">  </w:t>
      </w:r>
      <w:r w:rsidRPr="001C4B29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1C4B29" w:rsidRPr="001C4B29" w:rsidRDefault="001C4B29" w:rsidP="001C4B2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C4B29">
        <w:rPr>
          <w:sz w:val="22"/>
          <w:szCs w:val="22"/>
          <w:lang w:val="ca-ES"/>
        </w:rPr>
        <w:t xml:space="preserve">  7.</w:t>
      </w:r>
      <w:r w:rsidRPr="001C4B29">
        <w:rPr>
          <w:b w:val="0"/>
          <w:bCs w:val="0"/>
          <w:sz w:val="22"/>
          <w:szCs w:val="22"/>
          <w:lang w:val="ca-ES"/>
        </w:rPr>
        <w:t xml:space="preserve">  </w:t>
      </w:r>
      <w:r w:rsidRPr="001C4B29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1C4B29" w:rsidRPr="001C4B29" w:rsidRDefault="001C4B29" w:rsidP="001C4B2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C4B29">
        <w:rPr>
          <w:sz w:val="22"/>
          <w:szCs w:val="22"/>
          <w:lang w:val="ca-ES"/>
        </w:rPr>
        <w:t xml:space="preserve">  8.</w:t>
      </w:r>
      <w:r w:rsidRPr="001C4B29">
        <w:rPr>
          <w:b w:val="0"/>
          <w:bCs w:val="0"/>
          <w:sz w:val="22"/>
          <w:szCs w:val="22"/>
          <w:lang w:val="ca-ES"/>
        </w:rPr>
        <w:t xml:space="preserve">  </w:t>
      </w:r>
      <w:r w:rsidRPr="001C4B29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1C4B29" w:rsidRPr="001C4B29" w:rsidRDefault="001C4B29" w:rsidP="001C4B2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C4B29">
        <w:rPr>
          <w:sz w:val="22"/>
          <w:szCs w:val="22"/>
          <w:lang w:val="ca-ES"/>
        </w:rPr>
        <w:t xml:space="preserve">  9.</w:t>
      </w:r>
      <w:r w:rsidRPr="001C4B29">
        <w:rPr>
          <w:b w:val="0"/>
          <w:bCs w:val="0"/>
          <w:sz w:val="22"/>
          <w:szCs w:val="22"/>
          <w:lang w:val="ca-ES"/>
        </w:rPr>
        <w:t xml:space="preserve">  </w:t>
      </w:r>
      <w:r w:rsidRPr="001C4B29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1C4B29" w:rsidRPr="001C4B29" w:rsidRDefault="001C4B29" w:rsidP="001C4B2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C4B29">
        <w:rPr>
          <w:sz w:val="22"/>
          <w:szCs w:val="22"/>
          <w:lang w:val="ca-ES"/>
        </w:rPr>
        <w:t>10.</w:t>
      </w:r>
      <w:r w:rsidRPr="001C4B29">
        <w:rPr>
          <w:b w:val="0"/>
          <w:bCs w:val="0"/>
          <w:sz w:val="22"/>
          <w:szCs w:val="22"/>
          <w:lang w:val="ca-ES"/>
        </w:rPr>
        <w:t xml:space="preserve">  </w:t>
      </w:r>
      <w:r w:rsidRPr="001C4B29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83502D" w:rsidRPr="001C4B29" w:rsidRDefault="002064FA" w:rsidP="001C4B29">
      <w:pPr>
        <w:pStyle w:val="ndice"/>
        <w:spacing w:after="120"/>
        <w:rPr>
          <w:b w:val="0"/>
          <w:bCs w:val="0"/>
          <w:sz w:val="22"/>
          <w:szCs w:val="22"/>
          <w:lang w:val="ca-ES"/>
        </w:rPr>
        <w:sectPr w:rsidR="0083502D" w:rsidRPr="001C4B29" w:rsidSect="001B45D1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  <w:r w:rsidRPr="002064FA">
        <w:rPr>
          <w:lang w:val="ca-ES"/>
        </w:rPr>
        <w:pict>
          <v:shape id="AutoShape 5" o:spid="_x0000_s1042" type="#_x0000_t32" style="position:absolute;left:0;text-align:left;margin-left:6.5pt;margin-top:85.9pt;width:507.85pt;height:0;z-index:5;visibility:visible" strokecolor="#a5a5a5">
            <v:stroke dashstyle="1 1"/>
          </v:shape>
        </w:pict>
      </w:r>
      <w:r w:rsidR="001C4B29" w:rsidRPr="001C4B29">
        <w:rPr>
          <w:sz w:val="22"/>
          <w:szCs w:val="22"/>
          <w:lang w:val="ca-ES"/>
        </w:rPr>
        <w:t>11.</w:t>
      </w:r>
      <w:r w:rsidR="001C4B29" w:rsidRPr="001C4B29">
        <w:rPr>
          <w:b w:val="0"/>
          <w:bCs w:val="0"/>
          <w:sz w:val="22"/>
          <w:szCs w:val="22"/>
          <w:lang w:val="ca-ES"/>
        </w:rPr>
        <w:t xml:space="preserve">  </w:t>
      </w:r>
      <w:r w:rsidR="001C4B29" w:rsidRPr="001C4B29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1C4B29" w:rsidRPr="001C4B29" w:rsidRDefault="001C4B29" w:rsidP="001C4B29">
      <w:pPr>
        <w:pStyle w:val="Ttulo1"/>
        <w:rPr>
          <w:rFonts w:ascii="Arial" w:hAnsi="Arial"/>
          <w:color w:val="FF0000"/>
          <w:kern w:val="0"/>
          <w:sz w:val="22"/>
          <w:szCs w:val="22"/>
          <w:lang w:val="ca-ES"/>
        </w:rPr>
      </w:pPr>
      <w:r w:rsidRPr="001C4B29">
        <w:rPr>
          <w:rFonts w:ascii="Arial" w:hAnsi="Arial"/>
          <w:color w:val="FF0000"/>
          <w:kern w:val="0"/>
          <w:sz w:val="22"/>
          <w:szCs w:val="22"/>
          <w:lang w:val="ca-ES"/>
        </w:rPr>
        <w:lastRenderedPageBreak/>
        <w:t>ATENCIÓN: EN EL RECUARO SUPERIOR, Y EN LOS SUCESIVOS, TIENE QUE PONER: Ciències socials 3</w:t>
      </w:r>
    </w:p>
    <w:p w:rsidR="0083502D" w:rsidRPr="001C4B29" w:rsidRDefault="0083502D" w:rsidP="00C04023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1C4B29">
        <w:rPr>
          <w:rFonts w:ascii="Arial" w:hAnsi="Arial"/>
          <w:kern w:val="0"/>
          <w:sz w:val="22"/>
          <w:szCs w:val="22"/>
          <w:lang w:val="ca-ES" w:eastAsia="es-ES"/>
        </w:rPr>
        <w:t xml:space="preserve">1. </w:t>
      </w:r>
      <w:r w:rsidR="00BB41C0" w:rsidRPr="001C4B29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Pr="001C4B29">
        <w:rPr>
          <w:rFonts w:ascii="Arial" w:hAnsi="Arial"/>
          <w:kern w:val="0"/>
          <w:sz w:val="22"/>
          <w:szCs w:val="22"/>
          <w:lang w:val="ca-ES" w:eastAsia="es-ES"/>
        </w:rPr>
        <w:t>PRESENTACIÓ DE LA UNITAT</w:t>
      </w:r>
    </w:p>
    <w:p w:rsidR="0083502D" w:rsidRPr="001C4B29" w:rsidRDefault="0083502D" w:rsidP="00C04023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1C4B29">
        <w:rPr>
          <w:rFonts w:ascii="Arial" w:hAnsi="Arial"/>
          <w:i w:val="0"/>
          <w:iCs w:val="0"/>
          <w:sz w:val="22"/>
          <w:szCs w:val="22"/>
          <w:lang w:val="ca-ES" w:eastAsia="es-ES"/>
        </w:rPr>
        <w:t>Títol</w:t>
      </w:r>
    </w:p>
    <w:p w:rsidR="00482F78" w:rsidRPr="001C4B29" w:rsidRDefault="00BA7DDB" w:rsidP="00482F78">
      <w:pPr>
        <w:spacing w:after="120"/>
        <w:ind w:left="284"/>
        <w:rPr>
          <w:sz w:val="22"/>
          <w:szCs w:val="22"/>
        </w:rPr>
      </w:pPr>
      <w:r w:rsidRPr="001C4B29">
        <w:rPr>
          <w:sz w:val="22"/>
          <w:szCs w:val="22"/>
        </w:rPr>
        <w:t xml:space="preserve">Els </w:t>
      </w:r>
      <w:r w:rsidR="00C46518" w:rsidRPr="001C4B29">
        <w:rPr>
          <w:sz w:val="22"/>
          <w:szCs w:val="22"/>
        </w:rPr>
        <w:t xml:space="preserve">treballs </w:t>
      </w:r>
      <w:r w:rsidR="001C4B29">
        <w:rPr>
          <w:sz w:val="22"/>
          <w:szCs w:val="22"/>
        </w:rPr>
        <w:t>a</w:t>
      </w:r>
      <w:r w:rsidR="00C46518" w:rsidRPr="001C4B29">
        <w:rPr>
          <w:sz w:val="22"/>
          <w:szCs w:val="22"/>
        </w:rPr>
        <w:t>l camp i a</w:t>
      </w:r>
      <w:r w:rsidR="001C4B29">
        <w:rPr>
          <w:sz w:val="22"/>
          <w:szCs w:val="22"/>
        </w:rPr>
        <w:t xml:space="preserve"> </w:t>
      </w:r>
      <w:r w:rsidR="00C46518" w:rsidRPr="001C4B29">
        <w:rPr>
          <w:sz w:val="22"/>
          <w:szCs w:val="22"/>
        </w:rPr>
        <w:t>l</w:t>
      </w:r>
      <w:r w:rsidR="001C4B29">
        <w:rPr>
          <w:sz w:val="22"/>
          <w:szCs w:val="22"/>
        </w:rPr>
        <w:t>a</w:t>
      </w:r>
      <w:r w:rsidR="00C46518" w:rsidRPr="001C4B29">
        <w:rPr>
          <w:sz w:val="22"/>
          <w:szCs w:val="22"/>
        </w:rPr>
        <w:t xml:space="preserve"> mar</w:t>
      </w:r>
      <w:r w:rsidR="000B0852" w:rsidRPr="001C4B29">
        <w:rPr>
          <w:sz w:val="22"/>
          <w:szCs w:val="22"/>
        </w:rPr>
        <w:t>.</w:t>
      </w:r>
    </w:p>
    <w:p w:rsidR="0083502D" w:rsidRPr="001C4B29" w:rsidRDefault="0083502D" w:rsidP="00B04808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1C4B29">
        <w:rPr>
          <w:rFonts w:ascii="Arial" w:hAnsi="Arial"/>
          <w:i w:val="0"/>
          <w:iCs w:val="0"/>
          <w:sz w:val="22"/>
          <w:szCs w:val="22"/>
          <w:lang w:val="ca-ES" w:eastAsia="es-ES"/>
        </w:rPr>
        <w:t>Descripció de la unitat</w:t>
      </w:r>
    </w:p>
    <w:p w:rsidR="001C4B29" w:rsidRPr="001C4B29" w:rsidRDefault="00C46518" w:rsidP="00146C25">
      <w:pPr>
        <w:spacing w:after="120"/>
        <w:ind w:left="284"/>
        <w:rPr>
          <w:color w:val="000000"/>
          <w:sz w:val="22"/>
          <w:szCs w:val="22"/>
        </w:rPr>
      </w:pPr>
      <w:r w:rsidRPr="001C4B29">
        <w:rPr>
          <w:color w:val="000000"/>
          <w:sz w:val="22"/>
          <w:szCs w:val="22"/>
        </w:rPr>
        <w:t xml:space="preserve">En aquesta unitat didàctica aprofundirem en els treballs que es realitzen </w:t>
      </w:r>
      <w:r w:rsidR="002336FB">
        <w:rPr>
          <w:color w:val="000000"/>
          <w:sz w:val="22"/>
          <w:szCs w:val="22"/>
        </w:rPr>
        <w:t>a</w:t>
      </w:r>
      <w:r w:rsidRPr="001C4B29">
        <w:rPr>
          <w:color w:val="000000"/>
          <w:sz w:val="22"/>
          <w:szCs w:val="22"/>
        </w:rPr>
        <w:t>l camp i a</w:t>
      </w:r>
      <w:r w:rsidR="002336FB">
        <w:rPr>
          <w:color w:val="000000"/>
          <w:sz w:val="22"/>
          <w:szCs w:val="22"/>
        </w:rPr>
        <w:t xml:space="preserve"> </w:t>
      </w:r>
      <w:r w:rsidRPr="001C4B29">
        <w:rPr>
          <w:color w:val="000000"/>
          <w:sz w:val="22"/>
          <w:szCs w:val="22"/>
        </w:rPr>
        <w:t>l</w:t>
      </w:r>
      <w:r w:rsidR="002336FB">
        <w:rPr>
          <w:color w:val="000000"/>
          <w:sz w:val="22"/>
          <w:szCs w:val="22"/>
        </w:rPr>
        <w:t>a</w:t>
      </w:r>
      <w:r w:rsidRPr="001C4B29">
        <w:rPr>
          <w:color w:val="000000"/>
          <w:sz w:val="22"/>
          <w:szCs w:val="22"/>
        </w:rPr>
        <w:t xml:space="preserve"> mar</w:t>
      </w:r>
      <w:r w:rsidR="003F3F94" w:rsidRPr="001C4B29">
        <w:rPr>
          <w:color w:val="000000"/>
          <w:sz w:val="22"/>
          <w:szCs w:val="22"/>
        </w:rPr>
        <w:t>,</w:t>
      </w:r>
      <w:r w:rsidRPr="001C4B29">
        <w:rPr>
          <w:color w:val="000000"/>
          <w:sz w:val="22"/>
          <w:szCs w:val="22"/>
        </w:rPr>
        <w:t xml:space="preserve"> relacionant-los amb les principals activitats econòmiques del sector primari.</w:t>
      </w:r>
    </w:p>
    <w:p w:rsidR="001C4B29" w:rsidRPr="001C4B29" w:rsidRDefault="001C4B29" w:rsidP="00C46518">
      <w:pPr>
        <w:spacing w:after="120"/>
        <w:ind w:left="454" w:hanging="170"/>
        <w:rPr>
          <w:color w:val="000000"/>
          <w:sz w:val="22"/>
          <w:szCs w:val="22"/>
        </w:rPr>
      </w:pPr>
      <w:r w:rsidRPr="001C4B29">
        <w:rPr>
          <w:color w:val="000000"/>
          <w:sz w:val="22"/>
          <w:szCs w:val="22"/>
        </w:rPr>
        <w:t xml:space="preserve">• </w:t>
      </w:r>
      <w:r w:rsidR="001B45D1" w:rsidRPr="001C4B29">
        <w:rPr>
          <w:sz w:val="22"/>
          <w:szCs w:val="22"/>
        </w:rPr>
        <w:t xml:space="preserve"> </w:t>
      </w:r>
      <w:r w:rsidR="00C46518" w:rsidRPr="001C4B29">
        <w:rPr>
          <w:color w:val="000000"/>
          <w:sz w:val="22"/>
          <w:szCs w:val="22"/>
        </w:rPr>
        <w:t>El sector primari està format per les activitats econòmiques referents a la transformació dels recursos naturals en productes primaris no elaborats.</w:t>
      </w:r>
    </w:p>
    <w:p w:rsidR="001C4B29" w:rsidRPr="001C4B29" w:rsidRDefault="001C4B29" w:rsidP="00E2343F">
      <w:pPr>
        <w:spacing w:after="120"/>
        <w:ind w:left="454" w:hanging="170"/>
        <w:rPr>
          <w:color w:val="000000"/>
          <w:sz w:val="22"/>
          <w:szCs w:val="22"/>
        </w:rPr>
      </w:pPr>
      <w:r w:rsidRPr="001C4B29">
        <w:rPr>
          <w:color w:val="000000"/>
          <w:sz w:val="22"/>
          <w:szCs w:val="22"/>
        </w:rPr>
        <w:t xml:space="preserve">• </w:t>
      </w:r>
      <w:r w:rsidR="001B45D1" w:rsidRPr="001C4B29">
        <w:rPr>
          <w:sz w:val="22"/>
          <w:szCs w:val="22"/>
        </w:rPr>
        <w:t xml:space="preserve"> </w:t>
      </w:r>
      <w:r w:rsidR="00E2343F" w:rsidRPr="001C4B29">
        <w:rPr>
          <w:color w:val="000000"/>
          <w:sz w:val="22"/>
          <w:szCs w:val="22"/>
        </w:rPr>
        <w:t>Treballarem les principals activitats econòmiques del sector primari, com l’agricultura, la ramaderia, la pesca, la mineria i la silvicultura, mostrant</w:t>
      </w:r>
      <w:r w:rsidR="002336FB">
        <w:rPr>
          <w:color w:val="000000"/>
          <w:sz w:val="22"/>
          <w:szCs w:val="22"/>
        </w:rPr>
        <w:t>-ne</w:t>
      </w:r>
      <w:r w:rsidR="00E2343F" w:rsidRPr="001C4B29">
        <w:rPr>
          <w:color w:val="000000"/>
          <w:sz w:val="22"/>
          <w:szCs w:val="22"/>
        </w:rPr>
        <w:t xml:space="preserve"> les característiques </w:t>
      </w:r>
      <w:r w:rsidR="002336FB" w:rsidRPr="001C4B29">
        <w:rPr>
          <w:color w:val="000000"/>
          <w:sz w:val="22"/>
          <w:szCs w:val="22"/>
        </w:rPr>
        <w:t xml:space="preserve">principals </w:t>
      </w:r>
      <w:r w:rsidR="00E2343F" w:rsidRPr="001C4B29">
        <w:rPr>
          <w:color w:val="000000"/>
          <w:sz w:val="22"/>
          <w:szCs w:val="22"/>
        </w:rPr>
        <w:t>i peculiaritats, així com les diferents activitats que el configuren</w:t>
      </w:r>
      <w:r w:rsidR="002336FB">
        <w:rPr>
          <w:color w:val="000000"/>
          <w:sz w:val="22"/>
          <w:szCs w:val="22"/>
        </w:rPr>
        <w:t>,</w:t>
      </w:r>
      <w:r w:rsidR="00E2343F" w:rsidRPr="001C4B29">
        <w:rPr>
          <w:color w:val="000000"/>
          <w:sz w:val="22"/>
          <w:szCs w:val="22"/>
        </w:rPr>
        <w:t xml:space="preserve"> i valorant les tasques de les persones que </w:t>
      </w:r>
      <w:r w:rsidR="002336FB">
        <w:rPr>
          <w:color w:val="000000"/>
          <w:sz w:val="22"/>
          <w:szCs w:val="22"/>
        </w:rPr>
        <w:t xml:space="preserve">hi </w:t>
      </w:r>
      <w:r w:rsidR="00E2343F" w:rsidRPr="001C4B29">
        <w:rPr>
          <w:color w:val="000000"/>
          <w:sz w:val="22"/>
          <w:szCs w:val="22"/>
        </w:rPr>
        <w:t>treballen.</w:t>
      </w:r>
    </w:p>
    <w:p w:rsidR="00C46518" w:rsidRPr="001C4B29" w:rsidRDefault="001C4B29" w:rsidP="00C46518">
      <w:pPr>
        <w:spacing w:after="120"/>
        <w:ind w:left="454" w:hanging="170"/>
        <w:rPr>
          <w:color w:val="000000"/>
          <w:sz w:val="22"/>
          <w:szCs w:val="22"/>
        </w:rPr>
      </w:pPr>
      <w:r w:rsidRPr="001C4B29">
        <w:rPr>
          <w:color w:val="000000"/>
          <w:sz w:val="22"/>
          <w:szCs w:val="22"/>
        </w:rPr>
        <w:t xml:space="preserve">• </w:t>
      </w:r>
      <w:r w:rsidR="001B45D1" w:rsidRPr="001C4B29">
        <w:rPr>
          <w:sz w:val="22"/>
          <w:szCs w:val="22"/>
        </w:rPr>
        <w:t xml:space="preserve"> </w:t>
      </w:r>
      <w:r w:rsidR="00C46518" w:rsidRPr="001C4B29">
        <w:rPr>
          <w:color w:val="000000"/>
          <w:sz w:val="22"/>
          <w:szCs w:val="22"/>
        </w:rPr>
        <w:t xml:space="preserve">Treballarem </w:t>
      </w:r>
      <w:r w:rsidR="00E2343F" w:rsidRPr="001C4B29">
        <w:rPr>
          <w:color w:val="000000"/>
          <w:sz w:val="22"/>
          <w:szCs w:val="22"/>
        </w:rPr>
        <w:t xml:space="preserve">també </w:t>
      </w:r>
      <w:r w:rsidR="00C46518" w:rsidRPr="001C4B29">
        <w:rPr>
          <w:color w:val="000000"/>
          <w:sz w:val="22"/>
          <w:szCs w:val="22"/>
        </w:rPr>
        <w:t>totes les activitats que les persones realitzen per a obtindre recursos de la natura i d’extracció directa</w:t>
      </w:r>
      <w:r w:rsidR="00E2343F" w:rsidRPr="001C4B29">
        <w:rPr>
          <w:color w:val="000000"/>
          <w:sz w:val="22"/>
          <w:szCs w:val="22"/>
        </w:rPr>
        <w:t>,</w:t>
      </w:r>
      <w:r w:rsidR="00C46518" w:rsidRPr="001C4B29">
        <w:rPr>
          <w:color w:val="000000"/>
          <w:sz w:val="22"/>
          <w:szCs w:val="22"/>
        </w:rPr>
        <w:t xml:space="preserve"> en proporcionar aliments i matèries primeres que formen la base dels altres sectors econòmics.</w:t>
      </w:r>
    </w:p>
    <w:p w:rsidR="00B04808" w:rsidRPr="001C4B29" w:rsidRDefault="00B04808" w:rsidP="00B04808">
      <w:pPr>
        <w:spacing w:before="120" w:after="120"/>
        <w:ind w:left="284"/>
        <w:rPr>
          <w:rFonts w:eastAsia="AvenirLTStd-Light" w:cs="AvenirLTStd-Light"/>
          <w:sz w:val="22"/>
          <w:szCs w:val="22"/>
        </w:rPr>
      </w:pPr>
    </w:p>
    <w:p w:rsidR="00585CA1" w:rsidRPr="001C4B29" w:rsidRDefault="0083502D" w:rsidP="00B04808">
      <w:pPr>
        <w:pStyle w:val="Ttulo2"/>
        <w:spacing w:before="240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1C4B29">
        <w:rPr>
          <w:rFonts w:ascii="Arial" w:hAnsi="Arial"/>
          <w:i w:val="0"/>
          <w:iCs w:val="0"/>
          <w:sz w:val="22"/>
          <w:szCs w:val="22"/>
          <w:lang w:val="ca-ES" w:eastAsia="es-ES"/>
        </w:rPr>
        <w:t>Temporalització:</w:t>
      </w:r>
    </w:p>
    <w:p w:rsidR="00FD057D" w:rsidRPr="001C4B29" w:rsidRDefault="002064FA" w:rsidP="00FD057D">
      <w:pPr>
        <w:spacing w:before="120" w:after="120"/>
        <w:ind w:left="284"/>
      </w:pPr>
      <w:r w:rsidRPr="002064FA">
        <w:rPr>
          <w:sz w:val="22"/>
          <w:szCs w:val="22"/>
        </w:rPr>
        <w:pict>
          <v:group id="7 Grupo" o:spid="_x0000_s1035" style="position:absolute;left:0;text-align:left;margin-left:69.8pt;margin-top:2.15pt;width:68.8pt;height:19.25pt;z-index:4" coordsize="8736,2444" wrapcoords="-234 0 -234 19938 21600 19938 21600 0 -234 0">
            <v:shape id="Picture 6" o:spid="_x0000_s1036" type="#_x0000_t75" style="position:absolute;width:2399;height:2444;visibility:visible">
              <v:imagedata r:id="rId8" o:title="" cropright="48019f"/>
              <v:path arrowok="t"/>
            </v:shape>
            <v:shape id="Picture 6" o:spid="_x0000_s1037" type="#_x0000_t75" style="position:absolute;left:2037;width:2444;height:2444;visibility:visible">
              <v:imagedata r:id="rId8" o:title="" cropleft="47879f" cropright="-1f"/>
              <v:path arrowok="t"/>
            </v:shape>
            <v:shape id="Picture 6" o:spid="_x0000_s1038" type="#_x0000_t75" style="position:absolute;left:4164;width:2445;height:2444;visibility:visible">
              <v:imagedata r:id="rId8" o:title="" cropleft="47879f" cropright="-1f"/>
              <v:path arrowok="t"/>
            </v:shape>
            <v:shape id="Picture 6" o:spid="_x0000_s1039" type="#_x0000_t75" style="position:absolute;left:6292;width:2444;height:2444;visibility:visible">
              <v:imagedata r:id="rId8" o:title="" cropleft="47879f" cropright="-1f"/>
              <v:path arrowok="t"/>
            </v:shape>
            <w10:wrap type="through"/>
          </v:group>
        </w:pict>
      </w:r>
      <w:r w:rsidR="008119D3" w:rsidRPr="001C4B29">
        <w:rPr>
          <w:sz w:val="22"/>
          <w:szCs w:val="22"/>
        </w:rPr>
        <w:t>Febrer</w:t>
      </w:r>
      <w:r w:rsidR="00366367" w:rsidRPr="001C4B29">
        <w:rPr>
          <w:sz w:val="22"/>
          <w:szCs w:val="22"/>
        </w:rPr>
        <w:t xml:space="preserve">                                </w:t>
      </w:r>
    </w:p>
    <w:p w:rsidR="00B04808" w:rsidRPr="001C4B29" w:rsidRDefault="00B04808" w:rsidP="00B04808">
      <w:pPr>
        <w:spacing w:after="120"/>
        <w:ind w:left="284"/>
        <w:rPr>
          <w:sz w:val="22"/>
          <w:szCs w:val="22"/>
        </w:rPr>
      </w:pPr>
    </w:p>
    <w:p w:rsidR="00B04808" w:rsidRPr="001C4B29" w:rsidRDefault="00B04808" w:rsidP="00B04808">
      <w:pPr>
        <w:spacing w:after="120"/>
        <w:ind w:left="284"/>
        <w:rPr>
          <w:sz w:val="22"/>
          <w:szCs w:val="22"/>
        </w:rPr>
      </w:pPr>
    </w:p>
    <w:p w:rsidR="001C4B29" w:rsidRPr="001C4B29" w:rsidRDefault="0083502D" w:rsidP="00337A3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1C4B29">
        <w:rPr>
          <w:rFonts w:ascii="Arial" w:hAnsi="Arial"/>
          <w:kern w:val="0"/>
          <w:sz w:val="22"/>
          <w:szCs w:val="22"/>
          <w:lang w:val="ca-ES" w:eastAsia="es-ES"/>
        </w:rPr>
        <w:t xml:space="preserve">2. </w:t>
      </w:r>
      <w:r w:rsidR="00BB41C0" w:rsidRPr="001C4B29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Pr="001C4B29">
        <w:rPr>
          <w:rFonts w:ascii="Arial" w:hAnsi="Arial"/>
          <w:kern w:val="0"/>
          <w:sz w:val="22"/>
          <w:szCs w:val="22"/>
          <w:lang w:val="ca-ES" w:eastAsia="es-ES"/>
        </w:rPr>
        <w:t>OBJECTIUS DIDÀCTICS</w:t>
      </w:r>
    </w:p>
    <w:p w:rsidR="001C4B29" w:rsidRPr="001C4B29" w:rsidRDefault="001C4B29" w:rsidP="001B45D1">
      <w:pPr>
        <w:spacing w:after="120"/>
        <w:ind w:left="471" w:hanging="187"/>
        <w:rPr>
          <w:color w:val="000000"/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385940" w:rsidRPr="001C4B29">
        <w:rPr>
          <w:sz w:val="22"/>
          <w:szCs w:val="22"/>
        </w:rPr>
        <w:t xml:space="preserve"> </w:t>
      </w:r>
      <w:r w:rsidR="00E2343F" w:rsidRPr="001C4B29">
        <w:rPr>
          <w:color w:val="000000"/>
          <w:sz w:val="22"/>
          <w:szCs w:val="22"/>
        </w:rPr>
        <w:t>Definir la funció de l’agricultura i conéixer els seus tipus i les tasques que els agricultors realitzen</w:t>
      </w:r>
      <w:r w:rsidR="0037306A" w:rsidRPr="001C4B29">
        <w:rPr>
          <w:color w:val="000000"/>
          <w:sz w:val="22"/>
          <w:szCs w:val="22"/>
        </w:rPr>
        <w:t xml:space="preserve">. </w:t>
      </w:r>
    </w:p>
    <w:p w:rsidR="001C4B29" w:rsidRPr="001C4B29" w:rsidRDefault="001C4B29" w:rsidP="001B45D1">
      <w:pPr>
        <w:spacing w:after="120"/>
        <w:ind w:left="471" w:hanging="187"/>
        <w:rPr>
          <w:color w:val="000000"/>
          <w:sz w:val="22"/>
          <w:szCs w:val="22"/>
        </w:rPr>
      </w:pPr>
      <w:r w:rsidRPr="001C4B29">
        <w:rPr>
          <w:color w:val="000000"/>
          <w:sz w:val="22"/>
          <w:szCs w:val="22"/>
        </w:rPr>
        <w:t xml:space="preserve">• </w:t>
      </w:r>
      <w:r w:rsidR="001B45D1" w:rsidRPr="001C4B29">
        <w:rPr>
          <w:sz w:val="22"/>
          <w:szCs w:val="22"/>
        </w:rPr>
        <w:t xml:space="preserve"> </w:t>
      </w:r>
      <w:r w:rsidR="00E2343F" w:rsidRPr="001C4B29">
        <w:rPr>
          <w:color w:val="000000"/>
          <w:sz w:val="22"/>
          <w:szCs w:val="22"/>
        </w:rPr>
        <w:t>Definir la funció de la ramaderia</w:t>
      </w:r>
      <w:r w:rsidR="000B74D7" w:rsidRPr="001C4B29">
        <w:rPr>
          <w:color w:val="000000"/>
          <w:sz w:val="22"/>
          <w:szCs w:val="22"/>
        </w:rPr>
        <w:t>,</w:t>
      </w:r>
      <w:r w:rsidR="00E2343F" w:rsidRPr="001C4B29">
        <w:rPr>
          <w:color w:val="000000"/>
          <w:sz w:val="22"/>
          <w:szCs w:val="22"/>
        </w:rPr>
        <w:t xml:space="preserve"> conéixer </w:t>
      </w:r>
      <w:r w:rsidR="000B74D7" w:rsidRPr="001C4B29">
        <w:rPr>
          <w:color w:val="000000"/>
          <w:sz w:val="22"/>
          <w:szCs w:val="22"/>
        </w:rPr>
        <w:t>la varietat d’animals domèstics</w:t>
      </w:r>
      <w:r w:rsidR="00E2343F" w:rsidRPr="001C4B29">
        <w:rPr>
          <w:color w:val="000000"/>
          <w:sz w:val="22"/>
          <w:szCs w:val="22"/>
        </w:rPr>
        <w:t xml:space="preserve"> i les tasques que els ramaders realitzen</w:t>
      </w:r>
      <w:r w:rsidR="0037306A" w:rsidRPr="001C4B29">
        <w:rPr>
          <w:color w:val="000000"/>
          <w:sz w:val="22"/>
          <w:szCs w:val="22"/>
        </w:rPr>
        <w:t>.</w:t>
      </w:r>
    </w:p>
    <w:p w:rsidR="001C4B29" w:rsidRPr="001C4B29" w:rsidRDefault="001C4B29" w:rsidP="001B45D1">
      <w:pPr>
        <w:spacing w:after="120"/>
        <w:ind w:left="471" w:hanging="187"/>
        <w:rPr>
          <w:color w:val="000000"/>
          <w:sz w:val="22"/>
          <w:szCs w:val="22"/>
        </w:rPr>
      </w:pPr>
      <w:r w:rsidRPr="001C4B29">
        <w:rPr>
          <w:color w:val="000000"/>
          <w:sz w:val="22"/>
          <w:szCs w:val="22"/>
        </w:rPr>
        <w:t xml:space="preserve">• </w:t>
      </w:r>
      <w:r w:rsidR="001B45D1" w:rsidRPr="001C4B29">
        <w:rPr>
          <w:sz w:val="22"/>
          <w:szCs w:val="22"/>
        </w:rPr>
        <w:t xml:space="preserve"> </w:t>
      </w:r>
      <w:r w:rsidR="00E2343F" w:rsidRPr="001C4B29">
        <w:rPr>
          <w:color w:val="000000"/>
          <w:sz w:val="22"/>
          <w:szCs w:val="22"/>
        </w:rPr>
        <w:t>Definir la funció de la pesca i conéixer els seus tipus i les tasques que els pescadors realitzen.</w:t>
      </w:r>
    </w:p>
    <w:p w:rsidR="001C4B29" w:rsidRPr="001C4B29" w:rsidRDefault="001C4B29" w:rsidP="001B45D1">
      <w:pPr>
        <w:spacing w:after="120"/>
        <w:ind w:left="471" w:hanging="187"/>
        <w:rPr>
          <w:color w:val="000000"/>
          <w:sz w:val="22"/>
          <w:szCs w:val="22"/>
        </w:rPr>
      </w:pPr>
      <w:r w:rsidRPr="001C4B29">
        <w:rPr>
          <w:color w:val="000000"/>
          <w:sz w:val="22"/>
          <w:szCs w:val="22"/>
        </w:rPr>
        <w:t xml:space="preserve">• </w:t>
      </w:r>
      <w:r w:rsidR="001B45D1" w:rsidRPr="001C4B29">
        <w:rPr>
          <w:sz w:val="22"/>
          <w:szCs w:val="22"/>
        </w:rPr>
        <w:t xml:space="preserve"> </w:t>
      </w:r>
      <w:r w:rsidR="00E2343F" w:rsidRPr="001C4B29">
        <w:rPr>
          <w:color w:val="000000"/>
          <w:sz w:val="22"/>
          <w:szCs w:val="22"/>
        </w:rPr>
        <w:t>Definir la funció de la mineria i conéixer els seus tipus i les tasques que els miners realitzen.</w:t>
      </w:r>
    </w:p>
    <w:p w:rsidR="001C4B29" w:rsidRPr="001C4B29" w:rsidRDefault="001C4B29" w:rsidP="001B45D1">
      <w:pPr>
        <w:spacing w:after="120"/>
        <w:ind w:left="471" w:hanging="187"/>
        <w:rPr>
          <w:sz w:val="22"/>
          <w:szCs w:val="22"/>
        </w:rPr>
      </w:pPr>
      <w:r w:rsidRPr="001C4B29">
        <w:rPr>
          <w:color w:val="000000"/>
          <w:sz w:val="22"/>
          <w:szCs w:val="22"/>
        </w:rPr>
        <w:t xml:space="preserve">• </w:t>
      </w:r>
      <w:r w:rsidR="001B45D1" w:rsidRPr="001C4B29">
        <w:rPr>
          <w:sz w:val="22"/>
          <w:szCs w:val="22"/>
        </w:rPr>
        <w:t xml:space="preserve"> </w:t>
      </w:r>
      <w:r w:rsidR="000B74D7" w:rsidRPr="001C4B29">
        <w:rPr>
          <w:sz w:val="22"/>
          <w:szCs w:val="22"/>
        </w:rPr>
        <w:t>Conéixer altres tipus de professions relacionades amb el sector primari.</w:t>
      </w:r>
    </w:p>
    <w:p w:rsidR="000B74D7" w:rsidRPr="001C4B29" w:rsidRDefault="001C4B29" w:rsidP="001B45D1">
      <w:pPr>
        <w:spacing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0B74D7" w:rsidRPr="001C4B29">
        <w:rPr>
          <w:sz w:val="22"/>
          <w:szCs w:val="22"/>
        </w:rPr>
        <w:t xml:space="preserve"> </w:t>
      </w:r>
      <w:r w:rsidR="002336FB">
        <w:rPr>
          <w:sz w:val="22"/>
          <w:szCs w:val="22"/>
        </w:rPr>
        <w:t>Destacar</w:t>
      </w:r>
      <w:r w:rsidR="000B74D7" w:rsidRPr="001C4B29">
        <w:rPr>
          <w:sz w:val="22"/>
          <w:szCs w:val="22"/>
        </w:rPr>
        <w:t xml:space="preserve"> la importància de tots els treballs i de les persones que realitzen les diverses tasques del sector primari.</w:t>
      </w:r>
    </w:p>
    <w:p w:rsidR="00F01E18" w:rsidRPr="001C4B29" w:rsidRDefault="00F01E18" w:rsidP="0037306A">
      <w:pPr>
        <w:spacing w:after="120"/>
        <w:rPr>
          <w:color w:val="000000"/>
          <w:sz w:val="22"/>
          <w:szCs w:val="22"/>
        </w:rPr>
      </w:pPr>
    </w:p>
    <w:p w:rsidR="001B45D1" w:rsidRPr="001C4B29" w:rsidRDefault="0083502D" w:rsidP="001B45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1C4B29">
        <w:rPr>
          <w:sz w:val="22"/>
          <w:szCs w:val="22"/>
          <w:lang w:val="ca-ES"/>
        </w:rPr>
        <w:br w:type="page"/>
      </w:r>
      <w:r w:rsidR="001B45D1" w:rsidRPr="001C4B29">
        <w:rPr>
          <w:rFonts w:ascii="Arial" w:hAnsi="Arial"/>
          <w:kern w:val="0"/>
          <w:sz w:val="22"/>
          <w:szCs w:val="22"/>
          <w:lang w:val="ca-ES" w:eastAsia="es-ES"/>
        </w:rPr>
        <w:lastRenderedPageBreak/>
        <w:t xml:space="preserve">3. </w:t>
      </w:r>
      <w:r w:rsidR="00BB41C0" w:rsidRPr="001C4B29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="001B45D1" w:rsidRPr="001C4B29">
        <w:rPr>
          <w:rFonts w:ascii="Arial" w:hAnsi="Arial"/>
          <w:kern w:val="0"/>
          <w:sz w:val="22"/>
          <w:szCs w:val="22"/>
          <w:lang w:val="ca-ES" w:eastAsia="es-ES"/>
        </w:rPr>
        <w:t>CONTINGUTS DE LA UNITAT - CRITERIS D’AVALUACIÓ - ESTÀNDARDS D’APRENENTATGE AVALUABLES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1"/>
        <w:gridCol w:w="2977"/>
        <w:gridCol w:w="3793"/>
      </w:tblGrid>
      <w:tr w:rsidR="0083502D" w:rsidRPr="001C4B29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1C4B29" w:rsidRDefault="0083502D" w:rsidP="001B45D1">
            <w:pPr>
              <w:spacing w:before="80" w:after="80"/>
              <w:rPr>
                <w:b/>
                <w:bCs/>
                <w:color w:val="FFFFFF"/>
              </w:rPr>
            </w:pPr>
            <w:r w:rsidRPr="001C4B29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1C4B29" w:rsidRDefault="0083502D" w:rsidP="001B45D1">
            <w:pPr>
              <w:spacing w:before="80" w:after="80"/>
            </w:pPr>
            <w:r w:rsidRPr="001C4B29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1C4B29" w:rsidRDefault="0083502D" w:rsidP="001B45D1">
            <w:pPr>
              <w:spacing w:before="80" w:after="80"/>
            </w:pPr>
            <w:r w:rsidRPr="001C4B29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83502D" w:rsidRPr="001C4B29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:rsidR="0083502D" w:rsidRPr="001C4B29" w:rsidRDefault="0083502D" w:rsidP="001B45D1">
            <w:pPr>
              <w:spacing w:before="80" w:after="80"/>
              <w:jc w:val="both"/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83502D" w:rsidRPr="001C4B29" w:rsidRDefault="0083502D" w:rsidP="001B45D1">
            <w:pPr>
              <w:spacing w:before="80" w:after="80"/>
              <w:jc w:val="both"/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:rsidR="0083502D" w:rsidRPr="001C4B29" w:rsidRDefault="0083502D" w:rsidP="001B45D1">
            <w:pPr>
              <w:spacing w:before="80" w:after="80"/>
              <w:jc w:val="both"/>
            </w:pPr>
          </w:p>
        </w:tc>
      </w:tr>
      <w:tr w:rsidR="00C51EE2" w:rsidRPr="001C4B29">
        <w:trPr>
          <w:trHeight w:val="1138"/>
        </w:trPr>
        <w:tc>
          <w:tcPr>
            <w:tcW w:w="2631" w:type="dxa"/>
            <w:vMerge w:val="restart"/>
          </w:tcPr>
          <w:p w:rsidR="001C4B29" w:rsidRPr="001C4B29" w:rsidRDefault="002336FB" w:rsidP="001B45D1">
            <w:pPr>
              <w:spacing w:before="80" w:after="80"/>
              <w:ind w:left="187" w:hanging="187"/>
            </w:pPr>
            <w:r w:rsidRPr="001C4B29">
              <w:t>•</w:t>
            </w:r>
            <w:r>
              <w:t xml:space="preserve"> </w:t>
            </w:r>
            <w:r w:rsidR="000B74D7" w:rsidRPr="001C4B29">
              <w:rPr>
                <w:sz w:val="22"/>
                <w:szCs w:val="22"/>
              </w:rPr>
              <w:t xml:space="preserve"> El treball </w:t>
            </w:r>
            <w:r>
              <w:rPr>
                <w:sz w:val="22"/>
                <w:szCs w:val="22"/>
              </w:rPr>
              <w:t>a</w:t>
            </w:r>
            <w:r w:rsidR="000B74D7" w:rsidRPr="001C4B29">
              <w:rPr>
                <w:sz w:val="22"/>
                <w:szCs w:val="22"/>
              </w:rPr>
              <w:t>l camp i a</w:t>
            </w:r>
            <w:r>
              <w:rPr>
                <w:sz w:val="22"/>
                <w:szCs w:val="22"/>
              </w:rPr>
              <w:t xml:space="preserve"> </w:t>
            </w:r>
            <w:r w:rsidR="000B74D7" w:rsidRPr="001C4B29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 w:rsidR="000B74D7" w:rsidRPr="001C4B29">
              <w:rPr>
                <w:sz w:val="22"/>
                <w:szCs w:val="22"/>
              </w:rPr>
              <w:t xml:space="preserve"> mar: </w:t>
            </w:r>
            <w:r w:rsidR="003F3F94" w:rsidRPr="001C4B29">
              <w:rPr>
                <w:sz w:val="22"/>
                <w:szCs w:val="22"/>
              </w:rPr>
              <w:t>e</w:t>
            </w:r>
            <w:r w:rsidR="000B74D7" w:rsidRPr="001C4B29">
              <w:rPr>
                <w:sz w:val="22"/>
                <w:szCs w:val="22"/>
              </w:rPr>
              <w:t xml:space="preserve">l treball </w:t>
            </w:r>
            <w:r>
              <w:rPr>
                <w:sz w:val="22"/>
                <w:szCs w:val="22"/>
              </w:rPr>
              <w:t>a</w:t>
            </w:r>
            <w:r w:rsidR="000B74D7" w:rsidRPr="001C4B29">
              <w:rPr>
                <w:sz w:val="22"/>
                <w:szCs w:val="22"/>
              </w:rPr>
              <w:t>l ca</w:t>
            </w:r>
            <w:r w:rsidR="000B74D7" w:rsidRPr="001C4B29">
              <w:rPr>
                <w:sz w:val="22"/>
                <w:szCs w:val="22"/>
              </w:rPr>
              <w:softHyphen/>
              <w:t>mp, l’agricultura, les tasques dels agricultors i les</w:t>
            </w:r>
            <w:r w:rsidR="00B04808" w:rsidRPr="001C4B29">
              <w:rPr>
                <w:sz w:val="22"/>
                <w:szCs w:val="22"/>
              </w:rPr>
              <w:t xml:space="preserve"> </w:t>
            </w:r>
            <w:r w:rsidR="00B04808" w:rsidRPr="001C4B29">
              <w:rPr>
                <w:sz w:val="22"/>
                <w:szCs w:val="22"/>
              </w:rPr>
              <w:softHyphen/>
              <w:t>eines del treball agrí</w:t>
            </w:r>
            <w:r w:rsidR="000B74D7" w:rsidRPr="001C4B29">
              <w:rPr>
                <w:sz w:val="22"/>
                <w:szCs w:val="22"/>
              </w:rPr>
              <w:t xml:space="preserve">cola. </w:t>
            </w:r>
          </w:p>
          <w:p w:rsidR="001C4B29" w:rsidRPr="001C4B29" w:rsidRDefault="001C4B29" w:rsidP="001B45D1">
            <w:pPr>
              <w:spacing w:before="80" w:after="80"/>
              <w:ind w:left="187" w:hanging="187"/>
            </w:pPr>
            <w:r w:rsidRPr="001C4B29">
              <w:t xml:space="preserve">•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0B74D7" w:rsidRPr="001C4B29">
              <w:rPr>
                <w:sz w:val="22"/>
                <w:szCs w:val="22"/>
              </w:rPr>
              <w:t>El treball amb animals, la ramaderia i les tasques dels ramaders.</w:t>
            </w:r>
          </w:p>
          <w:p w:rsidR="001C4B29" w:rsidRPr="001C4B29" w:rsidRDefault="001C4B29" w:rsidP="001B45D1">
            <w:pPr>
              <w:spacing w:before="80" w:after="80"/>
              <w:ind w:left="187" w:hanging="187"/>
            </w:pPr>
            <w:r w:rsidRPr="001C4B29">
              <w:t xml:space="preserve">• </w:t>
            </w:r>
            <w:r w:rsidR="000B74D7" w:rsidRPr="001C4B29">
              <w:rPr>
                <w:sz w:val="22"/>
                <w:szCs w:val="22"/>
              </w:rPr>
              <w:t xml:space="preserve"> El treball a</w:t>
            </w:r>
            <w:r w:rsidR="005A1949">
              <w:rPr>
                <w:sz w:val="22"/>
                <w:szCs w:val="22"/>
              </w:rPr>
              <w:t xml:space="preserve"> </w:t>
            </w:r>
            <w:r w:rsidR="000B74D7" w:rsidRPr="001C4B29">
              <w:rPr>
                <w:sz w:val="22"/>
                <w:szCs w:val="22"/>
              </w:rPr>
              <w:t>l</w:t>
            </w:r>
            <w:r w:rsidR="005A1949">
              <w:rPr>
                <w:sz w:val="22"/>
                <w:szCs w:val="22"/>
              </w:rPr>
              <w:t>a</w:t>
            </w:r>
            <w:r w:rsidR="000B74D7" w:rsidRPr="001C4B29">
              <w:rPr>
                <w:sz w:val="22"/>
                <w:szCs w:val="22"/>
              </w:rPr>
              <w:t xml:space="preserve"> mar, la pes</w:t>
            </w:r>
            <w:r w:rsidR="00B04808" w:rsidRPr="001C4B29">
              <w:rPr>
                <w:sz w:val="22"/>
                <w:szCs w:val="22"/>
              </w:rPr>
              <w:t>ca i les tasques dels pescad</w:t>
            </w:r>
            <w:r w:rsidR="000B74D7" w:rsidRPr="001C4B29">
              <w:rPr>
                <w:sz w:val="22"/>
                <w:szCs w:val="22"/>
              </w:rPr>
              <w:t>ors.</w:t>
            </w:r>
          </w:p>
          <w:p w:rsidR="001C4B29" w:rsidRPr="001C4B29" w:rsidRDefault="001C4B29" w:rsidP="001B45D1">
            <w:pPr>
              <w:spacing w:before="80" w:after="80"/>
              <w:ind w:left="187" w:hanging="187"/>
            </w:pPr>
            <w:r w:rsidRPr="001C4B29">
              <w:t xml:space="preserve">• </w:t>
            </w:r>
            <w:r w:rsidR="000B74D7" w:rsidRPr="001C4B29">
              <w:rPr>
                <w:sz w:val="22"/>
                <w:szCs w:val="22"/>
              </w:rPr>
              <w:t xml:space="preserve"> El treball a l’interior de la </w:t>
            </w:r>
            <w:r w:rsidR="005A1949">
              <w:rPr>
                <w:sz w:val="22"/>
                <w:szCs w:val="22"/>
              </w:rPr>
              <w:t>t</w:t>
            </w:r>
            <w:r w:rsidR="00B04808" w:rsidRPr="001C4B29">
              <w:rPr>
                <w:sz w:val="22"/>
                <w:szCs w:val="22"/>
              </w:rPr>
              <w:t>erra, la mineria i les tasq</w:t>
            </w:r>
            <w:r w:rsidR="000B74D7" w:rsidRPr="001C4B29">
              <w:rPr>
                <w:sz w:val="22"/>
                <w:szCs w:val="22"/>
              </w:rPr>
              <w:t>ues dels miners.</w:t>
            </w:r>
          </w:p>
          <w:p w:rsidR="00C51EE2" w:rsidRPr="001C4B29" w:rsidRDefault="001C4B29" w:rsidP="00366367">
            <w:pPr>
              <w:spacing w:before="80" w:after="80"/>
              <w:ind w:left="187" w:hanging="187"/>
            </w:pPr>
            <w:r w:rsidRPr="001C4B29">
              <w:t xml:space="preserve">•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DC4221" w:rsidRPr="001C4B29">
              <w:rPr>
                <w:sz w:val="22"/>
                <w:szCs w:val="22"/>
              </w:rPr>
              <w:t xml:space="preserve">Iniciació al coneixement científic i la seua aplicació </w:t>
            </w:r>
            <w:r w:rsidR="003F3F94" w:rsidRPr="001C4B29">
              <w:rPr>
                <w:sz w:val="22"/>
                <w:szCs w:val="22"/>
              </w:rPr>
              <w:t>a</w:t>
            </w:r>
            <w:r w:rsidR="005A1949">
              <w:rPr>
                <w:sz w:val="22"/>
                <w:szCs w:val="22"/>
              </w:rPr>
              <w:t xml:space="preserve"> les Ciències s</w:t>
            </w:r>
            <w:r w:rsidR="00DC4221" w:rsidRPr="001C4B29">
              <w:rPr>
                <w:sz w:val="22"/>
                <w:szCs w:val="22"/>
              </w:rPr>
              <w:t>ocials.</w:t>
            </w:r>
          </w:p>
        </w:tc>
        <w:tc>
          <w:tcPr>
            <w:tcW w:w="2977" w:type="dxa"/>
          </w:tcPr>
          <w:p w:rsidR="00C51EE2" w:rsidRPr="001C4B29" w:rsidRDefault="001B45D1" w:rsidP="001B45D1">
            <w:pPr>
              <w:widowControl w:val="0"/>
              <w:autoSpaceDE w:val="0"/>
              <w:autoSpaceDN w:val="0"/>
              <w:adjustRightInd w:val="0"/>
              <w:spacing w:before="80" w:after="80"/>
              <w:ind w:left="459" w:hanging="425"/>
            </w:pPr>
            <w:r w:rsidRPr="001C4B29">
              <w:rPr>
                <w:rFonts w:cs="Times New Roman"/>
                <w:sz w:val="22"/>
                <w:szCs w:val="22"/>
              </w:rPr>
              <w:t xml:space="preserve">  </w:t>
            </w:r>
            <w:r w:rsidR="00997613" w:rsidRPr="001C4B29">
              <w:rPr>
                <w:rFonts w:cs="Times New Roman"/>
                <w:sz w:val="22"/>
                <w:szCs w:val="22"/>
              </w:rPr>
              <w:t>1.  Definir i identificar la funció de l’agricultura, els seus tipus i alguns productes agrícoles.</w:t>
            </w:r>
            <w:r w:rsidR="00C654FF" w:rsidRPr="001C4B29">
              <w:t xml:space="preserve"> </w:t>
            </w:r>
          </w:p>
        </w:tc>
        <w:tc>
          <w:tcPr>
            <w:tcW w:w="3793" w:type="dxa"/>
          </w:tcPr>
          <w:p w:rsidR="00C51EE2" w:rsidRPr="001C4B29" w:rsidRDefault="001B45D1" w:rsidP="001B45D1">
            <w:pPr>
              <w:spacing w:before="80" w:after="80"/>
              <w:ind w:left="601" w:hanging="601"/>
            </w:pPr>
            <w:r w:rsidRPr="001C4B29">
              <w:rPr>
                <w:rFonts w:cs="Times New Roman"/>
                <w:sz w:val="22"/>
                <w:szCs w:val="22"/>
              </w:rPr>
              <w:t xml:space="preserve">  </w:t>
            </w:r>
            <w:r w:rsidR="001D483A" w:rsidRPr="001C4B29">
              <w:rPr>
                <w:rFonts w:cs="Times New Roman"/>
                <w:sz w:val="22"/>
                <w:szCs w:val="22"/>
              </w:rPr>
              <w:t xml:space="preserve">1.1. </w:t>
            </w:r>
            <w:r w:rsidRPr="001C4B29">
              <w:rPr>
                <w:rFonts w:cs="Times New Roman"/>
                <w:sz w:val="22"/>
                <w:szCs w:val="22"/>
              </w:rPr>
              <w:t xml:space="preserve"> </w:t>
            </w:r>
            <w:r w:rsidR="001D483A" w:rsidRPr="001C4B29">
              <w:rPr>
                <w:rFonts w:cs="Times New Roman"/>
                <w:sz w:val="22"/>
                <w:szCs w:val="22"/>
              </w:rPr>
              <w:t>Definix i identifica la funció de l’agricultura, els seus tipus i alguns productes agrícoles.</w:t>
            </w:r>
          </w:p>
        </w:tc>
      </w:tr>
      <w:tr w:rsidR="00EE67DE" w:rsidRPr="001C4B29">
        <w:trPr>
          <w:trHeight w:val="1923"/>
        </w:trPr>
        <w:tc>
          <w:tcPr>
            <w:tcW w:w="2631" w:type="dxa"/>
            <w:vMerge/>
          </w:tcPr>
          <w:p w:rsidR="00EE67DE" w:rsidRPr="001C4B29" w:rsidRDefault="00EE67DE" w:rsidP="001B45D1">
            <w:pPr>
              <w:spacing w:before="80" w:after="80"/>
              <w:jc w:val="both"/>
            </w:pPr>
          </w:p>
        </w:tc>
        <w:tc>
          <w:tcPr>
            <w:tcW w:w="2977" w:type="dxa"/>
          </w:tcPr>
          <w:p w:rsidR="00EE67DE" w:rsidRPr="001C4B29" w:rsidRDefault="001B45D1" w:rsidP="001B45D1">
            <w:pPr>
              <w:widowControl w:val="0"/>
              <w:autoSpaceDE w:val="0"/>
              <w:autoSpaceDN w:val="0"/>
              <w:adjustRightInd w:val="0"/>
              <w:spacing w:before="80" w:after="80"/>
              <w:ind w:left="459" w:hanging="425"/>
              <w:rPr>
                <w:rFonts w:cs="Times New Roman"/>
              </w:rPr>
            </w:pPr>
            <w:r w:rsidRPr="001C4B29">
              <w:rPr>
                <w:rFonts w:cs="Times New Roman"/>
                <w:sz w:val="22"/>
                <w:szCs w:val="22"/>
              </w:rPr>
              <w:t xml:space="preserve">  2.  Descriure les tasques agrícoles que els agricultors han de realitzar fins a l’obtenció de la collita i les eines que han d’utilitzar.</w:t>
            </w:r>
          </w:p>
        </w:tc>
        <w:tc>
          <w:tcPr>
            <w:tcW w:w="3793" w:type="dxa"/>
          </w:tcPr>
          <w:p w:rsidR="001D483A" w:rsidRPr="001C4B29" w:rsidRDefault="001B45D1" w:rsidP="001B45D1">
            <w:pPr>
              <w:spacing w:before="80" w:after="80"/>
              <w:ind w:left="601" w:hanging="601"/>
              <w:rPr>
                <w:rFonts w:cs="Times New Roman"/>
              </w:rPr>
            </w:pPr>
            <w:r w:rsidRPr="001C4B29">
              <w:rPr>
                <w:rFonts w:cs="Times New Roman"/>
                <w:sz w:val="22"/>
                <w:szCs w:val="22"/>
              </w:rPr>
              <w:t xml:space="preserve">  </w:t>
            </w:r>
            <w:r w:rsidR="001D483A" w:rsidRPr="001C4B29">
              <w:rPr>
                <w:rFonts w:cs="Times New Roman"/>
                <w:sz w:val="22"/>
                <w:szCs w:val="22"/>
              </w:rPr>
              <w:t xml:space="preserve">2.1. </w:t>
            </w:r>
            <w:r w:rsidRPr="001C4B29">
              <w:rPr>
                <w:rFonts w:cs="Times New Roman"/>
                <w:sz w:val="22"/>
                <w:szCs w:val="22"/>
              </w:rPr>
              <w:t xml:space="preserve"> </w:t>
            </w:r>
            <w:r w:rsidR="001D483A" w:rsidRPr="001C4B29">
              <w:rPr>
                <w:rFonts w:cs="Times New Roman"/>
                <w:sz w:val="22"/>
                <w:szCs w:val="22"/>
              </w:rPr>
              <w:t>Descriu les tasques agrícoles que els agricultors han de realitzar.</w:t>
            </w:r>
          </w:p>
          <w:p w:rsidR="00EE67DE" w:rsidRPr="001C4B29" w:rsidRDefault="001B45D1" w:rsidP="00366367">
            <w:pPr>
              <w:spacing w:before="80" w:after="80"/>
              <w:ind w:left="601" w:hanging="601"/>
            </w:pPr>
            <w:r w:rsidRPr="001C4B29">
              <w:rPr>
                <w:rFonts w:cs="Times New Roman"/>
                <w:sz w:val="22"/>
                <w:szCs w:val="22"/>
              </w:rPr>
              <w:t xml:space="preserve">  </w:t>
            </w:r>
            <w:r w:rsidR="001D483A" w:rsidRPr="001C4B29">
              <w:rPr>
                <w:rFonts w:cs="Times New Roman"/>
                <w:sz w:val="22"/>
                <w:szCs w:val="22"/>
              </w:rPr>
              <w:t xml:space="preserve">2.2. </w:t>
            </w:r>
            <w:r w:rsidRPr="001C4B29">
              <w:rPr>
                <w:rFonts w:cs="Times New Roman"/>
                <w:sz w:val="22"/>
                <w:szCs w:val="22"/>
              </w:rPr>
              <w:t xml:space="preserve"> </w:t>
            </w:r>
            <w:r w:rsidR="001D483A" w:rsidRPr="001C4B29">
              <w:rPr>
                <w:rFonts w:cs="Times New Roman"/>
                <w:sz w:val="22"/>
                <w:szCs w:val="22"/>
              </w:rPr>
              <w:t>Descriu les eines que els agricultors han d’utilitzar.</w:t>
            </w:r>
          </w:p>
        </w:tc>
      </w:tr>
      <w:tr w:rsidR="00C51EE2" w:rsidRPr="001C4B29">
        <w:tc>
          <w:tcPr>
            <w:tcW w:w="2631" w:type="dxa"/>
            <w:vMerge/>
          </w:tcPr>
          <w:p w:rsidR="00C51EE2" w:rsidRPr="001C4B29" w:rsidRDefault="00C51EE2" w:rsidP="001B45D1">
            <w:pPr>
              <w:spacing w:before="80" w:after="80"/>
              <w:jc w:val="both"/>
            </w:pPr>
          </w:p>
        </w:tc>
        <w:tc>
          <w:tcPr>
            <w:tcW w:w="2977" w:type="dxa"/>
          </w:tcPr>
          <w:p w:rsidR="00C51EE2" w:rsidRPr="001C4B29" w:rsidRDefault="00C51EE2" w:rsidP="001B45D1">
            <w:pPr>
              <w:widowControl w:val="0"/>
              <w:autoSpaceDE w:val="0"/>
              <w:autoSpaceDN w:val="0"/>
              <w:adjustRightInd w:val="0"/>
              <w:spacing w:before="80" w:after="80"/>
              <w:ind w:left="459" w:hanging="425"/>
              <w:rPr>
                <w:rFonts w:cs="Times New Roman"/>
              </w:rPr>
            </w:pPr>
            <w:r w:rsidRPr="001C4B29">
              <w:rPr>
                <w:rFonts w:cs="Times New Roman"/>
                <w:sz w:val="22"/>
                <w:szCs w:val="22"/>
              </w:rPr>
              <w:t xml:space="preserve"> </w:t>
            </w:r>
            <w:r w:rsidR="001B45D1" w:rsidRPr="001C4B29">
              <w:rPr>
                <w:rFonts w:cs="Times New Roman"/>
                <w:sz w:val="22"/>
                <w:szCs w:val="22"/>
              </w:rPr>
              <w:t xml:space="preserve"> </w:t>
            </w:r>
            <w:r w:rsidR="00997613" w:rsidRPr="001C4B29">
              <w:rPr>
                <w:rFonts w:cs="Times New Roman"/>
                <w:sz w:val="22"/>
                <w:szCs w:val="22"/>
              </w:rPr>
              <w:t>3.  Definir i identificar la funció de la ramaderia</w:t>
            </w:r>
            <w:r w:rsidR="00C654FF" w:rsidRPr="001C4B29">
              <w:rPr>
                <w:rFonts w:cs="Times New Roman"/>
                <w:sz w:val="22"/>
                <w:szCs w:val="22"/>
              </w:rPr>
              <w:t xml:space="preserve"> i</w:t>
            </w:r>
            <w:r w:rsidR="00997613" w:rsidRPr="001C4B29">
              <w:rPr>
                <w:rFonts w:cs="Times New Roman"/>
                <w:sz w:val="22"/>
                <w:szCs w:val="22"/>
              </w:rPr>
              <w:t xml:space="preserve"> els tipus de bestiar.</w:t>
            </w:r>
          </w:p>
        </w:tc>
        <w:tc>
          <w:tcPr>
            <w:tcW w:w="3793" w:type="dxa"/>
          </w:tcPr>
          <w:p w:rsidR="003E611B" w:rsidRPr="001C4B29" w:rsidRDefault="001B45D1" w:rsidP="001B45D1">
            <w:pPr>
              <w:spacing w:before="80" w:after="80"/>
              <w:ind w:left="601" w:hanging="601"/>
            </w:pPr>
            <w:r w:rsidRPr="001C4B29">
              <w:rPr>
                <w:sz w:val="22"/>
                <w:szCs w:val="22"/>
              </w:rPr>
              <w:t xml:space="preserve">  </w:t>
            </w:r>
            <w:r w:rsidR="00C51EE2" w:rsidRPr="001C4B29">
              <w:rPr>
                <w:sz w:val="22"/>
                <w:szCs w:val="22"/>
              </w:rPr>
              <w:t>3.</w:t>
            </w:r>
            <w:r w:rsidR="007C0D0B" w:rsidRPr="001C4B29">
              <w:rPr>
                <w:sz w:val="22"/>
                <w:szCs w:val="22"/>
              </w:rPr>
              <w:t>1.</w:t>
            </w:r>
            <w:r w:rsidR="00C51EE2" w:rsidRPr="001C4B29">
              <w:rPr>
                <w:sz w:val="22"/>
                <w:szCs w:val="22"/>
              </w:rPr>
              <w:t xml:space="preserve"> </w:t>
            </w:r>
            <w:r w:rsidRPr="001C4B29">
              <w:rPr>
                <w:sz w:val="22"/>
                <w:szCs w:val="22"/>
              </w:rPr>
              <w:t xml:space="preserve"> </w:t>
            </w:r>
            <w:r w:rsidR="00C654FF" w:rsidRPr="001C4B29">
              <w:rPr>
                <w:rFonts w:cs="Times New Roman"/>
                <w:sz w:val="22"/>
                <w:szCs w:val="22"/>
              </w:rPr>
              <w:t xml:space="preserve">Definix i identifica la funció de la ramaderia, els seus tipus i alguns </w:t>
            </w:r>
            <w:r w:rsidR="001D483A" w:rsidRPr="001C4B29">
              <w:rPr>
                <w:rFonts w:cs="Times New Roman"/>
                <w:sz w:val="22"/>
                <w:szCs w:val="22"/>
              </w:rPr>
              <w:t>tipus de bestiar</w:t>
            </w:r>
            <w:r w:rsidR="00C654FF" w:rsidRPr="001C4B29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C51EE2" w:rsidRPr="001C4B29">
        <w:tc>
          <w:tcPr>
            <w:tcW w:w="2631" w:type="dxa"/>
            <w:vMerge/>
          </w:tcPr>
          <w:p w:rsidR="00C51EE2" w:rsidRPr="001C4B29" w:rsidRDefault="00C51EE2" w:rsidP="001B45D1">
            <w:pPr>
              <w:spacing w:before="80" w:after="80"/>
              <w:jc w:val="both"/>
            </w:pPr>
          </w:p>
        </w:tc>
        <w:tc>
          <w:tcPr>
            <w:tcW w:w="2977" w:type="dxa"/>
          </w:tcPr>
          <w:p w:rsidR="00C51EE2" w:rsidRPr="001C4B29" w:rsidRDefault="001B45D1" w:rsidP="001B45D1">
            <w:pPr>
              <w:widowControl w:val="0"/>
              <w:autoSpaceDE w:val="0"/>
              <w:autoSpaceDN w:val="0"/>
              <w:adjustRightInd w:val="0"/>
              <w:spacing w:before="80" w:after="80"/>
              <w:ind w:left="459" w:hanging="425"/>
              <w:rPr>
                <w:rFonts w:cs="Times New Roman"/>
              </w:rPr>
            </w:pPr>
            <w:r w:rsidRPr="001C4B29">
              <w:rPr>
                <w:rFonts w:cs="Times New Roman"/>
                <w:sz w:val="22"/>
                <w:szCs w:val="22"/>
              </w:rPr>
              <w:t xml:space="preserve">  </w:t>
            </w:r>
            <w:r w:rsidR="00604439" w:rsidRPr="001C4B29">
              <w:rPr>
                <w:rFonts w:cs="Times New Roman"/>
                <w:sz w:val="22"/>
                <w:szCs w:val="22"/>
              </w:rPr>
              <w:t xml:space="preserve">4. </w:t>
            </w:r>
            <w:r w:rsidRPr="001C4B29">
              <w:rPr>
                <w:rFonts w:cs="Times New Roman"/>
                <w:sz w:val="22"/>
                <w:szCs w:val="22"/>
              </w:rPr>
              <w:t xml:space="preserve"> </w:t>
            </w:r>
            <w:r w:rsidR="00997613" w:rsidRPr="001C4B29">
              <w:rPr>
                <w:rFonts w:cs="Times New Roman"/>
                <w:sz w:val="22"/>
                <w:szCs w:val="22"/>
              </w:rPr>
              <w:t>Descriure les tasques que els ramaders han de realitzar</w:t>
            </w:r>
            <w:r w:rsidR="001020F6" w:rsidRPr="001C4B29">
              <w:rPr>
                <w:rFonts w:cs="Times New Roman"/>
                <w:sz w:val="22"/>
                <w:szCs w:val="22"/>
              </w:rPr>
              <w:t xml:space="preserve"> en la cura i </w:t>
            </w:r>
            <w:r w:rsidR="005A1949">
              <w:rPr>
                <w:rFonts w:cs="Times New Roman"/>
                <w:sz w:val="22"/>
                <w:szCs w:val="22"/>
              </w:rPr>
              <w:t>en l’</w:t>
            </w:r>
            <w:r w:rsidR="001020F6" w:rsidRPr="001C4B29">
              <w:rPr>
                <w:rFonts w:cs="Times New Roman"/>
                <w:sz w:val="22"/>
                <w:szCs w:val="22"/>
              </w:rPr>
              <w:t>aprofitament del bestiar.</w:t>
            </w:r>
          </w:p>
        </w:tc>
        <w:tc>
          <w:tcPr>
            <w:tcW w:w="3793" w:type="dxa"/>
          </w:tcPr>
          <w:p w:rsidR="00C51EE2" w:rsidRPr="001C4B29" w:rsidRDefault="001B45D1" w:rsidP="001B45D1">
            <w:pPr>
              <w:spacing w:before="80" w:after="80"/>
              <w:ind w:left="601" w:hanging="601"/>
            </w:pPr>
            <w:r w:rsidRPr="001C4B29">
              <w:rPr>
                <w:sz w:val="22"/>
                <w:szCs w:val="22"/>
              </w:rPr>
              <w:t xml:space="preserve">  </w:t>
            </w:r>
            <w:r w:rsidR="001D483A" w:rsidRPr="001C4B29">
              <w:rPr>
                <w:sz w:val="22"/>
                <w:szCs w:val="22"/>
              </w:rPr>
              <w:t xml:space="preserve">4.1. </w:t>
            </w:r>
            <w:r w:rsidRPr="001C4B29">
              <w:rPr>
                <w:sz w:val="22"/>
                <w:szCs w:val="22"/>
              </w:rPr>
              <w:t xml:space="preserve"> </w:t>
            </w:r>
            <w:r w:rsidR="001D483A" w:rsidRPr="001C4B29">
              <w:rPr>
                <w:rFonts w:cs="Times New Roman"/>
                <w:sz w:val="22"/>
                <w:szCs w:val="22"/>
              </w:rPr>
              <w:t xml:space="preserve">Descriu les tasques que els ramaders han de realitzar en la cura i </w:t>
            </w:r>
            <w:r w:rsidR="005A1949">
              <w:rPr>
                <w:rFonts w:cs="Times New Roman"/>
                <w:sz w:val="22"/>
                <w:szCs w:val="22"/>
              </w:rPr>
              <w:t>en l’</w:t>
            </w:r>
            <w:r w:rsidR="001D483A" w:rsidRPr="001C4B29">
              <w:rPr>
                <w:rFonts w:cs="Times New Roman"/>
                <w:sz w:val="22"/>
                <w:szCs w:val="22"/>
              </w:rPr>
              <w:t>aprofitament del bestiar</w:t>
            </w:r>
            <w:r w:rsidR="001D483A" w:rsidRPr="001C4B29">
              <w:rPr>
                <w:sz w:val="22"/>
                <w:szCs w:val="22"/>
              </w:rPr>
              <w:t xml:space="preserve">. </w:t>
            </w:r>
          </w:p>
        </w:tc>
      </w:tr>
      <w:tr w:rsidR="00C51EE2" w:rsidRPr="001C4B29">
        <w:tc>
          <w:tcPr>
            <w:tcW w:w="2631" w:type="dxa"/>
            <w:vMerge/>
          </w:tcPr>
          <w:p w:rsidR="00C51EE2" w:rsidRPr="001C4B29" w:rsidRDefault="00C51EE2" w:rsidP="001B45D1">
            <w:pPr>
              <w:spacing w:before="80" w:after="80"/>
              <w:jc w:val="both"/>
            </w:pPr>
          </w:p>
        </w:tc>
        <w:tc>
          <w:tcPr>
            <w:tcW w:w="2977" w:type="dxa"/>
          </w:tcPr>
          <w:p w:rsidR="00C51EE2" w:rsidRPr="001C4B29" w:rsidRDefault="001B45D1" w:rsidP="001B45D1">
            <w:pPr>
              <w:spacing w:before="80" w:after="80"/>
              <w:ind w:left="459" w:hanging="425"/>
              <w:rPr>
                <w:rFonts w:cs="Times New Roman"/>
              </w:rPr>
            </w:pPr>
            <w:r w:rsidRPr="001C4B29">
              <w:rPr>
                <w:rFonts w:cs="Times New Roman"/>
                <w:sz w:val="22"/>
                <w:szCs w:val="22"/>
              </w:rPr>
              <w:t xml:space="preserve">  5.  Definir i identificar la pesca, els tipus de pesca i alguns productes pesquers.</w:t>
            </w:r>
          </w:p>
        </w:tc>
        <w:tc>
          <w:tcPr>
            <w:tcW w:w="3793" w:type="dxa"/>
          </w:tcPr>
          <w:p w:rsidR="00C51EE2" w:rsidRPr="001C4B29" w:rsidRDefault="001B45D1" w:rsidP="001B45D1">
            <w:pPr>
              <w:spacing w:before="80" w:after="80"/>
              <w:ind w:left="601" w:hanging="601"/>
            </w:pPr>
            <w:r w:rsidRPr="001C4B29">
              <w:rPr>
                <w:sz w:val="22"/>
                <w:szCs w:val="22"/>
              </w:rPr>
              <w:t xml:space="preserve">  </w:t>
            </w:r>
            <w:r w:rsidR="001D483A" w:rsidRPr="001C4B29">
              <w:rPr>
                <w:sz w:val="22"/>
                <w:szCs w:val="22"/>
              </w:rPr>
              <w:t>5.1.</w:t>
            </w:r>
            <w:r w:rsidRPr="001C4B29">
              <w:rPr>
                <w:sz w:val="22"/>
                <w:szCs w:val="22"/>
              </w:rPr>
              <w:t xml:space="preserve"> </w:t>
            </w:r>
            <w:r w:rsidR="001D483A" w:rsidRPr="001C4B29">
              <w:rPr>
                <w:sz w:val="22"/>
                <w:szCs w:val="22"/>
              </w:rPr>
              <w:t xml:space="preserve"> </w:t>
            </w:r>
            <w:r w:rsidR="001D483A" w:rsidRPr="001C4B29">
              <w:rPr>
                <w:rFonts w:cs="Times New Roman"/>
                <w:sz w:val="22"/>
                <w:szCs w:val="22"/>
              </w:rPr>
              <w:t>Definix i identifica la pesca, els tipus de pesca i alguns productes pesquers</w:t>
            </w:r>
            <w:r w:rsidR="001D483A" w:rsidRPr="001C4B29">
              <w:rPr>
                <w:sz w:val="22"/>
                <w:szCs w:val="22"/>
              </w:rPr>
              <w:t xml:space="preserve">. </w:t>
            </w:r>
          </w:p>
        </w:tc>
      </w:tr>
      <w:tr w:rsidR="00C51EE2" w:rsidRPr="001C4B29">
        <w:tc>
          <w:tcPr>
            <w:tcW w:w="2631" w:type="dxa"/>
            <w:vMerge/>
          </w:tcPr>
          <w:p w:rsidR="00C51EE2" w:rsidRPr="001C4B29" w:rsidRDefault="00C51EE2" w:rsidP="001B45D1">
            <w:pPr>
              <w:spacing w:before="80" w:after="80"/>
              <w:jc w:val="both"/>
            </w:pPr>
          </w:p>
        </w:tc>
        <w:tc>
          <w:tcPr>
            <w:tcW w:w="2977" w:type="dxa"/>
          </w:tcPr>
          <w:p w:rsidR="00C51EE2" w:rsidRPr="001C4B29" w:rsidRDefault="00C51EE2" w:rsidP="005A1949">
            <w:pPr>
              <w:widowControl w:val="0"/>
              <w:autoSpaceDE w:val="0"/>
              <w:autoSpaceDN w:val="0"/>
              <w:adjustRightInd w:val="0"/>
              <w:spacing w:before="80" w:after="80"/>
              <w:ind w:left="459" w:hanging="425"/>
              <w:rPr>
                <w:rFonts w:cs="Times New Roman"/>
              </w:rPr>
            </w:pPr>
            <w:r w:rsidRPr="001C4B29">
              <w:rPr>
                <w:rFonts w:cs="Times New Roman"/>
                <w:sz w:val="22"/>
                <w:szCs w:val="22"/>
              </w:rPr>
              <w:t xml:space="preserve">  6. </w:t>
            </w:r>
            <w:r w:rsidR="001B45D1" w:rsidRPr="001C4B29">
              <w:rPr>
                <w:rFonts w:cs="Times New Roman"/>
                <w:sz w:val="22"/>
                <w:szCs w:val="22"/>
              </w:rPr>
              <w:t xml:space="preserve"> </w:t>
            </w:r>
            <w:r w:rsidR="001020F6" w:rsidRPr="001C4B29">
              <w:rPr>
                <w:rFonts w:cs="Times New Roman"/>
                <w:sz w:val="22"/>
                <w:szCs w:val="22"/>
              </w:rPr>
              <w:t xml:space="preserve">Descriure les tasques </w:t>
            </w:r>
            <w:r w:rsidR="001D483A" w:rsidRPr="001C4B29">
              <w:rPr>
                <w:rFonts w:cs="Times New Roman"/>
                <w:sz w:val="22"/>
                <w:szCs w:val="22"/>
              </w:rPr>
              <w:t>que</w:t>
            </w:r>
            <w:r w:rsidR="001020F6" w:rsidRPr="001C4B29">
              <w:rPr>
                <w:rFonts w:cs="Times New Roman"/>
                <w:sz w:val="22"/>
                <w:szCs w:val="22"/>
              </w:rPr>
              <w:t xml:space="preserve"> els pescadors han de </w:t>
            </w:r>
            <w:r w:rsidR="005A1949">
              <w:rPr>
                <w:rFonts w:cs="Times New Roman"/>
                <w:sz w:val="22"/>
                <w:szCs w:val="22"/>
              </w:rPr>
              <w:t>realitzar</w:t>
            </w:r>
            <w:r w:rsidR="001020F6" w:rsidRPr="001C4B29">
              <w:rPr>
                <w:rFonts w:cs="Times New Roman"/>
                <w:sz w:val="22"/>
                <w:szCs w:val="22"/>
              </w:rPr>
              <w:t xml:space="preserve"> en el seu treball</w:t>
            </w:r>
            <w:r w:rsidR="000B5D6A" w:rsidRPr="001C4B2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:rsidR="00C51EE2" w:rsidRPr="001C4B29" w:rsidRDefault="001B45D1" w:rsidP="005A1949">
            <w:pPr>
              <w:spacing w:before="80" w:after="80"/>
              <w:ind w:left="601" w:hanging="601"/>
            </w:pPr>
            <w:r w:rsidRPr="001C4B29">
              <w:rPr>
                <w:sz w:val="22"/>
                <w:szCs w:val="22"/>
              </w:rPr>
              <w:t xml:space="preserve">  </w:t>
            </w:r>
            <w:r w:rsidR="00C51EE2" w:rsidRPr="001C4B29">
              <w:rPr>
                <w:sz w:val="22"/>
                <w:szCs w:val="22"/>
              </w:rPr>
              <w:t>6.</w:t>
            </w:r>
            <w:r w:rsidR="007C0D0B" w:rsidRPr="001C4B29">
              <w:rPr>
                <w:sz w:val="22"/>
                <w:szCs w:val="22"/>
              </w:rPr>
              <w:t>1.</w:t>
            </w:r>
            <w:r w:rsidRPr="001C4B29">
              <w:rPr>
                <w:sz w:val="22"/>
                <w:szCs w:val="22"/>
              </w:rPr>
              <w:t xml:space="preserve"> </w:t>
            </w:r>
            <w:r w:rsidR="00C51EE2" w:rsidRPr="001C4B29">
              <w:rPr>
                <w:sz w:val="22"/>
                <w:szCs w:val="22"/>
              </w:rPr>
              <w:t xml:space="preserve"> </w:t>
            </w:r>
            <w:r w:rsidR="001D483A" w:rsidRPr="001C4B29">
              <w:rPr>
                <w:rFonts w:cs="Times New Roman"/>
                <w:sz w:val="22"/>
                <w:szCs w:val="22"/>
              </w:rPr>
              <w:t xml:space="preserve">Descriu les tasques que els pescadors han de </w:t>
            </w:r>
            <w:r w:rsidR="005A1949">
              <w:rPr>
                <w:rFonts w:cs="Times New Roman"/>
                <w:sz w:val="22"/>
                <w:szCs w:val="22"/>
              </w:rPr>
              <w:t>realitzar</w:t>
            </w:r>
            <w:r w:rsidR="001D483A" w:rsidRPr="001C4B29">
              <w:rPr>
                <w:rFonts w:cs="Times New Roman"/>
                <w:sz w:val="22"/>
                <w:szCs w:val="22"/>
              </w:rPr>
              <w:t xml:space="preserve"> en el seu treball.</w:t>
            </w:r>
            <w:r w:rsidR="00C51EE2" w:rsidRPr="001C4B29">
              <w:rPr>
                <w:rFonts w:ascii="Avenir LT Std 35 Light" w:hAnsi="Avenir LT Std 35 Light" w:cs="Avenir LT Std 35 Light"/>
                <w:color w:val="221E1F"/>
                <w:sz w:val="20"/>
                <w:szCs w:val="20"/>
              </w:rPr>
              <w:t xml:space="preserve"> </w:t>
            </w:r>
          </w:p>
        </w:tc>
      </w:tr>
      <w:tr w:rsidR="00C654FF" w:rsidRPr="001C4B29">
        <w:tc>
          <w:tcPr>
            <w:tcW w:w="2631" w:type="dxa"/>
            <w:vMerge/>
          </w:tcPr>
          <w:p w:rsidR="00C654FF" w:rsidRPr="001C4B29" w:rsidRDefault="00C654FF" w:rsidP="001B45D1">
            <w:pPr>
              <w:spacing w:before="80" w:after="80"/>
              <w:jc w:val="both"/>
            </w:pPr>
          </w:p>
        </w:tc>
        <w:tc>
          <w:tcPr>
            <w:tcW w:w="2977" w:type="dxa"/>
          </w:tcPr>
          <w:p w:rsidR="00C654FF" w:rsidRPr="001C4B29" w:rsidRDefault="00C654FF" w:rsidP="001B45D1">
            <w:pPr>
              <w:widowControl w:val="0"/>
              <w:autoSpaceDE w:val="0"/>
              <w:autoSpaceDN w:val="0"/>
              <w:adjustRightInd w:val="0"/>
              <w:spacing w:before="80" w:after="80"/>
              <w:ind w:left="459" w:hanging="425"/>
              <w:rPr>
                <w:rFonts w:cs="Times New Roman"/>
              </w:rPr>
            </w:pPr>
            <w:r w:rsidRPr="001C4B29">
              <w:rPr>
                <w:rFonts w:cs="Times New Roman"/>
                <w:sz w:val="22"/>
                <w:szCs w:val="22"/>
              </w:rPr>
              <w:t xml:space="preserve">  7.</w:t>
            </w:r>
            <w:r w:rsidR="001B45D1" w:rsidRPr="001C4B29">
              <w:rPr>
                <w:rFonts w:cs="Times New Roman"/>
                <w:sz w:val="22"/>
                <w:szCs w:val="22"/>
              </w:rPr>
              <w:t xml:space="preserve"> </w:t>
            </w:r>
            <w:r w:rsidRPr="001C4B29">
              <w:rPr>
                <w:rFonts w:cs="Times New Roman"/>
                <w:sz w:val="22"/>
                <w:szCs w:val="22"/>
              </w:rPr>
              <w:t xml:space="preserve"> Definir i identificar la mineria, els tipus de mines</w:t>
            </w:r>
            <w:r w:rsidR="001D483A" w:rsidRPr="001C4B29">
              <w:rPr>
                <w:rFonts w:cs="Times New Roman"/>
                <w:sz w:val="22"/>
                <w:szCs w:val="22"/>
              </w:rPr>
              <w:t xml:space="preserve">, els tipus </w:t>
            </w:r>
            <w:r w:rsidR="003F3F94" w:rsidRPr="001C4B29">
              <w:rPr>
                <w:rFonts w:cs="Times New Roman"/>
                <w:sz w:val="22"/>
                <w:szCs w:val="22"/>
              </w:rPr>
              <w:t xml:space="preserve">de </w:t>
            </w:r>
            <w:r w:rsidR="001D483A" w:rsidRPr="001C4B29">
              <w:rPr>
                <w:rFonts w:cs="Times New Roman"/>
                <w:sz w:val="22"/>
                <w:szCs w:val="22"/>
              </w:rPr>
              <w:t>productes</w:t>
            </w:r>
            <w:r w:rsidRPr="001C4B29">
              <w:rPr>
                <w:rFonts w:cs="Times New Roman"/>
                <w:sz w:val="22"/>
                <w:szCs w:val="22"/>
              </w:rPr>
              <w:t xml:space="preserve"> </w:t>
            </w:r>
            <w:r w:rsidR="001D483A" w:rsidRPr="001C4B29">
              <w:rPr>
                <w:rFonts w:cs="Times New Roman"/>
                <w:sz w:val="22"/>
                <w:szCs w:val="22"/>
              </w:rPr>
              <w:t xml:space="preserve">miners </w:t>
            </w:r>
            <w:r w:rsidRPr="001C4B29">
              <w:rPr>
                <w:rFonts w:cs="Times New Roman"/>
                <w:sz w:val="22"/>
                <w:szCs w:val="22"/>
              </w:rPr>
              <w:t xml:space="preserve">i </w:t>
            </w:r>
            <w:r w:rsidR="00D615C1" w:rsidRPr="001C4B29">
              <w:rPr>
                <w:rFonts w:cs="Times New Roman"/>
                <w:sz w:val="22"/>
                <w:szCs w:val="22"/>
              </w:rPr>
              <w:t xml:space="preserve">descriure </w:t>
            </w:r>
            <w:r w:rsidRPr="001C4B29">
              <w:rPr>
                <w:rFonts w:cs="Times New Roman"/>
                <w:sz w:val="22"/>
                <w:szCs w:val="22"/>
              </w:rPr>
              <w:t>les tasques dels miners.</w:t>
            </w:r>
          </w:p>
        </w:tc>
        <w:tc>
          <w:tcPr>
            <w:tcW w:w="3793" w:type="dxa"/>
          </w:tcPr>
          <w:p w:rsidR="00C654FF" w:rsidRPr="001C4B29" w:rsidRDefault="001B45D1" w:rsidP="001B45D1">
            <w:pPr>
              <w:spacing w:before="80" w:after="80"/>
              <w:ind w:left="601" w:hanging="601"/>
              <w:rPr>
                <w:rFonts w:cs="Times New Roman"/>
              </w:rPr>
            </w:pPr>
            <w:r w:rsidRPr="001C4B29">
              <w:rPr>
                <w:rFonts w:cs="Times New Roman"/>
                <w:sz w:val="22"/>
                <w:szCs w:val="22"/>
              </w:rPr>
              <w:t xml:space="preserve">  </w:t>
            </w:r>
            <w:r w:rsidR="001D483A" w:rsidRPr="001C4B29">
              <w:rPr>
                <w:rFonts w:cs="Times New Roman"/>
                <w:sz w:val="22"/>
                <w:szCs w:val="22"/>
              </w:rPr>
              <w:t xml:space="preserve">7.1. </w:t>
            </w:r>
            <w:r w:rsidRPr="001C4B29">
              <w:rPr>
                <w:rFonts w:cs="Times New Roman"/>
                <w:sz w:val="22"/>
                <w:szCs w:val="22"/>
              </w:rPr>
              <w:t xml:space="preserve"> </w:t>
            </w:r>
            <w:r w:rsidR="001D483A" w:rsidRPr="001C4B29">
              <w:rPr>
                <w:rFonts w:cs="Times New Roman"/>
                <w:sz w:val="22"/>
                <w:szCs w:val="22"/>
              </w:rPr>
              <w:t>Definix i identifica la mineria, els tipus de mines</w:t>
            </w:r>
            <w:r w:rsidR="00D615C1" w:rsidRPr="001C4B29">
              <w:rPr>
                <w:rFonts w:cs="Times New Roman"/>
                <w:sz w:val="22"/>
                <w:szCs w:val="22"/>
              </w:rPr>
              <w:t xml:space="preserve"> i </w:t>
            </w:r>
            <w:r w:rsidR="005A1949">
              <w:rPr>
                <w:rFonts w:cs="Times New Roman"/>
                <w:sz w:val="22"/>
                <w:szCs w:val="22"/>
              </w:rPr>
              <w:t>els</w:t>
            </w:r>
            <w:r w:rsidR="00D615C1" w:rsidRPr="001C4B29">
              <w:rPr>
                <w:rFonts w:cs="Times New Roman"/>
                <w:sz w:val="22"/>
                <w:szCs w:val="22"/>
              </w:rPr>
              <w:t xml:space="preserve"> productes miners</w:t>
            </w:r>
            <w:r w:rsidR="001D483A" w:rsidRPr="001C4B29">
              <w:rPr>
                <w:rFonts w:cs="Times New Roman"/>
                <w:sz w:val="22"/>
                <w:szCs w:val="22"/>
              </w:rPr>
              <w:t>.</w:t>
            </w:r>
          </w:p>
          <w:p w:rsidR="001D483A" w:rsidRPr="001C4B29" w:rsidRDefault="001B45D1" w:rsidP="001B45D1">
            <w:pPr>
              <w:spacing w:before="80" w:after="80"/>
              <w:ind w:left="601" w:hanging="601"/>
            </w:pPr>
            <w:r w:rsidRPr="001C4B29">
              <w:rPr>
                <w:rFonts w:cs="Times New Roman"/>
                <w:sz w:val="22"/>
                <w:szCs w:val="22"/>
              </w:rPr>
              <w:t xml:space="preserve">  </w:t>
            </w:r>
            <w:r w:rsidR="001D483A" w:rsidRPr="001C4B29">
              <w:rPr>
                <w:rFonts w:cs="Times New Roman"/>
                <w:sz w:val="22"/>
                <w:szCs w:val="22"/>
              </w:rPr>
              <w:t xml:space="preserve">7.2. </w:t>
            </w:r>
            <w:r w:rsidRPr="001C4B29">
              <w:rPr>
                <w:rFonts w:cs="Times New Roman"/>
                <w:sz w:val="22"/>
                <w:szCs w:val="22"/>
              </w:rPr>
              <w:t xml:space="preserve"> </w:t>
            </w:r>
            <w:r w:rsidR="00D615C1" w:rsidRPr="001C4B29">
              <w:rPr>
                <w:rFonts w:cs="Times New Roman"/>
                <w:sz w:val="22"/>
                <w:szCs w:val="22"/>
              </w:rPr>
              <w:t>Descriu</w:t>
            </w:r>
            <w:r w:rsidR="001D483A" w:rsidRPr="001C4B29">
              <w:rPr>
                <w:rFonts w:cs="Times New Roman"/>
                <w:sz w:val="22"/>
                <w:szCs w:val="22"/>
              </w:rPr>
              <w:t xml:space="preserve"> les tasques dels miners.</w:t>
            </w:r>
          </w:p>
        </w:tc>
      </w:tr>
      <w:tr w:rsidR="00C37DB7" w:rsidRPr="001C4B29">
        <w:trPr>
          <w:trHeight w:val="1523"/>
        </w:trPr>
        <w:tc>
          <w:tcPr>
            <w:tcW w:w="2631" w:type="dxa"/>
            <w:vMerge/>
          </w:tcPr>
          <w:p w:rsidR="00C37DB7" w:rsidRPr="001C4B29" w:rsidRDefault="00C37DB7" w:rsidP="001B45D1">
            <w:pPr>
              <w:spacing w:before="80" w:after="80"/>
              <w:jc w:val="both"/>
            </w:pPr>
          </w:p>
        </w:tc>
        <w:tc>
          <w:tcPr>
            <w:tcW w:w="2977" w:type="dxa"/>
          </w:tcPr>
          <w:p w:rsidR="00C37DB7" w:rsidRPr="001C4B29" w:rsidRDefault="001B45D1" w:rsidP="00351246">
            <w:pPr>
              <w:spacing w:before="80" w:after="80"/>
              <w:ind w:left="459" w:hanging="425"/>
              <w:rPr>
                <w:rFonts w:cs="AvenirLTStd-Light"/>
              </w:rPr>
            </w:pPr>
            <w:r w:rsidRPr="001C4B29">
              <w:rPr>
                <w:rFonts w:cs="Times New Roman"/>
                <w:sz w:val="22"/>
                <w:szCs w:val="22"/>
              </w:rPr>
              <w:t xml:space="preserve">  8.  Investigar sobre els treballs </w:t>
            </w:r>
            <w:r w:rsidR="00351246" w:rsidRPr="001C4B29">
              <w:rPr>
                <w:rFonts w:cs="Times New Roman"/>
                <w:sz w:val="22"/>
                <w:szCs w:val="22"/>
              </w:rPr>
              <w:t xml:space="preserve">que es realitzen </w:t>
            </w:r>
            <w:r w:rsidR="00351246">
              <w:rPr>
                <w:rFonts w:cs="Times New Roman"/>
                <w:sz w:val="22"/>
                <w:szCs w:val="22"/>
              </w:rPr>
              <w:t>a</w:t>
            </w:r>
            <w:r w:rsidR="00351246" w:rsidRPr="001C4B29">
              <w:rPr>
                <w:rFonts w:cs="Times New Roman"/>
                <w:sz w:val="22"/>
                <w:szCs w:val="22"/>
              </w:rPr>
              <w:t>l camp i a</w:t>
            </w:r>
            <w:r w:rsidR="00351246">
              <w:rPr>
                <w:rFonts w:cs="Times New Roman"/>
                <w:sz w:val="22"/>
                <w:szCs w:val="22"/>
              </w:rPr>
              <w:t xml:space="preserve"> </w:t>
            </w:r>
            <w:r w:rsidR="00351246" w:rsidRPr="001C4B29">
              <w:rPr>
                <w:rFonts w:cs="Times New Roman"/>
                <w:sz w:val="22"/>
                <w:szCs w:val="22"/>
              </w:rPr>
              <w:t>l</w:t>
            </w:r>
            <w:r w:rsidR="00351246">
              <w:rPr>
                <w:rFonts w:cs="Times New Roman"/>
                <w:sz w:val="22"/>
                <w:szCs w:val="22"/>
              </w:rPr>
              <w:t>a</w:t>
            </w:r>
            <w:r w:rsidR="00351246" w:rsidRPr="001C4B29">
              <w:rPr>
                <w:rFonts w:cs="Times New Roman"/>
                <w:sz w:val="22"/>
                <w:szCs w:val="22"/>
              </w:rPr>
              <w:t xml:space="preserve"> mar </w:t>
            </w:r>
            <w:r w:rsidRPr="001C4B29">
              <w:rPr>
                <w:rFonts w:cs="Times New Roman"/>
                <w:sz w:val="22"/>
                <w:szCs w:val="22"/>
              </w:rPr>
              <w:t>i</w:t>
            </w:r>
            <w:r w:rsidR="00351246">
              <w:rPr>
                <w:rFonts w:cs="Times New Roman"/>
                <w:sz w:val="22"/>
                <w:szCs w:val="22"/>
              </w:rPr>
              <w:t xml:space="preserve"> sobre </w:t>
            </w:r>
            <w:r w:rsidRPr="001C4B29">
              <w:rPr>
                <w:rFonts w:cs="Times New Roman"/>
                <w:sz w:val="22"/>
                <w:szCs w:val="22"/>
              </w:rPr>
              <w:t>les professions</w:t>
            </w:r>
            <w:r w:rsidR="00351246">
              <w:rPr>
                <w:rFonts w:cs="Times New Roman"/>
                <w:sz w:val="22"/>
                <w:szCs w:val="22"/>
              </w:rPr>
              <w:t xml:space="preserve"> relacionades,</w:t>
            </w:r>
            <w:r w:rsidRPr="001C4B29">
              <w:rPr>
                <w:rFonts w:cs="Times New Roman"/>
                <w:sz w:val="22"/>
                <w:szCs w:val="22"/>
              </w:rPr>
              <w:t xml:space="preserve"> i elaborar fitxes</w:t>
            </w:r>
            <w:r w:rsidR="00351246">
              <w:rPr>
                <w:rFonts w:cs="Times New Roman"/>
                <w:sz w:val="22"/>
                <w:szCs w:val="22"/>
              </w:rPr>
              <w:t xml:space="preserve">  amb les dades obtingudes</w:t>
            </w:r>
            <w:r w:rsidRPr="001C4B2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:rsidR="00C37DB7" w:rsidRPr="001C4B29" w:rsidRDefault="001B45D1" w:rsidP="00351246">
            <w:pPr>
              <w:spacing w:before="80" w:after="80"/>
              <w:ind w:left="601" w:hanging="601"/>
            </w:pPr>
            <w:r w:rsidRPr="001C4B29">
              <w:rPr>
                <w:rFonts w:cs="Times New Roman"/>
                <w:sz w:val="22"/>
                <w:szCs w:val="22"/>
              </w:rPr>
              <w:t xml:space="preserve">  </w:t>
            </w:r>
            <w:r w:rsidR="00D615C1" w:rsidRPr="001C4B29">
              <w:rPr>
                <w:rFonts w:cs="Times New Roman"/>
                <w:sz w:val="22"/>
                <w:szCs w:val="22"/>
              </w:rPr>
              <w:t xml:space="preserve">8.1. </w:t>
            </w:r>
            <w:r w:rsidRPr="001C4B29">
              <w:rPr>
                <w:rFonts w:cs="Times New Roman"/>
                <w:sz w:val="22"/>
                <w:szCs w:val="22"/>
              </w:rPr>
              <w:t xml:space="preserve"> </w:t>
            </w:r>
            <w:r w:rsidR="00D615C1" w:rsidRPr="001C4B29">
              <w:rPr>
                <w:rFonts w:cs="Times New Roman"/>
                <w:sz w:val="22"/>
                <w:szCs w:val="22"/>
              </w:rPr>
              <w:t xml:space="preserve">Investiga sobre els treballs que es realitzen </w:t>
            </w:r>
            <w:r w:rsidR="00351246">
              <w:rPr>
                <w:rFonts w:cs="Times New Roman"/>
                <w:sz w:val="22"/>
                <w:szCs w:val="22"/>
              </w:rPr>
              <w:t>al</w:t>
            </w:r>
            <w:r w:rsidR="00D615C1" w:rsidRPr="001C4B29">
              <w:rPr>
                <w:rFonts w:cs="Times New Roman"/>
                <w:sz w:val="22"/>
                <w:szCs w:val="22"/>
              </w:rPr>
              <w:t xml:space="preserve"> camp i a</w:t>
            </w:r>
            <w:r w:rsidR="00351246">
              <w:rPr>
                <w:rFonts w:cs="Times New Roman"/>
                <w:sz w:val="22"/>
                <w:szCs w:val="22"/>
              </w:rPr>
              <w:t xml:space="preserve"> </w:t>
            </w:r>
            <w:r w:rsidR="00D615C1" w:rsidRPr="001C4B29">
              <w:rPr>
                <w:rFonts w:cs="Times New Roman"/>
                <w:sz w:val="22"/>
                <w:szCs w:val="22"/>
              </w:rPr>
              <w:t>l</w:t>
            </w:r>
            <w:r w:rsidR="00351246">
              <w:rPr>
                <w:rFonts w:cs="Times New Roman"/>
                <w:sz w:val="22"/>
                <w:szCs w:val="22"/>
              </w:rPr>
              <w:t>a</w:t>
            </w:r>
            <w:r w:rsidR="00D615C1" w:rsidRPr="001C4B29">
              <w:rPr>
                <w:rFonts w:cs="Times New Roman"/>
                <w:sz w:val="22"/>
                <w:szCs w:val="22"/>
              </w:rPr>
              <w:t xml:space="preserve"> mar </w:t>
            </w:r>
            <w:r w:rsidR="00351246">
              <w:rPr>
                <w:rFonts w:cs="Times New Roman"/>
                <w:sz w:val="22"/>
                <w:szCs w:val="22"/>
              </w:rPr>
              <w:t>i sobre</w:t>
            </w:r>
            <w:r w:rsidR="00D615C1" w:rsidRPr="001C4B29">
              <w:rPr>
                <w:rFonts w:cs="Times New Roman"/>
                <w:sz w:val="22"/>
                <w:szCs w:val="22"/>
              </w:rPr>
              <w:t xml:space="preserve"> les professions relacionades</w:t>
            </w:r>
            <w:r w:rsidR="00351246">
              <w:rPr>
                <w:rFonts w:cs="Times New Roman"/>
                <w:sz w:val="22"/>
                <w:szCs w:val="22"/>
              </w:rPr>
              <w:t>,</w:t>
            </w:r>
            <w:r w:rsidR="00D615C1" w:rsidRPr="001C4B29">
              <w:rPr>
                <w:rFonts w:cs="Times New Roman"/>
                <w:sz w:val="22"/>
                <w:szCs w:val="22"/>
              </w:rPr>
              <w:t xml:space="preserve"> i elabora fitxe</w:t>
            </w:r>
            <w:r w:rsidR="007B6B49" w:rsidRPr="001C4B29">
              <w:rPr>
                <w:rFonts w:cs="Times New Roman"/>
                <w:sz w:val="22"/>
                <w:szCs w:val="22"/>
              </w:rPr>
              <w:t xml:space="preserve">s </w:t>
            </w:r>
            <w:r w:rsidR="00351246">
              <w:rPr>
                <w:rFonts w:cs="Times New Roman"/>
                <w:sz w:val="22"/>
                <w:szCs w:val="22"/>
              </w:rPr>
              <w:t xml:space="preserve">amb </w:t>
            </w:r>
            <w:r w:rsidR="007B6B49" w:rsidRPr="001C4B29">
              <w:rPr>
                <w:rFonts w:cs="Times New Roman"/>
                <w:sz w:val="22"/>
                <w:szCs w:val="22"/>
              </w:rPr>
              <w:t>les dades</w:t>
            </w:r>
            <w:r w:rsidR="00351246">
              <w:rPr>
                <w:rFonts w:cs="Times New Roman"/>
                <w:sz w:val="22"/>
                <w:szCs w:val="22"/>
              </w:rPr>
              <w:t xml:space="preserve"> obtingudes</w:t>
            </w:r>
            <w:r w:rsidR="00D615C1" w:rsidRPr="001C4B29">
              <w:rPr>
                <w:rFonts w:cs="Times New Roman"/>
                <w:sz w:val="22"/>
                <w:szCs w:val="22"/>
              </w:rPr>
              <w:t>.</w:t>
            </w:r>
          </w:p>
        </w:tc>
      </w:tr>
    </w:tbl>
    <w:p w:rsidR="001B45D1" w:rsidRPr="001C4B29" w:rsidRDefault="001B45D1" w:rsidP="00366367">
      <w:pPr>
        <w:pStyle w:val="Ttulo1"/>
        <w:spacing w:after="0"/>
        <w:rPr>
          <w:rFonts w:ascii="Arial" w:hAnsi="Arial" w:cs="Arial"/>
          <w:sz w:val="22"/>
          <w:szCs w:val="22"/>
          <w:lang w:val="ca-ES"/>
        </w:rPr>
      </w:pPr>
    </w:p>
    <w:p w:rsidR="00351246" w:rsidRPr="0065037C" w:rsidRDefault="001B45D1" w:rsidP="00351246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1C4B29">
        <w:rPr>
          <w:sz w:val="22"/>
          <w:szCs w:val="22"/>
          <w:lang w:val="ca-ES"/>
        </w:rPr>
        <w:br w:type="page"/>
      </w:r>
      <w:r w:rsidR="00351246" w:rsidRPr="0065037C">
        <w:rPr>
          <w:rFonts w:ascii="Arial" w:hAnsi="Arial" w:cs="Arial"/>
          <w:kern w:val="0"/>
          <w:sz w:val="22"/>
          <w:szCs w:val="22"/>
        </w:rPr>
        <w:lastRenderedPageBreak/>
        <w:t xml:space="preserve">4. SELECCIÓ D’EVIDÈNCIES PER AL </w:t>
      </w:r>
      <w:r w:rsidR="00351246">
        <w:rPr>
          <w:rFonts w:ascii="Arial" w:hAnsi="Arial" w:cs="Arial"/>
          <w:kern w:val="0"/>
          <w:sz w:val="22"/>
          <w:szCs w:val="22"/>
        </w:rPr>
        <w:t>DOSSIER D’APRENENTATGE (</w:t>
      </w:r>
      <w:r w:rsidR="00351246" w:rsidRPr="00FD6E79">
        <w:rPr>
          <w:rFonts w:ascii="Arial" w:hAnsi="Arial" w:cs="Arial"/>
          <w:i/>
          <w:kern w:val="0"/>
          <w:sz w:val="22"/>
          <w:szCs w:val="22"/>
        </w:rPr>
        <w:t>PORTFOLIO</w:t>
      </w:r>
      <w:r w:rsidR="00351246">
        <w:rPr>
          <w:rFonts w:ascii="Arial" w:hAnsi="Arial" w:cs="Arial"/>
          <w:kern w:val="0"/>
          <w:sz w:val="22"/>
          <w:szCs w:val="22"/>
        </w:rPr>
        <w:t>)</w:t>
      </w:r>
      <w:r w:rsidR="00351246" w:rsidRPr="0065037C">
        <w:rPr>
          <w:rFonts w:ascii="Arial" w:hAnsi="Arial" w:cs="Arial"/>
          <w:kern w:val="0"/>
          <w:sz w:val="22"/>
          <w:szCs w:val="22"/>
        </w:rPr>
        <w:t xml:space="preserve"> </w:t>
      </w:r>
    </w:p>
    <w:p w:rsidR="00351246" w:rsidRPr="0065037C" w:rsidRDefault="00351246" w:rsidP="00351246">
      <w:pPr>
        <w:ind w:left="284"/>
        <w:rPr>
          <w:color w:val="000000"/>
          <w:sz w:val="22"/>
          <w:szCs w:val="22"/>
        </w:rPr>
      </w:pPr>
      <w:r w:rsidRPr="0065037C">
        <w:rPr>
          <w:color w:val="000000"/>
          <w:sz w:val="22"/>
          <w:szCs w:val="22"/>
        </w:rPr>
        <w:t xml:space="preserve">Els estàndards d’aprenentatge mostren el grau de consecució dels criteris d’avaluació des de la mateixa descripció i concreció del criteri. Per a facilitar el seguiment del desenvolupament de cada estàndard, buscarem evidències </w:t>
      </w:r>
      <w:r>
        <w:rPr>
          <w:color w:val="000000"/>
          <w:sz w:val="22"/>
          <w:szCs w:val="22"/>
        </w:rPr>
        <w:t>de l’alumnat</w:t>
      </w:r>
      <w:r w:rsidRPr="0065037C">
        <w:rPr>
          <w:color w:val="000000"/>
          <w:sz w:val="22"/>
          <w:szCs w:val="22"/>
        </w:rPr>
        <w:t xml:space="preserve"> que mostren la seua evolució en cada un </w:t>
      </w:r>
      <w:r>
        <w:rPr>
          <w:color w:val="000000"/>
          <w:sz w:val="22"/>
          <w:szCs w:val="22"/>
        </w:rPr>
        <w:t>d’aquests</w:t>
      </w:r>
      <w:r w:rsidRPr="0065037C">
        <w:rPr>
          <w:color w:val="000000"/>
          <w:sz w:val="22"/>
          <w:szCs w:val="22"/>
        </w:rPr>
        <w:t>.</w:t>
      </w:r>
    </w:p>
    <w:p w:rsidR="00351246" w:rsidRPr="0065037C" w:rsidRDefault="00351246" w:rsidP="00351246">
      <w:pPr>
        <w:ind w:left="284"/>
        <w:rPr>
          <w:color w:val="000000"/>
          <w:sz w:val="22"/>
          <w:szCs w:val="22"/>
        </w:rPr>
      </w:pPr>
    </w:p>
    <w:p w:rsidR="00351246" w:rsidRDefault="00351246" w:rsidP="00351246">
      <w:pPr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</w:t>
      </w:r>
      <w:r w:rsidRPr="0065037C">
        <w:rPr>
          <w:color w:val="000000"/>
          <w:sz w:val="22"/>
          <w:szCs w:val="22"/>
        </w:rPr>
        <w:t xml:space="preserve"> l’annex d’avaluació es proposa un </w:t>
      </w:r>
      <w:r>
        <w:rPr>
          <w:color w:val="000000"/>
          <w:sz w:val="22"/>
          <w:szCs w:val="22"/>
        </w:rPr>
        <w:t>dossier d’aprenentatge</w:t>
      </w:r>
      <w:r w:rsidRPr="0065037C">
        <w:rPr>
          <w:color w:val="000000"/>
          <w:sz w:val="22"/>
          <w:szCs w:val="22"/>
        </w:rPr>
        <w:t xml:space="preserve"> d’evidències per als estàndards d’aprenentatge. El quadre següent suggerix una selecció d’algunes d’aquestes possibles evidències. </w:t>
      </w:r>
      <w:r>
        <w:rPr>
          <w:color w:val="000000"/>
          <w:sz w:val="22"/>
          <w:szCs w:val="22"/>
        </w:rPr>
        <w:t>El professorat</w:t>
      </w:r>
      <w:r w:rsidRPr="0065037C">
        <w:rPr>
          <w:color w:val="000000"/>
          <w:sz w:val="22"/>
          <w:szCs w:val="22"/>
        </w:rPr>
        <w:t xml:space="preserve"> podr</w:t>
      </w:r>
      <w:r>
        <w:rPr>
          <w:color w:val="000000"/>
          <w:sz w:val="22"/>
          <w:szCs w:val="22"/>
        </w:rPr>
        <w:t>à</w:t>
      </w:r>
      <w:r w:rsidRPr="0065037C">
        <w:rPr>
          <w:color w:val="000000"/>
          <w:sz w:val="22"/>
          <w:szCs w:val="22"/>
        </w:rPr>
        <w:t xml:space="preserve"> substituir-les per </w:t>
      </w:r>
      <w:r>
        <w:rPr>
          <w:color w:val="000000"/>
          <w:sz w:val="22"/>
          <w:szCs w:val="22"/>
        </w:rPr>
        <w:t>d’</w:t>
      </w:r>
      <w:r w:rsidRPr="0065037C">
        <w:rPr>
          <w:color w:val="000000"/>
          <w:sz w:val="22"/>
          <w:szCs w:val="22"/>
        </w:rPr>
        <w:t>altres que considere més rellevants per al desenvolupament del seu grup.</w:t>
      </w:r>
    </w:p>
    <w:p w:rsidR="00351246" w:rsidRPr="0065037C" w:rsidRDefault="00351246" w:rsidP="00351246">
      <w:pPr>
        <w:ind w:left="284"/>
        <w:rPr>
          <w:color w:val="000000"/>
          <w:sz w:val="22"/>
          <w:szCs w:val="22"/>
        </w:rPr>
      </w:pPr>
    </w:p>
    <w:p w:rsidR="00351246" w:rsidRPr="00E374AA" w:rsidRDefault="00351246" w:rsidP="00351246">
      <w:pPr>
        <w:pStyle w:val="Ttulo1"/>
        <w:ind w:firstLine="0"/>
        <w:rPr>
          <w:b w:val="0"/>
          <w:color w:val="000000"/>
          <w:sz w:val="16"/>
          <w:szCs w:val="16"/>
          <w:lang w:val="ca-ES"/>
        </w:rPr>
      </w:pPr>
      <w:r w:rsidRPr="00E374AA">
        <w:rPr>
          <w:b w:val="0"/>
          <w:color w:val="000000"/>
          <w:sz w:val="16"/>
          <w:szCs w:val="16"/>
          <w:lang w:val="ca-ES"/>
        </w:rPr>
        <w:t>Llibre de l’alumne (LA) / Proposta didàctica (PD) / Recursos fotocopiables (RF)</w:t>
      </w:r>
      <w:r w:rsidRPr="00E374AA">
        <w:rPr>
          <w:b w:val="0"/>
          <w:color w:val="000000"/>
          <w:sz w:val="16"/>
          <w:szCs w:val="16"/>
        </w:rPr>
        <w:t xml:space="preserve"> / Quadern de treball (Q</w:t>
      </w:r>
      <w:r w:rsidRPr="00E374AA">
        <w:rPr>
          <w:b w:val="0"/>
          <w:color w:val="000000"/>
          <w:sz w:val="16"/>
          <w:szCs w:val="16"/>
          <w:lang w:val="ca-ES"/>
        </w:rPr>
        <w:t>T)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5"/>
        <w:gridCol w:w="4667"/>
      </w:tblGrid>
      <w:tr w:rsidR="0083502D" w:rsidRPr="001C4B29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1C4B29" w:rsidRDefault="0083502D" w:rsidP="008D19F2">
            <w:pPr>
              <w:spacing w:before="120" w:after="120"/>
              <w:rPr>
                <w:b/>
                <w:bCs/>
                <w:color w:val="FFFFFF"/>
              </w:rPr>
            </w:pPr>
            <w:r w:rsidRPr="001C4B29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1C4B29" w:rsidRDefault="0083502D" w:rsidP="00351246">
            <w:pPr>
              <w:spacing w:before="120" w:after="120"/>
            </w:pPr>
            <w:r w:rsidRPr="001C4B29">
              <w:rPr>
                <w:b/>
                <w:bCs/>
                <w:color w:val="FFFFFF"/>
                <w:sz w:val="22"/>
                <w:szCs w:val="22"/>
              </w:rPr>
              <w:t xml:space="preserve">Selecció d’evidències per al </w:t>
            </w:r>
            <w:r w:rsidR="00351246">
              <w:rPr>
                <w:b/>
                <w:bCs/>
                <w:color w:val="FFFFFF"/>
                <w:sz w:val="22"/>
                <w:szCs w:val="22"/>
              </w:rPr>
              <w:t>dossier d’aprenentatge</w:t>
            </w:r>
          </w:p>
        </w:tc>
      </w:tr>
      <w:tr w:rsidR="0083502D" w:rsidRPr="001C4B29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:rsidR="0083502D" w:rsidRPr="001C4B29" w:rsidRDefault="0083502D" w:rsidP="008D19F2">
            <w:pPr>
              <w:spacing w:after="120"/>
              <w:jc w:val="both"/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83502D" w:rsidRPr="001C4B29" w:rsidRDefault="0083502D" w:rsidP="008D19F2">
            <w:pPr>
              <w:spacing w:after="120"/>
              <w:jc w:val="both"/>
            </w:pPr>
          </w:p>
        </w:tc>
      </w:tr>
      <w:tr w:rsidR="00CB5F89" w:rsidRPr="001C4B29">
        <w:trPr>
          <w:trHeight w:val="850"/>
        </w:trPr>
        <w:tc>
          <w:tcPr>
            <w:tcW w:w="4665" w:type="dxa"/>
          </w:tcPr>
          <w:p w:rsidR="00CB5F89" w:rsidRPr="001C4B29" w:rsidRDefault="001B45D1" w:rsidP="00B04808">
            <w:pPr>
              <w:spacing w:before="40" w:after="40"/>
              <w:ind w:left="601" w:hanging="601"/>
              <w:rPr>
                <w:rFonts w:cs="Times New Roman"/>
                <w:sz w:val="22"/>
                <w:szCs w:val="22"/>
              </w:rPr>
            </w:pPr>
            <w:r w:rsidRPr="001C4B29">
              <w:rPr>
                <w:rFonts w:cs="Times New Roman"/>
                <w:sz w:val="22"/>
                <w:szCs w:val="22"/>
              </w:rPr>
              <w:t xml:space="preserve">  1.1.  Definix i identifica la funció de l’agricultura, els seus tipus i alguns productes agrícoles.</w:t>
            </w:r>
          </w:p>
        </w:tc>
        <w:tc>
          <w:tcPr>
            <w:tcW w:w="4667" w:type="dxa"/>
          </w:tcPr>
          <w:p w:rsidR="001C4B29" w:rsidRPr="001C4B29" w:rsidRDefault="00351246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CB5F89" w:rsidRPr="001C4B29">
              <w:rPr>
                <w:sz w:val="22"/>
                <w:szCs w:val="22"/>
              </w:rPr>
              <w:t>Activitats proposades en la PD.</w:t>
            </w:r>
          </w:p>
          <w:p w:rsidR="00E21F3B" w:rsidRPr="001C4B29" w:rsidRDefault="001C4B29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 xml:space="preserve">•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351246">
              <w:rPr>
                <w:sz w:val="22"/>
                <w:szCs w:val="22"/>
              </w:rPr>
              <w:t>Activitats proposades en el Q</w:t>
            </w:r>
            <w:r w:rsidR="00CB5F89" w:rsidRPr="001C4B29">
              <w:rPr>
                <w:sz w:val="22"/>
                <w:szCs w:val="22"/>
              </w:rPr>
              <w:t>T.</w:t>
            </w:r>
          </w:p>
        </w:tc>
      </w:tr>
      <w:tr w:rsidR="00CB5F89" w:rsidRPr="001C4B29">
        <w:trPr>
          <w:trHeight w:val="834"/>
        </w:trPr>
        <w:tc>
          <w:tcPr>
            <w:tcW w:w="4665" w:type="dxa"/>
          </w:tcPr>
          <w:p w:rsidR="00CB5F89" w:rsidRPr="001C4B29" w:rsidRDefault="001B45D1" w:rsidP="00B04808">
            <w:pPr>
              <w:spacing w:before="40" w:after="40"/>
              <w:ind w:left="601" w:hanging="601"/>
              <w:rPr>
                <w:rFonts w:cs="Times New Roman"/>
                <w:sz w:val="22"/>
                <w:szCs w:val="22"/>
              </w:rPr>
            </w:pPr>
            <w:r w:rsidRPr="001C4B29">
              <w:rPr>
                <w:rFonts w:cs="Times New Roman"/>
                <w:sz w:val="22"/>
                <w:szCs w:val="22"/>
              </w:rPr>
              <w:t xml:space="preserve">  </w:t>
            </w:r>
            <w:r w:rsidR="00D615C1" w:rsidRPr="001C4B29">
              <w:rPr>
                <w:rFonts w:cs="Times New Roman"/>
                <w:sz w:val="22"/>
                <w:szCs w:val="22"/>
              </w:rPr>
              <w:t xml:space="preserve">2.1. </w:t>
            </w:r>
            <w:r w:rsidRPr="001C4B29">
              <w:rPr>
                <w:rFonts w:cs="Times New Roman"/>
                <w:sz w:val="22"/>
                <w:szCs w:val="22"/>
              </w:rPr>
              <w:t xml:space="preserve"> </w:t>
            </w:r>
            <w:r w:rsidR="00D615C1" w:rsidRPr="001C4B29">
              <w:rPr>
                <w:rFonts w:cs="Times New Roman"/>
                <w:sz w:val="22"/>
                <w:szCs w:val="22"/>
              </w:rPr>
              <w:t>Descriu les tasques agrícoles que els agricultors han de realitzar.</w:t>
            </w:r>
          </w:p>
        </w:tc>
        <w:tc>
          <w:tcPr>
            <w:tcW w:w="4667" w:type="dxa"/>
          </w:tcPr>
          <w:p w:rsidR="001C4B29" w:rsidRPr="001C4B29" w:rsidRDefault="00351246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CB5F89" w:rsidRPr="001C4B29">
              <w:rPr>
                <w:sz w:val="22"/>
                <w:szCs w:val="22"/>
              </w:rPr>
              <w:t>Selecció d’activitats del LA.</w:t>
            </w:r>
          </w:p>
          <w:p w:rsidR="001C4B29" w:rsidRPr="001C4B29" w:rsidRDefault="001C4B29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 xml:space="preserve">•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351246">
              <w:rPr>
                <w:sz w:val="22"/>
                <w:szCs w:val="22"/>
              </w:rPr>
              <w:t>Activitats proposades en el Q</w:t>
            </w:r>
            <w:r w:rsidR="007B6B49" w:rsidRPr="001C4B29">
              <w:rPr>
                <w:sz w:val="22"/>
                <w:szCs w:val="22"/>
              </w:rPr>
              <w:t>T.</w:t>
            </w:r>
          </w:p>
          <w:p w:rsidR="00E21F3B" w:rsidRPr="001C4B29" w:rsidRDefault="001C4B29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 xml:space="preserve">•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E21F3B" w:rsidRPr="001C4B29">
              <w:rPr>
                <w:sz w:val="22"/>
                <w:szCs w:val="22"/>
              </w:rPr>
              <w:t>Fitxe</w:t>
            </w:r>
            <w:r w:rsidR="003F3F94" w:rsidRPr="001C4B29">
              <w:rPr>
                <w:sz w:val="22"/>
                <w:szCs w:val="22"/>
              </w:rPr>
              <w:t>s</w:t>
            </w:r>
            <w:r w:rsidR="00E21F3B" w:rsidRPr="001C4B29">
              <w:rPr>
                <w:sz w:val="22"/>
                <w:szCs w:val="22"/>
              </w:rPr>
              <w:t xml:space="preserve"> d’ampliació</w:t>
            </w:r>
            <w:r w:rsidR="003F3F94" w:rsidRPr="001C4B29">
              <w:rPr>
                <w:sz w:val="22"/>
                <w:szCs w:val="22"/>
              </w:rPr>
              <w:t xml:space="preserve"> i de reforç</w:t>
            </w:r>
            <w:r w:rsidR="00E21F3B" w:rsidRPr="001C4B29">
              <w:rPr>
                <w:sz w:val="22"/>
                <w:szCs w:val="22"/>
              </w:rPr>
              <w:t xml:space="preserve"> dels RF.</w:t>
            </w:r>
          </w:p>
        </w:tc>
      </w:tr>
      <w:tr w:rsidR="00CB5F89" w:rsidRPr="001C4B29">
        <w:trPr>
          <w:trHeight w:val="859"/>
        </w:trPr>
        <w:tc>
          <w:tcPr>
            <w:tcW w:w="4665" w:type="dxa"/>
          </w:tcPr>
          <w:p w:rsidR="00CB5F89" w:rsidRPr="001C4B29" w:rsidRDefault="001B45D1" w:rsidP="00B04808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1C4B29">
              <w:rPr>
                <w:rFonts w:cs="Times New Roman"/>
                <w:sz w:val="22"/>
                <w:szCs w:val="22"/>
              </w:rPr>
              <w:t xml:space="preserve">  </w:t>
            </w:r>
            <w:r w:rsidR="00D615C1" w:rsidRPr="001C4B29">
              <w:rPr>
                <w:rFonts w:cs="Times New Roman"/>
                <w:sz w:val="22"/>
                <w:szCs w:val="22"/>
              </w:rPr>
              <w:t xml:space="preserve">2.2. </w:t>
            </w:r>
            <w:r w:rsidRPr="001C4B29">
              <w:rPr>
                <w:rFonts w:cs="Times New Roman"/>
                <w:sz w:val="22"/>
                <w:szCs w:val="22"/>
              </w:rPr>
              <w:t xml:space="preserve"> </w:t>
            </w:r>
            <w:r w:rsidR="00D615C1" w:rsidRPr="001C4B29">
              <w:rPr>
                <w:rFonts w:cs="Times New Roman"/>
                <w:sz w:val="22"/>
                <w:szCs w:val="22"/>
              </w:rPr>
              <w:t>Descriu les eines que els agricultors han d’utilitzar</w:t>
            </w:r>
            <w:r w:rsidR="00983DB7" w:rsidRPr="001C4B2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1C4B29" w:rsidRPr="001C4B29" w:rsidRDefault="00351246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CB5F89" w:rsidRPr="001C4B29">
              <w:rPr>
                <w:sz w:val="22"/>
                <w:szCs w:val="22"/>
              </w:rPr>
              <w:t>Fitxa de reforç dels RF.</w:t>
            </w:r>
          </w:p>
          <w:p w:rsidR="001C4B29" w:rsidRPr="001C4B29" w:rsidRDefault="001C4B29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 xml:space="preserve">•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351246">
              <w:rPr>
                <w:sz w:val="22"/>
                <w:szCs w:val="22"/>
              </w:rPr>
              <w:t>Activitats proposades en el Q</w:t>
            </w:r>
            <w:r w:rsidR="00CB5F89" w:rsidRPr="001C4B29">
              <w:rPr>
                <w:sz w:val="22"/>
                <w:szCs w:val="22"/>
              </w:rPr>
              <w:t>T.</w:t>
            </w:r>
          </w:p>
          <w:p w:rsidR="00E21F3B" w:rsidRPr="001C4B29" w:rsidRDefault="001C4B29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 xml:space="preserve">•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E21F3B" w:rsidRPr="001C4B29">
              <w:rPr>
                <w:sz w:val="22"/>
                <w:szCs w:val="22"/>
              </w:rPr>
              <w:t>Fitxa d’ampliació dels RF.</w:t>
            </w:r>
          </w:p>
        </w:tc>
      </w:tr>
      <w:tr w:rsidR="00D615C1" w:rsidRPr="001C4B29">
        <w:trPr>
          <w:trHeight w:val="828"/>
        </w:trPr>
        <w:tc>
          <w:tcPr>
            <w:tcW w:w="4665" w:type="dxa"/>
          </w:tcPr>
          <w:p w:rsidR="00D615C1" w:rsidRPr="001C4B29" w:rsidRDefault="001B45D1" w:rsidP="00B04808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 xml:space="preserve">  </w:t>
            </w:r>
            <w:r w:rsidR="00D615C1" w:rsidRPr="001C4B29">
              <w:rPr>
                <w:sz w:val="22"/>
                <w:szCs w:val="22"/>
              </w:rPr>
              <w:t xml:space="preserve">3.1. </w:t>
            </w:r>
            <w:r w:rsidRPr="001C4B29">
              <w:rPr>
                <w:sz w:val="22"/>
                <w:szCs w:val="22"/>
              </w:rPr>
              <w:t xml:space="preserve"> </w:t>
            </w:r>
            <w:r w:rsidR="00D615C1" w:rsidRPr="001C4B29">
              <w:rPr>
                <w:rFonts w:cs="Times New Roman"/>
                <w:sz w:val="22"/>
                <w:szCs w:val="22"/>
              </w:rPr>
              <w:t>Definix i identifica la funció de la ramaderia, els seus tipus i alguns tipus de bestiar.</w:t>
            </w:r>
          </w:p>
        </w:tc>
        <w:tc>
          <w:tcPr>
            <w:tcW w:w="4667" w:type="dxa"/>
          </w:tcPr>
          <w:p w:rsidR="001C4B29" w:rsidRPr="001C4B29" w:rsidRDefault="00351246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D615C1" w:rsidRPr="001C4B29">
              <w:rPr>
                <w:sz w:val="22"/>
                <w:szCs w:val="22"/>
              </w:rPr>
              <w:t>Fitxa de reforç dels RF.</w:t>
            </w:r>
          </w:p>
          <w:p w:rsidR="001C4B29" w:rsidRPr="001C4B29" w:rsidRDefault="001C4B29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 xml:space="preserve">•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351246">
              <w:rPr>
                <w:sz w:val="22"/>
                <w:szCs w:val="22"/>
              </w:rPr>
              <w:t>Activitats proposades en el Q</w:t>
            </w:r>
            <w:r w:rsidR="00D615C1" w:rsidRPr="001C4B29">
              <w:rPr>
                <w:sz w:val="22"/>
                <w:szCs w:val="22"/>
              </w:rPr>
              <w:t xml:space="preserve">T. </w:t>
            </w:r>
          </w:p>
          <w:p w:rsidR="00506C7A" w:rsidRPr="001C4B29" w:rsidRDefault="001C4B29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 xml:space="preserve">•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506C7A" w:rsidRPr="001C4B29">
              <w:rPr>
                <w:sz w:val="22"/>
                <w:szCs w:val="22"/>
              </w:rPr>
              <w:t>Selecció d’activitats del LA.</w:t>
            </w:r>
          </w:p>
        </w:tc>
      </w:tr>
      <w:tr w:rsidR="00D615C1" w:rsidRPr="001C4B29">
        <w:trPr>
          <w:trHeight w:val="737"/>
        </w:trPr>
        <w:tc>
          <w:tcPr>
            <w:tcW w:w="4665" w:type="dxa"/>
          </w:tcPr>
          <w:p w:rsidR="00D615C1" w:rsidRPr="001C4B29" w:rsidRDefault="001B45D1" w:rsidP="00B04808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 xml:space="preserve">  </w:t>
            </w:r>
            <w:r w:rsidR="00D615C1" w:rsidRPr="001C4B29">
              <w:rPr>
                <w:sz w:val="22"/>
                <w:szCs w:val="22"/>
              </w:rPr>
              <w:t xml:space="preserve">4.1. </w:t>
            </w:r>
            <w:r w:rsidRPr="001C4B29">
              <w:rPr>
                <w:sz w:val="22"/>
                <w:szCs w:val="22"/>
              </w:rPr>
              <w:t xml:space="preserve"> </w:t>
            </w:r>
            <w:r w:rsidR="00D615C1" w:rsidRPr="001C4B29">
              <w:rPr>
                <w:rFonts w:cs="Times New Roman"/>
                <w:sz w:val="22"/>
                <w:szCs w:val="22"/>
              </w:rPr>
              <w:t xml:space="preserve">Descriu les tasques que els ramaders han de realitzar en la cura i </w:t>
            </w:r>
            <w:r w:rsidR="00796EFA">
              <w:rPr>
                <w:rFonts w:cs="Times New Roman"/>
                <w:sz w:val="22"/>
                <w:szCs w:val="22"/>
              </w:rPr>
              <w:t>en l’</w:t>
            </w:r>
            <w:r w:rsidR="00D615C1" w:rsidRPr="001C4B29">
              <w:rPr>
                <w:rFonts w:cs="Times New Roman"/>
                <w:sz w:val="22"/>
                <w:szCs w:val="22"/>
              </w:rPr>
              <w:t>aprofitament del bestiar</w:t>
            </w:r>
            <w:r w:rsidR="00D615C1" w:rsidRPr="001C4B2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667" w:type="dxa"/>
          </w:tcPr>
          <w:p w:rsidR="001C4B29" w:rsidRPr="001C4B29" w:rsidRDefault="00351246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Activitats proposades en el Q</w:t>
            </w:r>
            <w:r w:rsidR="00D615C1" w:rsidRPr="001C4B29">
              <w:rPr>
                <w:sz w:val="22"/>
                <w:szCs w:val="22"/>
              </w:rPr>
              <w:t>T.</w:t>
            </w:r>
          </w:p>
          <w:p w:rsidR="00D615C1" w:rsidRPr="001C4B29" w:rsidRDefault="001C4B29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 xml:space="preserve">•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D615C1" w:rsidRPr="001C4B29">
              <w:rPr>
                <w:sz w:val="22"/>
                <w:szCs w:val="22"/>
              </w:rPr>
              <w:t>Fitxa d’ampliació dels RF.</w:t>
            </w:r>
          </w:p>
        </w:tc>
      </w:tr>
      <w:tr w:rsidR="00D615C1" w:rsidRPr="001C4B29">
        <w:trPr>
          <w:trHeight w:val="832"/>
        </w:trPr>
        <w:tc>
          <w:tcPr>
            <w:tcW w:w="4665" w:type="dxa"/>
          </w:tcPr>
          <w:p w:rsidR="00D615C1" w:rsidRPr="001C4B29" w:rsidRDefault="001B45D1" w:rsidP="00B04808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 xml:space="preserve">  </w:t>
            </w:r>
            <w:r w:rsidR="00D615C1" w:rsidRPr="001C4B29">
              <w:rPr>
                <w:sz w:val="22"/>
                <w:szCs w:val="22"/>
              </w:rPr>
              <w:t xml:space="preserve">5.1. </w:t>
            </w:r>
            <w:r w:rsidRPr="001C4B29">
              <w:rPr>
                <w:sz w:val="22"/>
                <w:szCs w:val="22"/>
              </w:rPr>
              <w:t xml:space="preserve"> </w:t>
            </w:r>
            <w:r w:rsidR="00D615C1" w:rsidRPr="001C4B29">
              <w:rPr>
                <w:rFonts w:cs="Times New Roman"/>
                <w:sz w:val="22"/>
                <w:szCs w:val="22"/>
              </w:rPr>
              <w:t>Definix i identifica la pesca, els tipus de pesca i alguns productes pesquers</w:t>
            </w:r>
            <w:r w:rsidR="00D615C1" w:rsidRPr="001C4B2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667" w:type="dxa"/>
          </w:tcPr>
          <w:p w:rsidR="001C4B29" w:rsidRPr="001C4B29" w:rsidRDefault="00351246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D615C1" w:rsidRPr="001C4B29">
              <w:rPr>
                <w:sz w:val="22"/>
                <w:szCs w:val="22"/>
              </w:rPr>
              <w:t>Selecció d’activitats del LA.</w:t>
            </w:r>
          </w:p>
          <w:p w:rsidR="001C4B29" w:rsidRPr="001C4B29" w:rsidRDefault="001C4B29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 xml:space="preserve">•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351246">
              <w:rPr>
                <w:sz w:val="22"/>
                <w:szCs w:val="22"/>
              </w:rPr>
              <w:t>Activitats proposades en el Q</w:t>
            </w:r>
            <w:r w:rsidR="007B6B49" w:rsidRPr="001C4B29">
              <w:rPr>
                <w:sz w:val="22"/>
                <w:szCs w:val="22"/>
              </w:rPr>
              <w:t>T.</w:t>
            </w:r>
          </w:p>
          <w:p w:rsidR="00506C7A" w:rsidRPr="001C4B29" w:rsidRDefault="001C4B29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 xml:space="preserve">•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506C7A" w:rsidRPr="001C4B29">
              <w:rPr>
                <w:sz w:val="22"/>
                <w:szCs w:val="22"/>
              </w:rPr>
              <w:t>Fitxe</w:t>
            </w:r>
            <w:r w:rsidR="003F3F94" w:rsidRPr="001C4B29">
              <w:rPr>
                <w:sz w:val="22"/>
                <w:szCs w:val="22"/>
              </w:rPr>
              <w:t>s</w:t>
            </w:r>
            <w:r w:rsidR="00506C7A" w:rsidRPr="001C4B29">
              <w:rPr>
                <w:sz w:val="22"/>
                <w:szCs w:val="22"/>
              </w:rPr>
              <w:t xml:space="preserve"> d’ampliació</w:t>
            </w:r>
            <w:r w:rsidR="003F3F94" w:rsidRPr="001C4B29">
              <w:rPr>
                <w:sz w:val="22"/>
                <w:szCs w:val="22"/>
              </w:rPr>
              <w:t xml:space="preserve"> i de reforç</w:t>
            </w:r>
            <w:r w:rsidR="00506C7A" w:rsidRPr="001C4B29">
              <w:rPr>
                <w:sz w:val="22"/>
                <w:szCs w:val="22"/>
              </w:rPr>
              <w:t xml:space="preserve"> dels RF.</w:t>
            </w:r>
          </w:p>
        </w:tc>
      </w:tr>
      <w:tr w:rsidR="00D615C1" w:rsidRPr="001C4B29">
        <w:trPr>
          <w:trHeight w:val="679"/>
        </w:trPr>
        <w:tc>
          <w:tcPr>
            <w:tcW w:w="4665" w:type="dxa"/>
          </w:tcPr>
          <w:p w:rsidR="00D615C1" w:rsidRPr="001C4B29" w:rsidRDefault="001B45D1" w:rsidP="00796EFA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 xml:space="preserve">  </w:t>
            </w:r>
            <w:r w:rsidR="00D615C1" w:rsidRPr="001C4B29">
              <w:rPr>
                <w:sz w:val="22"/>
                <w:szCs w:val="22"/>
              </w:rPr>
              <w:t xml:space="preserve">6.1. </w:t>
            </w:r>
            <w:r w:rsidRPr="001C4B29">
              <w:rPr>
                <w:sz w:val="22"/>
                <w:szCs w:val="22"/>
              </w:rPr>
              <w:t xml:space="preserve"> </w:t>
            </w:r>
            <w:r w:rsidR="00D615C1" w:rsidRPr="001C4B29">
              <w:rPr>
                <w:rFonts w:cs="Times New Roman"/>
                <w:sz w:val="22"/>
                <w:szCs w:val="22"/>
              </w:rPr>
              <w:t xml:space="preserve">Descriu les tasques que els pescadors han de </w:t>
            </w:r>
            <w:r w:rsidR="00796EFA">
              <w:rPr>
                <w:rFonts w:cs="Times New Roman"/>
                <w:sz w:val="22"/>
                <w:szCs w:val="22"/>
              </w:rPr>
              <w:t>realitzar</w:t>
            </w:r>
            <w:r w:rsidR="00D615C1" w:rsidRPr="001C4B29">
              <w:rPr>
                <w:rFonts w:cs="Times New Roman"/>
                <w:sz w:val="22"/>
                <w:szCs w:val="22"/>
              </w:rPr>
              <w:t xml:space="preserve"> en el seu treball.</w:t>
            </w:r>
            <w:r w:rsidR="00D615C1" w:rsidRPr="001C4B29">
              <w:rPr>
                <w:rFonts w:ascii="Avenir LT Std 35 Light" w:hAnsi="Avenir LT Std 35 Light" w:cs="Avenir LT Std 35 Light"/>
                <w:color w:val="221E1F"/>
                <w:sz w:val="22"/>
                <w:szCs w:val="22"/>
              </w:rPr>
              <w:t xml:space="preserve"> </w:t>
            </w:r>
          </w:p>
        </w:tc>
        <w:tc>
          <w:tcPr>
            <w:tcW w:w="4667" w:type="dxa"/>
          </w:tcPr>
          <w:p w:rsidR="001C4B29" w:rsidRPr="001C4B29" w:rsidRDefault="00351246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D615C1" w:rsidRPr="001C4B29">
              <w:rPr>
                <w:sz w:val="22"/>
                <w:szCs w:val="22"/>
              </w:rPr>
              <w:t>Selecció d’activitats del LA.</w:t>
            </w:r>
          </w:p>
          <w:p w:rsidR="00D615C1" w:rsidRPr="001C4B29" w:rsidRDefault="001C4B29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 xml:space="preserve">•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D615C1" w:rsidRPr="001C4B29">
              <w:rPr>
                <w:sz w:val="22"/>
                <w:szCs w:val="22"/>
              </w:rPr>
              <w:t>Projecte proposat en la PD.</w:t>
            </w:r>
          </w:p>
        </w:tc>
      </w:tr>
      <w:tr w:rsidR="00CB5F89" w:rsidRPr="001C4B29">
        <w:trPr>
          <w:trHeight w:val="549"/>
        </w:trPr>
        <w:tc>
          <w:tcPr>
            <w:tcW w:w="4665" w:type="dxa"/>
          </w:tcPr>
          <w:p w:rsidR="00CB5F89" w:rsidRPr="001C4B29" w:rsidRDefault="001B45D1" w:rsidP="00B04808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1C4B29">
              <w:rPr>
                <w:rFonts w:cs="Times New Roman"/>
                <w:sz w:val="22"/>
                <w:szCs w:val="22"/>
              </w:rPr>
              <w:t xml:space="preserve">  </w:t>
            </w:r>
            <w:r w:rsidR="00D615C1" w:rsidRPr="001C4B29">
              <w:rPr>
                <w:rFonts w:cs="Times New Roman"/>
                <w:sz w:val="22"/>
                <w:szCs w:val="22"/>
              </w:rPr>
              <w:t xml:space="preserve">7.1. </w:t>
            </w:r>
            <w:r w:rsidRPr="001C4B29">
              <w:rPr>
                <w:rFonts w:cs="Times New Roman"/>
                <w:sz w:val="22"/>
                <w:szCs w:val="22"/>
              </w:rPr>
              <w:t xml:space="preserve"> </w:t>
            </w:r>
            <w:r w:rsidR="00D615C1" w:rsidRPr="001C4B29">
              <w:rPr>
                <w:rFonts w:cs="Times New Roman"/>
                <w:sz w:val="22"/>
                <w:szCs w:val="22"/>
              </w:rPr>
              <w:t>Definix i identifica la mineria, els tipus de mines i de productes miners</w:t>
            </w:r>
            <w:r w:rsidR="0015798F" w:rsidRPr="001C4B29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1C4B29" w:rsidRPr="001C4B29" w:rsidRDefault="00351246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CB5F89" w:rsidRPr="001C4B29">
              <w:rPr>
                <w:sz w:val="22"/>
                <w:szCs w:val="22"/>
              </w:rPr>
              <w:t>Selecció d’activitats del LA.</w:t>
            </w:r>
          </w:p>
          <w:p w:rsidR="001C4B29" w:rsidRPr="001C4B29" w:rsidRDefault="001C4B29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 xml:space="preserve">•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351246">
              <w:rPr>
                <w:sz w:val="22"/>
                <w:szCs w:val="22"/>
              </w:rPr>
              <w:t>Activitats proposades en el Q</w:t>
            </w:r>
            <w:r w:rsidR="00CB5F89" w:rsidRPr="001C4B29">
              <w:rPr>
                <w:sz w:val="22"/>
                <w:szCs w:val="22"/>
              </w:rPr>
              <w:t>T.</w:t>
            </w:r>
          </w:p>
          <w:p w:rsidR="00506C7A" w:rsidRPr="001C4B29" w:rsidRDefault="001C4B29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 xml:space="preserve">•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506C7A" w:rsidRPr="001C4B29">
              <w:rPr>
                <w:sz w:val="22"/>
                <w:szCs w:val="22"/>
              </w:rPr>
              <w:t>Fitxa d’ampliació dels RF.</w:t>
            </w:r>
          </w:p>
        </w:tc>
      </w:tr>
      <w:tr w:rsidR="00CB5F89" w:rsidRPr="001C4B29">
        <w:trPr>
          <w:trHeight w:val="549"/>
        </w:trPr>
        <w:tc>
          <w:tcPr>
            <w:tcW w:w="4665" w:type="dxa"/>
          </w:tcPr>
          <w:p w:rsidR="00CB5F89" w:rsidRPr="001C4B29" w:rsidRDefault="001B45D1" w:rsidP="00B04808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1C4B29">
              <w:rPr>
                <w:rFonts w:cs="Times New Roman"/>
                <w:sz w:val="22"/>
                <w:szCs w:val="22"/>
              </w:rPr>
              <w:t xml:space="preserve">  </w:t>
            </w:r>
            <w:r w:rsidR="00D615C1" w:rsidRPr="001C4B29">
              <w:rPr>
                <w:rFonts w:cs="Times New Roman"/>
                <w:sz w:val="22"/>
                <w:szCs w:val="22"/>
              </w:rPr>
              <w:t xml:space="preserve">7.2. </w:t>
            </w:r>
            <w:r w:rsidRPr="001C4B29">
              <w:rPr>
                <w:rFonts w:cs="Times New Roman"/>
                <w:sz w:val="22"/>
                <w:szCs w:val="22"/>
              </w:rPr>
              <w:t xml:space="preserve"> </w:t>
            </w:r>
            <w:r w:rsidR="00D615C1" w:rsidRPr="001C4B29">
              <w:rPr>
                <w:rFonts w:cs="Times New Roman"/>
                <w:sz w:val="22"/>
                <w:szCs w:val="22"/>
              </w:rPr>
              <w:t>Descriu les tasques dels miners.</w:t>
            </w:r>
          </w:p>
        </w:tc>
        <w:tc>
          <w:tcPr>
            <w:tcW w:w="4667" w:type="dxa"/>
          </w:tcPr>
          <w:p w:rsidR="001C4B29" w:rsidRPr="001C4B29" w:rsidRDefault="00796EFA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CB5F89" w:rsidRPr="001C4B29">
              <w:rPr>
                <w:sz w:val="22"/>
                <w:szCs w:val="22"/>
              </w:rPr>
              <w:t>Tasques del LA.</w:t>
            </w:r>
          </w:p>
          <w:p w:rsidR="00C37DB7" w:rsidRPr="001C4B29" w:rsidRDefault="001C4B29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 xml:space="preserve">•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351246">
              <w:rPr>
                <w:sz w:val="22"/>
                <w:szCs w:val="22"/>
              </w:rPr>
              <w:t>Activitats proposades en el Q</w:t>
            </w:r>
            <w:r w:rsidR="00C37DB7" w:rsidRPr="001C4B29">
              <w:rPr>
                <w:sz w:val="22"/>
                <w:szCs w:val="22"/>
              </w:rPr>
              <w:t>T.</w:t>
            </w:r>
          </w:p>
        </w:tc>
      </w:tr>
      <w:tr w:rsidR="00CB5F89" w:rsidRPr="001C4B29">
        <w:trPr>
          <w:trHeight w:val="549"/>
        </w:trPr>
        <w:tc>
          <w:tcPr>
            <w:tcW w:w="4665" w:type="dxa"/>
          </w:tcPr>
          <w:p w:rsidR="00CB5F89" w:rsidRPr="001C4B29" w:rsidRDefault="001B45D1" w:rsidP="009E08A9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1C4B29">
              <w:rPr>
                <w:rFonts w:cs="Times New Roman"/>
                <w:sz w:val="22"/>
                <w:szCs w:val="22"/>
              </w:rPr>
              <w:t xml:space="preserve">  </w:t>
            </w:r>
            <w:r w:rsidR="007B6B49" w:rsidRPr="001C4B29">
              <w:rPr>
                <w:rFonts w:cs="Times New Roman"/>
                <w:sz w:val="22"/>
                <w:szCs w:val="22"/>
              </w:rPr>
              <w:t xml:space="preserve">8.1. </w:t>
            </w:r>
            <w:r w:rsidRPr="001C4B29">
              <w:rPr>
                <w:rFonts w:cs="Times New Roman"/>
                <w:sz w:val="22"/>
                <w:szCs w:val="22"/>
              </w:rPr>
              <w:t xml:space="preserve"> </w:t>
            </w:r>
            <w:r w:rsidR="007B6B49" w:rsidRPr="001C4B29">
              <w:rPr>
                <w:rFonts w:cs="Times New Roman"/>
                <w:sz w:val="22"/>
                <w:szCs w:val="22"/>
              </w:rPr>
              <w:t xml:space="preserve">Investiga sobre els treballs que es realitzen </w:t>
            </w:r>
            <w:r w:rsidR="00796EFA">
              <w:rPr>
                <w:rFonts w:cs="Times New Roman"/>
                <w:sz w:val="22"/>
                <w:szCs w:val="22"/>
              </w:rPr>
              <w:t>a</w:t>
            </w:r>
            <w:r w:rsidR="007B6B49" w:rsidRPr="001C4B29">
              <w:rPr>
                <w:rFonts w:cs="Times New Roman"/>
                <w:sz w:val="22"/>
                <w:szCs w:val="22"/>
              </w:rPr>
              <w:t>l camp i a</w:t>
            </w:r>
            <w:r w:rsidR="00796EFA">
              <w:rPr>
                <w:rFonts w:cs="Times New Roman"/>
                <w:sz w:val="22"/>
                <w:szCs w:val="22"/>
              </w:rPr>
              <w:t xml:space="preserve"> </w:t>
            </w:r>
            <w:r w:rsidR="007B6B49" w:rsidRPr="001C4B29">
              <w:rPr>
                <w:rFonts w:cs="Times New Roman"/>
                <w:sz w:val="22"/>
                <w:szCs w:val="22"/>
              </w:rPr>
              <w:t>l</w:t>
            </w:r>
            <w:r w:rsidR="00796EFA">
              <w:rPr>
                <w:rFonts w:cs="Times New Roman"/>
                <w:sz w:val="22"/>
                <w:szCs w:val="22"/>
              </w:rPr>
              <w:t>a</w:t>
            </w:r>
            <w:r w:rsidR="007B6B49" w:rsidRPr="001C4B29">
              <w:rPr>
                <w:rFonts w:cs="Times New Roman"/>
                <w:sz w:val="22"/>
                <w:szCs w:val="22"/>
              </w:rPr>
              <w:t xml:space="preserve"> mar</w:t>
            </w:r>
            <w:r w:rsidR="009E08A9">
              <w:rPr>
                <w:rFonts w:cs="Times New Roman"/>
                <w:sz w:val="22"/>
                <w:szCs w:val="22"/>
              </w:rPr>
              <w:t xml:space="preserve"> i</w:t>
            </w:r>
            <w:r w:rsidR="007B6B49" w:rsidRPr="001C4B29">
              <w:rPr>
                <w:rFonts w:cs="Times New Roman"/>
                <w:sz w:val="22"/>
                <w:szCs w:val="22"/>
              </w:rPr>
              <w:t xml:space="preserve"> </w:t>
            </w:r>
            <w:r w:rsidR="009E08A9">
              <w:rPr>
                <w:rFonts w:cs="Times New Roman"/>
                <w:sz w:val="22"/>
                <w:szCs w:val="22"/>
              </w:rPr>
              <w:t xml:space="preserve">sobre </w:t>
            </w:r>
            <w:r w:rsidR="007B6B49" w:rsidRPr="001C4B29">
              <w:rPr>
                <w:rFonts w:cs="Times New Roman"/>
                <w:sz w:val="22"/>
                <w:szCs w:val="22"/>
              </w:rPr>
              <w:t>les professions relacionades</w:t>
            </w:r>
            <w:r w:rsidR="009E08A9">
              <w:rPr>
                <w:rFonts w:cs="Times New Roman"/>
                <w:sz w:val="22"/>
                <w:szCs w:val="22"/>
              </w:rPr>
              <w:t>,</w:t>
            </w:r>
            <w:r w:rsidR="007B6B49" w:rsidRPr="001C4B29">
              <w:rPr>
                <w:rFonts w:cs="Times New Roman"/>
                <w:sz w:val="22"/>
                <w:szCs w:val="22"/>
              </w:rPr>
              <w:t xml:space="preserve"> i elabora fitxes </w:t>
            </w:r>
            <w:r w:rsidR="009E08A9">
              <w:rPr>
                <w:rFonts w:cs="Times New Roman"/>
                <w:sz w:val="22"/>
                <w:szCs w:val="22"/>
              </w:rPr>
              <w:t xml:space="preserve">amb </w:t>
            </w:r>
            <w:r w:rsidR="007B6B49" w:rsidRPr="001C4B29">
              <w:rPr>
                <w:rFonts w:cs="Times New Roman"/>
                <w:sz w:val="22"/>
                <w:szCs w:val="22"/>
              </w:rPr>
              <w:t>les dades</w:t>
            </w:r>
            <w:r w:rsidR="009E08A9">
              <w:rPr>
                <w:rFonts w:cs="Times New Roman"/>
                <w:sz w:val="22"/>
                <w:szCs w:val="22"/>
              </w:rPr>
              <w:t xml:space="preserve"> obtingudes</w:t>
            </w:r>
            <w:r w:rsidR="007B6B49" w:rsidRPr="001C4B2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1C4B29" w:rsidRPr="001C4B29" w:rsidRDefault="00796EFA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C37DB7" w:rsidRPr="001C4B29">
              <w:rPr>
                <w:sz w:val="22"/>
                <w:szCs w:val="22"/>
              </w:rPr>
              <w:t>Tasques del LA.</w:t>
            </w:r>
          </w:p>
          <w:p w:rsidR="00CB5F89" w:rsidRPr="001C4B29" w:rsidRDefault="001C4B29" w:rsidP="00B0480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1C4B29">
              <w:rPr>
                <w:sz w:val="22"/>
                <w:szCs w:val="22"/>
              </w:rPr>
              <w:t xml:space="preserve">• </w:t>
            </w:r>
            <w:r w:rsidR="001B45D1" w:rsidRPr="001C4B29">
              <w:rPr>
                <w:sz w:val="22"/>
                <w:szCs w:val="22"/>
              </w:rPr>
              <w:t xml:space="preserve"> </w:t>
            </w:r>
            <w:r w:rsidR="001E4086" w:rsidRPr="001C4B29">
              <w:rPr>
                <w:sz w:val="22"/>
                <w:szCs w:val="22"/>
              </w:rPr>
              <w:t>Fitxa d’ampliació dels RF.</w:t>
            </w:r>
          </w:p>
        </w:tc>
      </w:tr>
    </w:tbl>
    <w:p w:rsidR="0083502D" w:rsidRPr="001C4B29" w:rsidRDefault="0083502D" w:rsidP="00CE2728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1C4B29">
        <w:rPr>
          <w:sz w:val="22"/>
          <w:szCs w:val="22"/>
          <w:lang w:val="ca-ES"/>
        </w:rPr>
        <w:br w:type="page"/>
      </w:r>
      <w:r w:rsidRPr="001C4B29">
        <w:rPr>
          <w:rFonts w:ascii="Arial" w:hAnsi="Arial"/>
          <w:kern w:val="0"/>
          <w:sz w:val="22"/>
          <w:szCs w:val="22"/>
          <w:lang w:val="ca-ES" w:eastAsia="es-ES"/>
        </w:rPr>
        <w:lastRenderedPageBreak/>
        <w:t xml:space="preserve">5. </w:t>
      </w:r>
      <w:r w:rsidR="00BB41C0" w:rsidRPr="001C4B29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Pr="001C4B29">
        <w:rPr>
          <w:rFonts w:ascii="Arial" w:hAnsi="Arial"/>
          <w:kern w:val="0"/>
          <w:sz w:val="22"/>
          <w:szCs w:val="22"/>
          <w:lang w:val="ca-ES" w:eastAsia="es-ES"/>
        </w:rPr>
        <w:t>COMPETÈNCIES: DESCRIPTORS I ACOMPLIMENTS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33"/>
        <w:gridCol w:w="3134"/>
        <w:gridCol w:w="3134"/>
      </w:tblGrid>
      <w:tr w:rsidR="0083502D" w:rsidRPr="001C4B29"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1C4B29" w:rsidRDefault="0083502D" w:rsidP="00005FD8">
            <w:pPr>
              <w:spacing w:before="80" w:after="80"/>
              <w:rPr>
                <w:b/>
                <w:bCs/>
                <w:color w:val="FFFFFF"/>
              </w:rPr>
            </w:pPr>
            <w:r w:rsidRPr="001C4B29">
              <w:rPr>
                <w:b/>
                <w:bCs/>
                <w:color w:val="FFFFFF"/>
                <w:sz w:val="22"/>
                <w:szCs w:val="22"/>
              </w:rPr>
              <w:t>Competència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1C4B29" w:rsidRDefault="0083502D" w:rsidP="00005FD8">
            <w:pPr>
              <w:spacing w:before="80" w:after="80"/>
            </w:pPr>
            <w:r w:rsidRPr="001C4B29">
              <w:rPr>
                <w:b/>
                <w:bCs/>
                <w:color w:val="FFFFFF"/>
                <w:sz w:val="22"/>
                <w:szCs w:val="22"/>
              </w:rPr>
              <w:t>Descriptor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1C4B29" w:rsidRDefault="0083502D" w:rsidP="00005FD8">
            <w:pPr>
              <w:spacing w:before="80" w:after="80"/>
            </w:pPr>
            <w:r w:rsidRPr="001C4B29">
              <w:rPr>
                <w:b/>
                <w:bCs/>
                <w:color w:val="FFFFFF"/>
                <w:sz w:val="22"/>
                <w:szCs w:val="22"/>
              </w:rPr>
              <w:t>Acompliment</w:t>
            </w:r>
          </w:p>
        </w:tc>
      </w:tr>
      <w:tr w:rsidR="0083502D" w:rsidRPr="001C4B29">
        <w:trPr>
          <w:trHeight w:hRule="exact" w:val="113"/>
        </w:trPr>
        <w:tc>
          <w:tcPr>
            <w:tcW w:w="3133" w:type="dxa"/>
            <w:tcBorders>
              <w:top w:val="nil"/>
              <w:left w:val="nil"/>
              <w:right w:val="nil"/>
            </w:tcBorders>
          </w:tcPr>
          <w:p w:rsidR="0083502D" w:rsidRPr="001C4B29" w:rsidRDefault="0083502D" w:rsidP="00005FD8">
            <w:pPr>
              <w:spacing w:before="80" w:after="80"/>
              <w:jc w:val="both"/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83502D" w:rsidRPr="001C4B29" w:rsidRDefault="0083502D" w:rsidP="00005FD8">
            <w:pPr>
              <w:spacing w:before="80" w:after="80"/>
              <w:jc w:val="both"/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83502D" w:rsidRPr="001C4B29" w:rsidRDefault="0083502D" w:rsidP="00005FD8">
            <w:pPr>
              <w:spacing w:before="80" w:after="80"/>
              <w:jc w:val="both"/>
            </w:pPr>
          </w:p>
        </w:tc>
      </w:tr>
      <w:tr w:rsidR="00E21F3B" w:rsidRPr="001C4B29">
        <w:trPr>
          <w:trHeight w:val="921"/>
        </w:trPr>
        <w:tc>
          <w:tcPr>
            <w:tcW w:w="3133" w:type="dxa"/>
          </w:tcPr>
          <w:p w:rsidR="00E21F3B" w:rsidRPr="001C4B29" w:rsidRDefault="00E21F3B" w:rsidP="00005FD8">
            <w:pPr>
              <w:spacing w:before="80" w:after="80"/>
              <w:rPr>
                <w:i/>
                <w:iCs/>
              </w:rPr>
            </w:pPr>
            <w:r w:rsidRPr="001C4B29">
              <w:rPr>
                <w:i/>
                <w:iCs/>
                <w:sz w:val="22"/>
                <w:szCs w:val="22"/>
              </w:rPr>
              <w:t xml:space="preserve">Comunicació lingüística. </w:t>
            </w:r>
          </w:p>
        </w:tc>
        <w:tc>
          <w:tcPr>
            <w:tcW w:w="3134" w:type="dxa"/>
          </w:tcPr>
          <w:p w:rsidR="00E21F3B" w:rsidRPr="001C4B29" w:rsidRDefault="00E21F3B" w:rsidP="00005FD8">
            <w:pPr>
              <w:spacing w:before="80" w:after="80"/>
            </w:pPr>
            <w:r w:rsidRPr="001C4B29">
              <w:rPr>
                <w:sz w:val="22"/>
                <w:szCs w:val="22"/>
              </w:rPr>
              <w:t>Comprendre el sentit dels textos escrits.</w:t>
            </w:r>
          </w:p>
        </w:tc>
        <w:tc>
          <w:tcPr>
            <w:tcW w:w="3134" w:type="dxa"/>
          </w:tcPr>
          <w:p w:rsidR="00E21F3B" w:rsidRPr="001C4B29" w:rsidRDefault="003F3F94" w:rsidP="00005FD8">
            <w:pPr>
              <w:spacing w:before="80" w:after="80"/>
            </w:pPr>
            <w:r w:rsidRPr="001C4B29">
              <w:rPr>
                <w:sz w:val="22"/>
                <w:szCs w:val="22"/>
              </w:rPr>
              <w:t xml:space="preserve">Utilitza amb rigor i </w:t>
            </w:r>
            <w:r w:rsidR="009E08A9">
              <w:rPr>
                <w:sz w:val="22"/>
                <w:szCs w:val="22"/>
              </w:rPr>
              <w:t xml:space="preserve">amb </w:t>
            </w:r>
            <w:r w:rsidRPr="001C4B29">
              <w:rPr>
                <w:sz w:val="22"/>
                <w:szCs w:val="22"/>
              </w:rPr>
              <w:t xml:space="preserve">precisió </w:t>
            </w:r>
            <w:r w:rsidR="00E21F3B" w:rsidRPr="001C4B29">
              <w:rPr>
                <w:sz w:val="22"/>
                <w:szCs w:val="22"/>
              </w:rPr>
              <w:t xml:space="preserve">el vocabulari adquirit per a elaborar treballs i desenvolupar activitats amb la terminologia relacionada amb l’agricultura, </w:t>
            </w:r>
            <w:r w:rsidR="009E08A9">
              <w:rPr>
                <w:sz w:val="22"/>
                <w:szCs w:val="22"/>
              </w:rPr>
              <w:t xml:space="preserve">la </w:t>
            </w:r>
            <w:r w:rsidR="00E21F3B" w:rsidRPr="001C4B29">
              <w:rPr>
                <w:sz w:val="22"/>
                <w:szCs w:val="22"/>
              </w:rPr>
              <w:t xml:space="preserve">ramaderia, </w:t>
            </w:r>
            <w:r w:rsidR="009E08A9">
              <w:rPr>
                <w:sz w:val="22"/>
                <w:szCs w:val="22"/>
              </w:rPr>
              <w:t xml:space="preserve">la </w:t>
            </w:r>
            <w:r w:rsidR="00E21F3B" w:rsidRPr="001C4B29">
              <w:rPr>
                <w:sz w:val="22"/>
                <w:szCs w:val="22"/>
              </w:rPr>
              <w:t xml:space="preserve">pesca i </w:t>
            </w:r>
            <w:r w:rsidR="009E08A9">
              <w:rPr>
                <w:sz w:val="22"/>
                <w:szCs w:val="22"/>
              </w:rPr>
              <w:t xml:space="preserve">la </w:t>
            </w:r>
            <w:r w:rsidR="00E21F3B" w:rsidRPr="001C4B29">
              <w:rPr>
                <w:sz w:val="22"/>
                <w:szCs w:val="22"/>
              </w:rPr>
              <w:t>mineria.</w:t>
            </w:r>
          </w:p>
        </w:tc>
      </w:tr>
      <w:tr w:rsidR="00E21F3B" w:rsidRPr="001C4B29">
        <w:tc>
          <w:tcPr>
            <w:tcW w:w="3133" w:type="dxa"/>
          </w:tcPr>
          <w:p w:rsidR="00E21F3B" w:rsidRPr="001C4B29" w:rsidRDefault="00E21F3B" w:rsidP="00005FD8">
            <w:pPr>
              <w:spacing w:before="80" w:after="80"/>
              <w:rPr>
                <w:i/>
                <w:iCs/>
              </w:rPr>
            </w:pPr>
            <w:r w:rsidRPr="001C4B29">
              <w:rPr>
                <w:i/>
                <w:iCs/>
                <w:sz w:val="22"/>
                <w:szCs w:val="22"/>
              </w:rPr>
              <w:t>Competència matemàtica i competències bàsiques en ciència i tecnologia.</w:t>
            </w:r>
          </w:p>
        </w:tc>
        <w:tc>
          <w:tcPr>
            <w:tcW w:w="3134" w:type="dxa"/>
          </w:tcPr>
          <w:p w:rsidR="00E21F3B" w:rsidRPr="001C4B29" w:rsidRDefault="00E21F3B" w:rsidP="00005FD8">
            <w:pPr>
              <w:spacing w:before="80" w:after="80"/>
            </w:pPr>
            <w:r w:rsidRPr="001C4B29">
              <w:rPr>
                <w:sz w:val="22"/>
                <w:szCs w:val="22"/>
              </w:rPr>
              <w:t>Aplicar els coneixements matemàtics per a la resolució de situacions problemàtiques en contextos reals i en qualsevol assignatura.</w:t>
            </w:r>
          </w:p>
        </w:tc>
        <w:tc>
          <w:tcPr>
            <w:tcW w:w="3134" w:type="dxa"/>
          </w:tcPr>
          <w:p w:rsidR="00E21F3B" w:rsidRPr="001C4B29" w:rsidRDefault="00E21F3B" w:rsidP="00005FD8">
            <w:pPr>
              <w:spacing w:before="80" w:after="80"/>
            </w:pPr>
            <w:r w:rsidRPr="001C4B29">
              <w:rPr>
                <w:sz w:val="22"/>
                <w:szCs w:val="22"/>
              </w:rPr>
              <w:t>Resol problemes matemàtics aplicats a la vida quotidiana relacionats amb el sector primari.</w:t>
            </w:r>
          </w:p>
        </w:tc>
      </w:tr>
      <w:tr w:rsidR="00E21F3B" w:rsidRPr="001C4B29">
        <w:tc>
          <w:tcPr>
            <w:tcW w:w="3133" w:type="dxa"/>
          </w:tcPr>
          <w:p w:rsidR="00E21F3B" w:rsidRPr="001C4B29" w:rsidRDefault="00E21F3B" w:rsidP="00005FD8">
            <w:pPr>
              <w:spacing w:before="80" w:after="80"/>
              <w:rPr>
                <w:i/>
                <w:iCs/>
              </w:rPr>
            </w:pPr>
            <w:r w:rsidRPr="001C4B29">
              <w:rPr>
                <w:i/>
                <w:iCs/>
                <w:sz w:val="22"/>
                <w:szCs w:val="22"/>
              </w:rPr>
              <w:t>Competència digital.</w:t>
            </w:r>
          </w:p>
        </w:tc>
        <w:tc>
          <w:tcPr>
            <w:tcW w:w="3134" w:type="dxa"/>
          </w:tcPr>
          <w:p w:rsidR="00E21F3B" w:rsidRPr="001C4B29" w:rsidRDefault="009E08A9" w:rsidP="00005FD8">
            <w:pPr>
              <w:spacing w:before="80" w:after="80"/>
            </w:pPr>
            <w:r>
              <w:rPr>
                <w:sz w:val="22"/>
                <w:szCs w:val="22"/>
              </w:rPr>
              <w:t>Usar</w:t>
            </w:r>
            <w:r w:rsidR="00E21F3B" w:rsidRPr="001C4B29">
              <w:rPr>
                <w:sz w:val="22"/>
                <w:szCs w:val="22"/>
              </w:rPr>
              <w:t xml:space="preserve"> diferents fonts per a la recerca d’informació.</w:t>
            </w:r>
          </w:p>
        </w:tc>
        <w:tc>
          <w:tcPr>
            <w:tcW w:w="3134" w:type="dxa"/>
          </w:tcPr>
          <w:p w:rsidR="00E21F3B" w:rsidRPr="001C4B29" w:rsidRDefault="00E21F3B" w:rsidP="00005FD8">
            <w:pPr>
              <w:spacing w:before="80" w:after="80"/>
            </w:pPr>
            <w:r w:rsidRPr="001C4B29">
              <w:rPr>
                <w:sz w:val="22"/>
                <w:szCs w:val="22"/>
              </w:rPr>
              <w:t>Utilitza i maneja taules, gràfics i imatges per a la recollida d’informació relacionada amb les activitats econòmiques i productives vinculades amb l’agricultura, la ramaderia, etc.</w:t>
            </w:r>
          </w:p>
        </w:tc>
      </w:tr>
      <w:tr w:rsidR="00E21F3B" w:rsidRPr="001C4B29">
        <w:tc>
          <w:tcPr>
            <w:tcW w:w="3133" w:type="dxa"/>
            <w:vMerge w:val="restart"/>
          </w:tcPr>
          <w:p w:rsidR="00E21F3B" w:rsidRPr="001C4B29" w:rsidRDefault="00E21F3B" w:rsidP="00005FD8">
            <w:pPr>
              <w:spacing w:before="80" w:after="80"/>
              <w:rPr>
                <w:i/>
                <w:iCs/>
              </w:rPr>
            </w:pPr>
            <w:r w:rsidRPr="001C4B29">
              <w:rPr>
                <w:i/>
                <w:iCs/>
                <w:sz w:val="22"/>
                <w:szCs w:val="22"/>
              </w:rPr>
              <w:t>Aprendre a aprendre.</w:t>
            </w:r>
          </w:p>
        </w:tc>
        <w:tc>
          <w:tcPr>
            <w:tcW w:w="3134" w:type="dxa"/>
          </w:tcPr>
          <w:p w:rsidR="00E21F3B" w:rsidRPr="001C4B29" w:rsidRDefault="00E21F3B" w:rsidP="00005FD8">
            <w:pPr>
              <w:spacing w:before="80" w:after="80"/>
            </w:pPr>
            <w:r w:rsidRPr="001C4B29">
              <w:rPr>
                <w:sz w:val="22"/>
                <w:szCs w:val="22"/>
              </w:rPr>
              <w:t>Gestionar els recursos i les motivacions personals en favor de l’aprenentatge.</w:t>
            </w:r>
          </w:p>
        </w:tc>
        <w:tc>
          <w:tcPr>
            <w:tcW w:w="3134" w:type="dxa"/>
          </w:tcPr>
          <w:p w:rsidR="00E21F3B" w:rsidRPr="001C4B29" w:rsidRDefault="00E21F3B" w:rsidP="00005FD8">
            <w:pPr>
              <w:spacing w:before="80" w:after="80"/>
            </w:pPr>
            <w:r w:rsidRPr="001C4B29">
              <w:rPr>
                <w:sz w:val="22"/>
                <w:szCs w:val="22"/>
              </w:rPr>
              <w:t>Utilitza temps i activitats per a re</w:t>
            </w:r>
            <w:r w:rsidR="009E08A9">
              <w:rPr>
                <w:sz w:val="22"/>
                <w:szCs w:val="22"/>
              </w:rPr>
              <w:t>flexionar i dialogar en parella i en</w:t>
            </w:r>
            <w:r w:rsidRPr="001C4B29">
              <w:rPr>
                <w:sz w:val="22"/>
                <w:szCs w:val="22"/>
              </w:rPr>
              <w:t xml:space="preserve"> xicotet i gran grup.</w:t>
            </w:r>
          </w:p>
        </w:tc>
      </w:tr>
      <w:tr w:rsidR="00E21F3B" w:rsidRPr="001C4B29">
        <w:tc>
          <w:tcPr>
            <w:tcW w:w="3133" w:type="dxa"/>
            <w:vMerge/>
          </w:tcPr>
          <w:p w:rsidR="00E21F3B" w:rsidRPr="001C4B29" w:rsidRDefault="00E21F3B" w:rsidP="00005FD8">
            <w:pPr>
              <w:spacing w:before="80" w:after="80"/>
              <w:rPr>
                <w:i/>
                <w:iCs/>
              </w:rPr>
            </w:pPr>
          </w:p>
        </w:tc>
        <w:tc>
          <w:tcPr>
            <w:tcW w:w="3134" w:type="dxa"/>
          </w:tcPr>
          <w:p w:rsidR="00E21F3B" w:rsidRPr="001C4B29" w:rsidRDefault="00E21F3B" w:rsidP="00005FD8">
            <w:pPr>
              <w:spacing w:before="80" w:after="80"/>
            </w:pPr>
            <w:r w:rsidRPr="001C4B29">
              <w:rPr>
                <w:i/>
                <w:iCs/>
                <w:sz w:val="22"/>
                <w:szCs w:val="22"/>
              </w:rPr>
              <w:t>Intel·ligències múltiples:</w:t>
            </w:r>
            <w:r w:rsidRPr="001C4B29">
              <w:rPr>
                <w:sz w:val="22"/>
                <w:szCs w:val="22"/>
              </w:rPr>
              <w:t xml:space="preserve"> Desenvolup</w:t>
            </w:r>
            <w:r w:rsidR="003F3F94" w:rsidRPr="001C4B29">
              <w:rPr>
                <w:sz w:val="22"/>
                <w:szCs w:val="22"/>
              </w:rPr>
              <w:t>ar</w:t>
            </w:r>
            <w:r w:rsidRPr="001C4B29">
              <w:rPr>
                <w:sz w:val="22"/>
                <w:szCs w:val="22"/>
              </w:rPr>
              <w:t xml:space="preserve"> les diferents intel·ligències múltiples.</w:t>
            </w:r>
          </w:p>
        </w:tc>
        <w:tc>
          <w:tcPr>
            <w:tcW w:w="3134" w:type="dxa"/>
          </w:tcPr>
          <w:p w:rsidR="00E21F3B" w:rsidRPr="001C4B29" w:rsidRDefault="00E21F3B" w:rsidP="00005FD8">
            <w:pPr>
              <w:spacing w:before="80" w:after="80"/>
            </w:pPr>
            <w:r w:rsidRPr="001C4B29">
              <w:rPr>
                <w:sz w:val="22"/>
                <w:szCs w:val="22"/>
              </w:rPr>
              <w:t>Representa idees i conceptes gràficament per a millorar l’aprenentatge dels continguts de la unitat.</w:t>
            </w:r>
          </w:p>
        </w:tc>
      </w:tr>
      <w:tr w:rsidR="00E21F3B" w:rsidRPr="001C4B29">
        <w:tc>
          <w:tcPr>
            <w:tcW w:w="3133" w:type="dxa"/>
            <w:vMerge w:val="restart"/>
          </w:tcPr>
          <w:p w:rsidR="00E21F3B" w:rsidRPr="001C4B29" w:rsidRDefault="00E21F3B" w:rsidP="00005FD8">
            <w:pPr>
              <w:spacing w:before="80" w:after="80"/>
              <w:rPr>
                <w:i/>
                <w:iCs/>
              </w:rPr>
            </w:pPr>
            <w:r w:rsidRPr="001C4B29">
              <w:rPr>
                <w:i/>
                <w:iCs/>
                <w:sz w:val="22"/>
                <w:szCs w:val="22"/>
              </w:rPr>
              <w:t>Competències socials i cíviques.</w:t>
            </w:r>
          </w:p>
        </w:tc>
        <w:tc>
          <w:tcPr>
            <w:tcW w:w="3134" w:type="dxa"/>
          </w:tcPr>
          <w:p w:rsidR="00E21F3B" w:rsidRPr="001C4B29" w:rsidRDefault="00E21F3B" w:rsidP="00005FD8">
            <w:pPr>
              <w:spacing w:before="80" w:after="80"/>
            </w:pPr>
            <w:r w:rsidRPr="001C4B29">
              <w:rPr>
                <w:sz w:val="22"/>
                <w:szCs w:val="22"/>
              </w:rPr>
              <w:t>Mostrar disponibilitat per a la participació activa en àmbits de participació establits.</w:t>
            </w:r>
          </w:p>
        </w:tc>
        <w:tc>
          <w:tcPr>
            <w:tcW w:w="3134" w:type="dxa"/>
          </w:tcPr>
          <w:p w:rsidR="00E21F3B" w:rsidRPr="001C4B29" w:rsidRDefault="00E21F3B" w:rsidP="00005FD8">
            <w:pPr>
              <w:spacing w:before="80" w:after="80"/>
            </w:pPr>
            <w:r w:rsidRPr="001C4B29">
              <w:rPr>
                <w:sz w:val="22"/>
                <w:szCs w:val="22"/>
              </w:rPr>
              <w:t xml:space="preserve">Analitza situacions que posen en perill la integritat física en activitats laborals i </w:t>
            </w:r>
            <w:r w:rsidR="009E08A9">
              <w:rPr>
                <w:sz w:val="22"/>
                <w:szCs w:val="22"/>
              </w:rPr>
              <w:t xml:space="preserve">en </w:t>
            </w:r>
            <w:r w:rsidRPr="001C4B29">
              <w:rPr>
                <w:sz w:val="22"/>
                <w:szCs w:val="22"/>
              </w:rPr>
              <w:t>l’ús d’eines.</w:t>
            </w:r>
          </w:p>
        </w:tc>
      </w:tr>
      <w:tr w:rsidR="00E21F3B" w:rsidRPr="001C4B29">
        <w:tc>
          <w:tcPr>
            <w:tcW w:w="3133" w:type="dxa"/>
            <w:vMerge/>
          </w:tcPr>
          <w:p w:rsidR="00E21F3B" w:rsidRPr="001C4B29" w:rsidRDefault="00E21F3B" w:rsidP="00005FD8">
            <w:pPr>
              <w:spacing w:before="80" w:after="80"/>
              <w:rPr>
                <w:i/>
                <w:iCs/>
              </w:rPr>
            </w:pPr>
          </w:p>
        </w:tc>
        <w:tc>
          <w:tcPr>
            <w:tcW w:w="3134" w:type="dxa"/>
          </w:tcPr>
          <w:p w:rsidR="00E21F3B" w:rsidRPr="001C4B29" w:rsidRDefault="00E21F3B" w:rsidP="00005FD8">
            <w:pPr>
              <w:spacing w:before="80" w:after="80"/>
            </w:pPr>
            <w:r w:rsidRPr="001C4B29">
              <w:rPr>
                <w:i/>
                <w:iCs/>
                <w:sz w:val="22"/>
                <w:szCs w:val="22"/>
              </w:rPr>
              <w:t>Educació en valors:</w:t>
            </w:r>
            <w:r w:rsidRPr="001C4B29">
              <w:rPr>
                <w:sz w:val="22"/>
                <w:szCs w:val="22"/>
              </w:rPr>
              <w:t xml:space="preserve"> Aprendre a comportar-se des del coneixement dels diferents valors.</w:t>
            </w:r>
          </w:p>
        </w:tc>
        <w:tc>
          <w:tcPr>
            <w:tcW w:w="3134" w:type="dxa"/>
          </w:tcPr>
          <w:p w:rsidR="00E21F3B" w:rsidRPr="001C4B29" w:rsidRDefault="00E21F3B" w:rsidP="00005FD8">
            <w:pPr>
              <w:spacing w:before="80" w:after="80"/>
            </w:pPr>
            <w:r w:rsidRPr="001C4B29">
              <w:rPr>
                <w:sz w:val="22"/>
                <w:szCs w:val="22"/>
              </w:rPr>
              <w:t xml:space="preserve">Participa en diàlegs i </w:t>
            </w:r>
            <w:r w:rsidR="009E08A9">
              <w:rPr>
                <w:sz w:val="22"/>
                <w:szCs w:val="22"/>
              </w:rPr>
              <w:t xml:space="preserve">en </w:t>
            </w:r>
            <w:r w:rsidRPr="001C4B29">
              <w:rPr>
                <w:sz w:val="22"/>
                <w:szCs w:val="22"/>
              </w:rPr>
              <w:t>debats sobre la necessitat de respectar les normes de convivència.</w:t>
            </w:r>
          </w:p>
        </w:tc>
      </w:tr>
      <w:tr w:rsidR="00E21F3B" w:rsidRPr="001C4B29">
        <w:tc>
          <w:tcPr>
            <w:tcW w:w="3133" w:type="dxa"/>
          </w:tcPr>
          <w:p w:rsidR="00E21F3B" w:rsidRPr="001C4B29" w:rsidRDefault="00E21F3B" w:rsidP="00005FD8">
            <w:pPr>
              <w:spacing w:before="80" w:after="80"/>
              <w:rPr>
                <w:i/>
                <w:iCs/>
              </w:rPr>
            </w:pPr>
            <w:r w:rsidRPr="001C4B29">
              <w:rPr>
                <w:i/>
                <w:iCs/>
                <w:sz w:val="22"/>
                <w:szCs w:val="22"/>
              </w:rPr>
              <w:t>Sentit d’iniciativa i esperit emprenedor.</w:t>
            </w:r>
          </w:p>
        </w:tc>
        <w:tc>
          <w:tcPr>
            <w:tcW w:w="3134" w:type="dxa"/>
          </w:tcPr>
          <w:p w:rsidR="00E21F3B" w:rsidRPr="001C4B29" w:rsidRDefault="00E21F3B" w:rsidP="00005FD8">
            <w:pPr>
              <w:spacing w:before="80" w:after="80"/>
            </w:pPr>
            <w:r w:rsidRPr="001C4B29">
              <w:rPr>
                <w:sz w:val="22"/>
                <w:szCs w:val="22"/>
              </w:rPr>
              <w:t>Mostrar iniciativa personal per a iniciar o promoure accions noves.</w:t>
            </w:r>
          </w:p>
        </w:tc>
        <w:tc>
          <w:tcPr>
            <w:tcW w:w="3134" w:type="dxa"/>
          </w:tcPr>
          <w:p w:rsidR="00E21F3B" w:rsidRPr="001C4B29" w:rsidRDefault="00E21F3B" w:rsidP="00005FD8">
            <w:pPr>
              <w:spacing w:before="80" w:after="80"/>
            </w:pPr>
            <w:r w:rsidRPr="001C4B29">
              <w:rPr>
                <w:sz w:val="22"/>
                <w:szCs w:val="22"/>
              </w:rPr>
              <w:t>Participa activament en les activitats de classe en general i en el desenvolupament de tècniques cooperatives.</w:t>
            </w:r>
          </w:p>
        </w:tc>
      </w:tr>
      <w:tr w:rsidR="00E21F3B" w:rsidRPr="001C4B29">
        <w:tc>
          <w:tcPr>
            <w:tcW w:w="3133" w:type="dxa"/>
          </w:tcPr>
          <w:p w:rsidR="00E21F3B" w:rsidRPr="001C4B29" w:rsidRDefault="00E21F3B" w:rsidP="00005FD8">
            <w:pPr>
              <w:spacing w:before="80" w:after="80"/>
              <w:rPr>
                <w:i/>
                <w:iCs/>
              </w:rPr>
            </w:pPr>
            <w:r w:rsidRPr="001C4B29">
              <w:rPr>
                <w:i/>
                <w:iCs/>
                <w:sz w:val="22"/>
                <w:szCs w:val="22"/>
              </w:rPr>
              <w:t>Consciència i expressions culturals.</w:t>
            </w:r>
          </w:p>
        </w:tc>
        <w:tc>
          <w:tcPr>
            <w:tcW w:w="3134" w:type="dxa"/>
          </w:tcPr>
          <w:p w:rsidR="00E21F3B" w:rsidRPr="001C4B29" w:rsidRDefault="00E21F3B" w:rsidP="00005FD8">
            <w:pPr>
              <w:spacing w:before="80" w:after="80"/>
            </w:pPr>
            <w:r w:rsidRPr="001C4B29">
              <w:rPr>
                <w:sz w:val="22"/>
                <w:szCs w:val="22"/>
              </w:rPr>
              <w:t>Elaborar treballs i presentacions amb sentit estètic.</w:t>
            </w:r>
          </w:p>
        </w:tc>
        <w:tc>
          <w:tcPr>
            <w:tcW w:w="3134" w:type="dxa"/>
          </w:tcPr>
          <w:p w:rsidR="00E21F3B" w:rsidRPr="001C4B29" w:rsidRDefault="00E21F3B" w:rsidP="00005FD8">
            <w:pPr>
              <w:spacing w:before="80" w:after="80"/>
            </w:pPr>
            <w:r w:rsidRPr="001C4B29">
              <w:rPr>
                <w:sz w:val="22"/>
                <w:szCs w:val="22"/>
              </w:rPr>
              <w:t>Utilitza tècniques i materials diferents i creatius per a l’execució de treballs.</w:t>
            </w:r>
          </w:p>
        </w:tc>
      </w:tr>
    </w:tbl>
    <w:p w:rsidR="0083502D" w:rsidRPr="001C4B29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1C4B29">
        <w:rPr>
          <w:sz w:val="22"/>
          <w:szCs w:val="22"/>
          <w:lang w:val="ca-ES"/>
        </w:rPr>
        <w:br w:type="page"/>
      </w:r>
      <w:r w:rsidRPr="001C4B29">
        <w:rPr>
          <w:rFonts w:ascii="Arial" w:hAnsi="Arial"/>
          <w:kern w:val="0"/>
          <w:sz w:val="22"/>
          <w:szCs w:val="22"/>
          <w:lang w:val="ca-ES" w:eastAsia="es-ES"/>
        </w:rPr>
        <w:lastRenderedPageBreak/>
        <w:t xml:space="preserve">6. </w:t>
      </w:r>
      <w:r w:rsidR="00BB41C0" w:rsidRPr="001C4B29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Pr="001C4B29">
        <w:rPr>
          <w:rFonts w:ascii="Arial" w:hAnsi="Arial"/>
          <w:kern w:val="0"/>
          <w:sz w:val="22"/>
          <w:szCs w:val="22"/>
          <w:lang w:val="ca-ES" w:eastAsia="es-ES"/>
        </w:rPr>
        <w:t>TASQUES</w:t>
      </w:r>
    </w:p>
    <w:p w:rsidR="0083502D" w:rsidRPr="001C4B29" w:rsidRDefault="0083502D" w:rsidP="00BD76C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</w:rPr>
      </w:pPr>
      <w:r w:rsidRPr="001C4B29">
        <w:rPr>
          <w:color w:val="000000"/>
          <w:sz w:val="16"/>
          <w:szCs w:val="16"/>
        </w:rPr>
        <w:t>Llibre de l’alumne (LA) / Proposta didàctica (PD) / Recursos fotocopiables (RF) / Llibre digital (LD)</w:t>
      </w:r>
    </w:p>
    <w:p w:rsidR="001C4B29" w:rsidRPr="001C4B29" w:rsidRDefault="00E21F3B" w:rsidP="00EA2EBA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1C4B29">
        <w:rPr>
          <w:b/>
          <w:bCs/>
          <w:sz w:val="22"/>
          <w:szCs w:val="22"/>
        </w:rPr>
        <w:t xml:space="preserve">Tasca 1: </w:t>
      </w:r>
      <w:r w:rsidRPr="001C4B29">
        <w:rPr>
          <w:bCs/>
          <w:sz w:val="22"/>
          <w:szCs w:val="22"/>
        </w:rPr>
        <w:t>Els meus pares són temporers</w:t>
      </w:r>
    </w:p>
    <w:p w:rsidR="001C4B29" w:rsidRPr="001C4B29" w:rsidRDefault="001C4B29" w:rsidP="0052777F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1C4B29">
        <w:rPr>
          <w:b/>
          <w:bCs/>
          <w:sz w:val="22"/>
          <w:szCs w:val="22"/>
        </w:rPr>
        <w:t xml:space="preserve">• </w:t>
      </w:r>
      <w:r w:rsidR="00E21F3B" w:rsidRPr="001C4B29">
        <w:rPr>
          <w:bCs/>
          <w:sz w:val="22"/>
          <w:szCs w:val="22"/>
        </w:rPr>
        <w:t xml:space="preserve"> Identifiquem idees prèvies en el LA i </w:t>
      </w:r>
      <w:r w:rsidR="00FC59CF">
        <w:rPr>
          <w:bCs/>
          <w:sz w:val="22"/>
          <w:szCs w:val="22"/>
        </w:rPr>
        <w:t xml:space="preserve">amb els </w:t>
      </w:r>
      <w:r w:rsidR="00E21F3B" w:rsidRPr="001C4B29">
        <w:rPr>
          <w:bCs/>
          <w:sz w:val="22"/>
          <w:szCs w:val="22"/>
        </w:rPr>
        <w:t xml:space="preserve">suggeriments metodològics </w:t>
      </w:r>
      <w:r w:rsidR="003F3F94" w:rsidRPr="001C4B29">
        <w:rPr>
          <w:bCs/>
          <w:sz w:val="22"/>
          <w:szCs w:val="22"/>
        </w:rPr>
        <w:t>de</w:t>
      </w:r>
      <w:r w:rsidR="00E21F3B" w:rsidRPr="001C4B29">
        <w:rPr>
          <w:bCs/>
          <w:sz w:val="22"/>
          <w:szCs w:val="22"/>
        </w:rPr>
        <w:t xml:space="preserve"> la PD.</w:t>
      </w:r>
    </w:p>
    <w:p w:rsidR="001C4B29" w:rsidRPr="001C4B29" w:rsidRDefault="001C4B29" w:rsidP="00EA2EBA">
      <w:pPr>
        <w:spacing w:before="120" w:after="120"/>
        <w:ind w:left="471" w:hanging="187"/>
        <w:rPr>
          <w:bCs/>
          <w:sz w:val="22"/>
          <w:szCs w:val="22"/>
        </w:rPr>
      </w:pPr>
      <w:r w:rsidRPr="001C4B29">
        <w:rPr>
          <w:bCs/>
          <w:sz w:val="22"/>
          <w:szCs w:val="22"/>
        </w:rPr>
        <w:t xml:space="preserve">• </w:t>
      </w:r>
      <w:r w:rsidR="00E21F3B" w:rsidRPr="001C4B29">
        <w:rPr>
          <w:bCs/>
          <w:sz w:val="22"/>
          <w:szCs w:val="22"/>
        </w:rPr>
        <w:t xml:space="preserve"> </w:t>
      </w:r>
      <w:r w:rsidR="00E21F3B" w:rsidRPr="001C4B29">
        <w:rPr>
          <w:sz w:val="22"/>
          <w:szCs w:val="22"/>
        </w:rPr>
        <w:t>Realitzem</w:t>
      </w:r>
      <w:r w:rsidR="00E21F3B" w:rsidRPr="001C4B29">
        <w:rPr>
          <w:bCs/>
          <w:sz w:val="22"/>
          <w:szCs w:val="22"/>
        </w:rPr>
        <w:t xml:space="preserve"> la lectura inicial en el LA i la interpretació d’imatges amb els suggeriments metodològics </w:t>
      </w:r>
      <w:r w:rsidR="003F3F94" w:rsidRPr="001C4B29">
        <w:rPr>
          <w:bCs/>
          <w:sz w:val="22"/>
          <w:szCs w:val="22"/>
        </w:rPr>
        <w:t>de</w:t>
      </w:r>
      <w:r w:rsidR="00E21F3B" w:rsidRPr="001C4B29">
        <w:rPr>
          <w:bCs/>
          <w:sz w:val="22"/>
          <w:szCs w:val="22"/>
        </w:rPr>
        <w:t xml:space="preserve"> la PD.</w:t>
      </w:r>
    </w:p>
    <w:p w:rsidR="001C4B29" w:rsidRPr="001C4B29" w:rsidRDefault="001C4B29" w:rsidP="0052777F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1C4B29">
        <w:rPr>
          <w:bCs/>
          <w:sz w:val="22"/>
          <w:szCs w:val="22"/>
        </w:rPr>
        <w:t xml:space="preserve">• </w:t>
      </w:r>
      <w:r w:rsidR="00E21F3B" w:rsidRPr="001C4B29">
        <w:rPr>
          <w:bCs/>
          <w:sz w:val="22"/>
          <w:szCs w:val="22"/>
        </w:rPr>
        <w:t xml:space="preserve"> Realitzem les activitats proposades després de la lectura en el LA.</w:t>
      </w:r>
    </w:p>
    <w:p w:rsidR="00E21F3B" w:rsidRPr="001C4B29" w:rsidRDefault="001C4B29" w:rsidP="0052777F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1C4B29">
        <w:rPr>
          <w:bCs/>
          <w:sz w:val="22"/>
          <w:szCs w:val="22"/>
        </w:rPr>
        <w:t xml:space="preserve">• </w:t>
      </w:r>
      <w:r w:rsidR="00E21F3B" w:rsidRPr="001C4B29">
        <w:rPr>
          <w:bCs/>
          <w:sz w:val="22"/>
          <w:szCs w:val="22"/>
        </w:rPr>
        <w:t xml:space="preserve"> Completem amb activitats de la PD</w:t>
      </w:r>
      <w:r w:rsidR="00EA2EBA" w:rsidRPr="001C4B29">
        <w:rPr>
          <w:bCs/>
          <w:sz w:val="22"/>
          <w:szCs w:val="22"/>
        </w:rPr>
        <w:t>.</w:t>
      </w:r>
    </w:p>
    <w:p w:rsidR="001C4B29" w:rsidRPr="001C4B29" w:rsidRDefault="00E21F3B" w:rsidP="00EA2EBA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1C4B29">
        <w:rPr>
          <w:b/>
          <w:bCs/>
          <w:sz w:val="22"/>
          <w:szCs w:val="22"/>
        </w:rPr>
        <w:t xml:space="preserve">Tasca 2: </w:t>
      </w:r>
      <w:r w:rsidRPr="001C4B29">
        <w:rPr>
          <w:sz w:val="22"/>
          <w:szCs w:val="22"/>
        </w:rPr>
        <w:t xml:space="preserve">El treball </w:t>
      </w:r>
      <w:r w:rsidR="001C4B29">
        <w:rPr>
          <w:sz w:val="22"/>
          <w:szCs w:val="22"/>
        </w:rPr>
        <w:t>a</w:t>
      </w:r>
      <w:r w:rsidRPr="001C4B29">
        <w:rPr>
          <w:sz w:val="22"/>
          <w:szCs w:val="22"/>
        </w:rPr>
        <w:t>l camp</w:t>
      </w:r>
    </w:p>
    <w:p w:rsidR="001C4B29" w:rsidRPr="001C4B29" w:rsidRDefault="001C4B29" w:rsidP="0052777F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E21F3B" w:rsidRPr="001C4B29">
        <w:rPr>
          <w:sz w:val="22"/>
          <w:szCs w:val="22"/>
        </w:rPr>
        <w:t xml:space="preserve"> Introduïm el concepte d’</w:t>
      </w:r>
      <w:r w:rsidR="00E21F3B" w:rsidRPr="00FC59CF">
        <w:rPr>
          <w:i/>
          <w:sz w:val="22"/>
          <w:szCs w:val="22"/>
        </w:rPr>
        <w:t>agricultura</w:t>
      </w:r>
      <w:r w:rsidR="00E21F3B" w:rsidRPr="001C4B29">
        <w:rPr>
          <w:sz w:val="22"/>
          <w:szCs w:val="22"/>
        </w:rPr>
        <w:t xml:space="preserve">, </w:t>
      </w:r>
      <w:r w:rsidR="00E21F3B" w:rsidRPr="00FC59CF">
        <w:rPr>
          <w:i/>
          <w:sz w:val="22"/>
          <w:szCs w:val="22"/>
        </w:rPr>
        <w:t>productes agrícoles</w:t>
      </w:r>
      <w:r w:rsidR="00E21F3B" w:rsidRPr="001C4B29">
        <w:rPr>
          <w:sz w:val="22"/>
          <w:szCs w:val="22"/>
        </w:rPr>
        <w:t xml:space="preserve"> i </w:t>
      </w:r>
      <w:r w:rsidR="00E21F3B" w:rsidRPr="00FC59CF">
        <w:rPr>
          <w:i/>
          <w:sz w:val="22"/>
          <w:szCs w:val="22"/>
        </w:rPr>
        <w:t xml:space="preserve">tècniques de cultiu </w:t>
      </w:r>
      <w:r w:rsidR="00E21F3B" w:rsidRPr="001C4B29">
        <w:rPr>
          <w:sz w:val="22"/>
          <w:szCs w:val="22"/>
        </w:rPr>
        <w:t xml:space="preserve">amb els suggeriments metodològics </w:t>
      </w:r>
      <w:r w:rsidR="003F3F94" w:rsidRPr="001C4B29">
        <w:rPr>
          <w:sz w:val="22"/>
          <w:szCs w:val="22"/>
        </w:rPr>
        <w:t>de</w:t>
      </w:r>
      <w:r w:rsidR="00E21F3B" w:rsidRPr="001C4B29">
        <w:rPr>
          <w:sz w:val="22"/>
          <w:szCs w:val="22"/>
        </w:rPr>
        <w:t xml:space="preserve"> la PD i a través del LA.</w:t>
      </w:r>
    </w:p>
    <w:p w:rsidR="001C4B29" w:rsidRPr="001C4B29" w:rsidRDefault="001C4B29" w:rsidP="0052777F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E21F3B" w:rsidRPr="001C4B29">
        <w:rPr>
          <w:sz w:val="22"/>
          <w:szCs w:val="22"/>
        </w:rPr>
        <w:t xml:space="preserve"> Coneixem les tasques dels agricultors en el LA, </w:t>
      </w:r>
      <w:r w:rsidR="00FC59CF">
        <w:rPr>
          <w:sz w:val="22"/>
          <w:szCs w:val="22"/>
        </w:rPr>
        <w:t xml:space="preserve">amb els </w:t>
      </w:r>
      <w:r w:rsidR="00E21F3B" w:rsidRPr="001C4B29">
        <w:rPr>
          <w:sz w:val="22"/>
          <w:szCs w:val="22"/>
        </w:rPr>
        <w:t xml:space="preserve">suggeriments metodològics i </w:t>
      </w:r>
      <w:r w:rsidR="00FC59CF">
        <w:rPr>
          <w:sz w:val="22"/>
          <w:szCs w:val="22"/>
        </w:rPr>
        <w:t xml:space="preserve">amb el </w:t>
      </w:r>
      <w:r w:rsidR="00E21F3B" w:rsidRPr="001C4B29">
        <w:rPr>
          <w:sz w:val="22"/>
          <w:szCs w:val="22"/>
        </w:rPr>
        <w:t xml:space="preserve">treball cooperatiu </w:t>
      </w:r>
      <w:r w:rsidR="003F3F94" w:rsidRPr="001C4B29">
        <w:rPr>
          <w:sz w:val="22"/>
          <w:szCs w:val="22"/>
        </w:rPr>
        <w:t>de</w:t>
      </w:r>
      <w:r w:rsidR="00E21F3B" w:rsidRPr="001C4B29">
        <w:rPr>
          <w:sz w:val="22"/>
          <w:szCs w:val="22"/>
        </w:rPr>
        <w:t xml:space="preserve"> la PD.</w:t>
      </w:r>
    </w:p>
    <w:p w:rsidR="001C4B29" w:rsidRPr="001C4B29" w:rsidRDefault="001C4B29" w:rsidP="0052777F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E21F3B" w:rsidRPr="001C4B29">
        <w:rPr>
          <w:sz w:val="22"/>
          <w:szCs w:val="22"/>
        </w:rPr>
        <w:t xml:space="preserve"> Identifiquem les eines utilitzades en el treball agrícola en el LA, </w:t>
      </w:r>
      <w:r w:rsidR="00FC59CF">
        <w:rPr>
          <w:sz w:val="22"/>
          <w:szCs w:val="22"/>
        </w:rPr>
        <w:t xml:space="preserve">amb els </w:t>
      </w:r>
      <w:r w:rsidR="00E21F3B" w:rsidRPr="001C4B29">
        <w:rPr>
          <w:sz w:val="22"/>
          <w:szCs w:val="22"/>
        </w:rPr>
        <w:t xml:space="preserve">suggeriments metodològics </w:t>
      </w:r>
      <w:r w:rsidR="003F3F94" w:rsidRPr="001C4B29">
        <w:rPr>
          <w:sz w:val="22"/>
          <w:szCs w:val="22"/>
        </w:rPr>
        <w:t>de</w:t>
      </w:r>
      <w:r w:rsidR="00E21F3B" w:rsidRPr="001C4B29">
        <w:rPr>
          <w:sz w:val="22"/>
          <w:szCs w:val="22"/>
        </w:rPr>
        <w:t xml:space="preserve"> la PD i </w:t>
      </w:r>
      <w:r w:rsidR="00FC59CF">
        <w:rPr>
          <w:sz w:val="22"/>
          <w:szCs w:val="22"/>
        </w:rPr>
        <w:t xml:space="preserve">amb les </w:t>
      </w:r>
      <w:r w:rsidR="00E21F3B" w:rsidRPr="001C4B29">
        <w:rPr>
          <w:sz w:val="22"/>
          <w:szCs w:val="22"/>
        </w:rPr>
        <w:t>activitats interactives del LD.</w:t>
      </w:r>
    </w:p>
    <w:p w:rsidR="001C4B29" w:rsidRPr="001C4B29" w:rsidRDefault="001C4B29" w:rsidP="0052777F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E21F3B" w:rsidRPr="001C4B29">
        <w:rPr>
          <w:sz w:val="22"/>
          <w:szCs w:val="22"/>
        </w:rPr>
        <w:t xml:space="preserve"> Realitzem les activitats del LA i del LD.</w:t>
      </w:r>
    </w:p>
    <w:p w:rsidR="00E21F3B" w:rsidRPr="001C4B29" w:rsidRDefault="001C4B29" w:rsidP="0052777F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E21F3B" w:rsidRPr="001C4B29">
        <w:rPr>
          <w:sz w:val="22"/>
          <w:szCs w:val="22"/>
        </w:rPr>
        <w:t xml:space="preserve"> Completem amb activitats de la PD i </w:t>
      </w:r>
      <w:r w:rsidR="00FC59CF">
        <w:rPr>
          <w:sz w:val="22"/>
          <w:szCs w:val="22"/>
        </w:rPr>
        <w:t xml:space="preserve">amb </w:t>
      </w:r>
      <w:r w:rsidR="00E21F3B" w:rsidRPr="001C4B29">
        <w:rPr>
          <w:sz w:val="22"/>
          <w:szCs w:val="22"/>
        </w:rPr>
        <w:t xml:space="preserve">les fitxes de reforç i </w:t>
      </w:r>
      <w:r w:rsidR="00FC59CF">
        <w:rPr>
          <w:sz w:val="22"/>
          <w:szCs w:val="22"/>
        </w:rPr>
        <w:t>d’</w:t>
      </w:r>
      <w:r w:rsidR="00E21F3B" w:rsidRPr="001C4B29">
        <w:rPr>
          <w:sz w:val="22"/>
          <w:szCs w:val="22"/>
        </w:rPr>
        <w:t>ampliació dels RF.</w:t>
      </w:r>
    </w:p>
    <w:p w:rsidR="001C4B29" w:rsidRPr="001C4B29" w:rsidRDefault="00E21F3B" w:rsidP="00EA2EBA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1C4B29">
        <w:rPr>
          <w:b/>
          <w:bCs/>
          <w:sz w:val="22"/>
          <w:szCs w:val="22"/>
        </w:rPr>
        <w:t xml:space="preserve">Tasca 3: </w:t>
      </w:r>
      <w:r w:rsidRPr="001C4B29">
        <w:rPr>
          <w:sz w:val="22"/>
          <w:szCs w:val="22"/>
        </w:rPr>
        <w:t>El treball amb animals</w:t>
      </w:r>
    </w:p>
    <w:p w:rsidR="001C4B29" w:rsidRPr="001C4B29" w:rsidRDefault="001C4B29" w:rsidP="0052777F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E21F3B" w:rsidRPr="001C4B29">
        <w:rPr>
          <w:sz w:val="22"/>
          <w:szCs w:val="22"/>
        </w:rPr>
        <w:t xml:space="preserve"> Introduïm el concepte de </w:t>
      </w:r>
      <w:r w:rsidR="00E21F3B" w:rsidRPr="00FC59CF">
        <w:rPr>
          <w:i/>
          <w:sz w:val="22"/>
          <w:szCs w:val="22"/>
        </w:rPr>
        <w:t>ramaderia</w:t>
      </w:r>
      <w:r w:rsidR="00FC59CF">
        <w:rPr>
          <w:i/>
          <w:sz w:val="22"/>
          <w:szCs w:val="22"/>
        </w:rPr>
        <w:t>,</w:t>
      </w:r>
      <w:r w:rsidR="00E21F3B" w:rsidRPr="001C4B29">
        <w:rPr>
          <w:sz w:val="22"/>
          <w:szCs w:val="22"/>
        </w:rPr>
        <w:t xml:space="preserve"> així com els tipus de bestiar amb els suggeriments metodològics de la PD.</w:t>
      </w:r>
    </w:p>
    <w:p w:rsidR="001C4B29" w:rsidRPr="001C4B29" w:rsidRDefault="001C4B29" w:rsidP="0052777F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E21F3B" w:rsidRPr="001C4B29">
        <w:rPr>
          <w:sz w:val="22"/>
          <w:szCs w:val="22"/>
        </w:rPr>
        <w:t xml:space="preserve"> Coneixem les tasques dels ramaders en el LA, </w:t>
      </w:r>
      <w:r w:rsidR="00FC59CF">
        <w:rPr>
          <w:sz w:val="22"/>
          <w:szCs w:val="22"/>
        </w:rPr>
        <w:t xml:space="preserve">amb els </w:t>
      </w:r>
      <w:r w:rsidR="00E21F3B" w:rsidRPr="001C4B29">
        <w:rPr>
          <w:sz w:val="22"/>
          <w:szCs w:val="22"/>
        </w:rPr>
        <w:t>suggeriments metodològics i</w:t>
      </w:r>
      <w:r w:rsidR="00FC59CF">
        <w:rPr>
          <w:sz w:val="22"/>
          <w:szCs w:val="22"/>
        </w:rPr>
        <w:t xml:space="preserve"> amb el</w:t>
      </w:r>
      <w:r w:rsidR="00E21F3B" w:rsidRPr="001C4B29">
        <w:rPr>
          <w:sz w:val="22"/>
          <w:szCs w:val="22"/>
        </w:rPr>
        <w:t xml:space="preserve"> treball cooperatiu </w:t>
      </w:r>
      <w:r w:rsidR="003F3F94" w:rsidRPr="001C4B29">
        <w:rPr>
          <w:sz w:val="22"/>
          <w:szCs w:val="22"/>
        </w:rPr>
        <w:t>de</w:t>
      </w:r>
      <w:r w:rsidR="00E21F3B" w:rsidRPr="001C4B29">
        <w:rPr>
          <w:sz w:val="22"/>
          <w:szCs w:val="22"/>
        </w:rPr>
        <w:t xml:space="preserve"> la PD.</w:t>
      </w:r>
    </w:p>
    <w:p w:rsidR="001C4B29" w:rsidRPr="001C4B29" w:rsidRDefault="001C4B29" w:rsidP="0052777F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E21F3B" w:rsidRPr="001C4B29">
        <w:rPr>
          <w:sz w:val="22"/>
          <w:szCs w:val="22"/>
        </w:rPr>
        <w:t xml:space="preserve"> Realitzem les activitats del LA i del LD.</w:t>
      </w:r>
    </w:p>
    <w:p w:rsidR="00E21F3B" w:rsidRPr="001C4B29" w:rsidRDefault="001C4B29" w:rsidP="0052777F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E21F3B" w:rsidRPr="001C4B29">
        <w:rPr>
          <w:sz w:val="22"/>
          <w:szCs w:val="22"/>
        </w:rPr>
        <w:t xml:space="preserve"> Completem amb activitats de la PD i </w:t>
      </w:r>
      <w:r w:rsidR="00FC59CF">
        <w:rPr>
          <w:sz w:val="22"/>
          <w:szCs w:val="22"/>
        </w:rPr>
        <w:t xml:space="preserve">amb </w:t>
      </w:r>
      <w:r w:rsidR="00E21F3B" w:rsidRPr="001C4B29">
        <w:rPr>
          <w:sz w:val="22"/>
          <w:szCs w:val="22"/>
        </w:rPr>
        <w:t>la fitxa de reforç dels RF.</w:t>
      </w:r>
    </w:p>
    <w:p w:rsidR="001C4B29" w:rsidRPr="001C4B29" w:rsidRDefault="00E21F3B" w:rsidP="00EA2EBA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1C4B29">
        <w:rPr>
          <w:b/>
          <w:bCs/>
          <w:sz w:val="22"/>
          <w:szCs w:val="22"/>
        </w:rPr>
        <w:t xml:space="preserve">Tasca 4: </w:t>
      </w:r>
      <w:r w:rsidRPr="001C4B29">
        <w:rPr>
          <w:sz w:val="22"/>
          <w:szCs w:val="22"/>
        </w:rPr>
        <w:t>El treball a</w:t>
      </w:r>
      <w:r w:rsidR="00FC59CF">
        <w:rPr>
          <w:sz w:val="22"/>
          <w:szCs w:val="22"/>
        </w:rPr>
        <w:t xml:space="preserve"> </w:t>
      </w:r>
      <w:r w:rsidRPr="001C4B29">
        <w:rPr>
          <w:sz w:val="22"/>
          <w:szCs w:val="22"/>
        </w:rPr>
        <w:t>l</w:t>
      </w:r>
      <w:r w:rsidR="00FC59CF">
        <w:rPr>
          <w:sz w:val="22"/>
          <w:szCs w:val="22"/>
        </w:rPr>
        <w:t>a</w:t>
      </w:r>
      <w:r w:rsidRPr="001C4B29">
        <w:rPr>
          <w:sz w:val="22"/>
          <w:szCs w:val="22"/>
        </w:rPr>
        <w:t xml:space="preserve"> mar</w:t>
      </w:r>
    </w:p>
    <w:p w:rsidR="001C4B29" w:rsidRPr="001C4B29" w:rsidRDefault="001C4B29" w:rsidP="0052777F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b/>
          <w:bCs/>
          <w:sz w:val="22"/>
          <w:szCs w:val="22"/>
        </w:rPr>
        <w:t xml:space="preserve">• </w:t>
      </w:r>
      <w:r w:rsidR="00E21F3B" w:rsidRPr="001C4B29">
        <w:rPr>
          <w:sz w:val="22"/>
          <w:szCs w:val="22"/>
        </w:rPr>
        <w:t xml:space="preserve"> Introduïm el concepte de </w:t>
      </w:r>
      <w:r w:rsidR="00E21F3B" w:rsidRPr="00FC59CF">
        <w:rPr>
          <w:i/>
          <w:sz w:val="22"/>
          <w:szCs w:val="22"/>
        </w:rPr>
        <w:t>pesca</w:t>
      </w:r>
      <w:r w:rsidR="00FC59CF">
        <w:rPr>
          <w:i/>
          <w:sz w:val="22"/>
          <w:szCs w:val="22"/>
        </w:rPr>
        <w:t>,</w:t>
      </w:r>
      <w:r w:rsidR="00E21F3B" w:rsidRPr="001C4B29">
        <w:rPr>
          <w:sz w:val="22"/>
          <w:szCs w:val="22"/>
        </w:rPr>
        <w:t xml:space="preserve"> així com els diferents tipus de pesca amb els suggeriments metodològics de la PD.</w:t>
      </w:r>
    </w:p>
    <w:p w:rsidR="001C4B29" w:rsidRPr="001C4B29" w:rsidRDefault="001C4B29" w:rsidP="0052777F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E21F3B" w:rsidRPr="001C4B29">
        <w:rPr>
          <w:sz w:val="22"/>
          <w:szCs w:val="22"/>
        </w:rPr>
        <w:t xml:space="preserve"> Treballem de forma cooperativa com proposa la PD.</w:t>
      </w:r>
    </w:p>
    <w:p w:rsidR="001C4B29" w:rsidRPr="001C4B29" w:rsidRDefault="001C4B29" w:rsidP="0052777F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E21F3B" w:rsidRPr="001C4B29">
        <w:rPr>
          <w:sz w:val="22"/>
          <w:szCs w:val="22"/>
        </w:rPr>
        <w:t xml:space="preserve"> Coneixem les tasques dels pescadors en el LA, </w:t>
      </w:r>
      <w:r w:rsidR="003647FC">
        <w:rPr>
          <w:sz w:val="22"/>
          <w:szCs w:val="22"/>
        </w:rPr>
        <w:t xml:space="preserve">amb els </w:t>
      </w:r>
      <w:r w:rsidR="00E21F3B" w:rsidRPr="001C4B29">
        <w:rPr>
          <w:sz w:val="22"/>
          <w:szCs w:val="22"/>
        </w:rPr>
        <w:t xml:space="preserve">suggeriments metodològics i </w:t>
      </w:r>
      <w:r w:rsidR="003647FC">
        <w:rPr>
          <w:sz w:val="22"/>
          <w:szCs w:val="22"/>
        </w:rPr>
        <w:t xml:space="preserve">amb el </w:t>
      </w:r>
      <w:r w:rsidR="00E21F3B" w:rsidRPr="001C4B29">
        <w:rPr>
          <w:sz w:val="22"/>
          <w:szCs w:val="22"/>
        </w:rPr>
        <w:t xml:space="preserve">treball cooperatiu </w:t>
      </w:r>
      <w:r w:rsidR="003F3F94" w:rsidRPr="001C4B29">
        <w:rPr>
          <w:sz w:val="22"/>
          <w:szCs w:val="22"/>
        </w:rPr>
        <w:t>de</w:t>
      </w:r>
      <w:r w:rsidR="00E21F3B" w:rsidRPr="001C4B29">
        <w:rPr>
          <w:sz w:val="22"/>
          <w:szCs w:val="22"/>
        </w:rPr>
        <w:t xml:space="preserve"> la PD.</w:t>
      </w:r>
    </w:p>
    <w:p w:rsidR="001C4B29" w:rsidRPr="001C4B29" w:rsidRDefault="001C4B29" w:rsidP="0052777F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E21F3B" w:rsidRPr="001C4B29">
        <w:rPr>
          <w:sz w:val="22"/>
          <w:szCs w:val="22"/>
        </w:rPr>
        <w:t xml:space="preserve"> Realitzem les activitats del LA i del LD.</w:t>
      </w:r>
    </w:p>
    <w:p w:rsidR="00E21F3B" w:rsidRPr="001C4B29" w:rsidRDefault="001C4B29" w:rsidP="0052777F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E21F3B" w:rsidRPr="001C4B29">
        <w:rPr>
          <w:sz w:val="22"/>
          <w:szCs w:val="22"/>
        </w:rPr>
        <w:t xml:space="preserve"> Completem amb activitats de </w:t>
      </w:r>
      <w:r w:rsidR="003F3F94" w:rsidRPr="001C4B29">
        <w:rPr>
          <w:sz w:val="22"/>
          <w:szCs w:val="22"/>
        </w:rPr>
        <w:t xml:space="preserve">la PD i </w:t>
      </w:r>
      <w:r w:rsidR="003647FC">
        <w:rPr>
          <w:sz w:val="22"/>
          <w:szCs w:val="22"/>
        </w:rPr>
        <w:t xml:space="preserve">amb </w:t>
      </w:r>
      <w:r w:rsidR="003F3F94" w:rsidRPr="001C4B29">
        <w:rPr>
          <w:sz w:val="22"/>
          <w:szCs w:val="22"/>
        </w:rPr>
        <w:t xml:space="preserve">les fitxes de reforç </w:t>
      </w:r>
      <w:r w:rsidR="00E21F3B" w:rsidRPr="001C4B29">
        <w:rPr>
          <w:sz w:val="22"/>
          <w:szCs w:val="22"/>
        </w:rPr>
        <w:t xml:space="preserve">i </w:t>
      </w:r>
      <w:r w:rsidR="003647FC">
        <w:rPr>
          <w:sz w:val="22"/>
          <w:szCs w:val="22"/>
        </w:rPr>
        <w:t>d’</w:t>
      </w:r>
      <w:r w:rsidR="00E21F3B" w:rsidRPr="001C4B29">
        <w:rPr>
          <w:sz w:val="22"/>
          <w:szCs w:val="22"/>
        </w:rPr>
        <w:t>ampliació dels RF.</w:t>
      </w:r>
    </w:p>
    <w:p w:rsidR="001C4B29" w:rsidRPr="001C4B29" w:rsidRDefault="00E21F3B" w:rsidP="00EA2EBA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1C4B29">
        <w:rPr>
          <w:b/>
          <w:bCs/>
          <w:sz w:val="22"/>
          <w:szCs w:val="22"/>
        </w:rPr>
        <w:t xml:space="preserve">Tasca 5: </w:t>
      </w:r>
      <w:r w:rsidRPr="001C4B29">
        <w:rPr>
          <w:sz w:val="22"/>
          <w:szCs w:val="22"/>
        </w:rPr>
        <w:t>El treball a l’interior de la Terra</w:t>
      </w:r>
    </w:p>
    <w:p w:rsidR="001C4B29" w:rsidRPr="001C4B29" w:rsidRDefault="001C4B29" w:rsidP="0052777F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b/>
          <w:bCs/>
          <w:sz w:val="22"/>
          <w:szCs w:val="22"/>
        </w:rPr>
        <w:t xml:space="preserve">• </w:t>
      </w:r>
      <w:r w:rsidR="00E21F3B" w:rsidRPr="001C4B29">
        <w:rPr>
          <w:sz w:val="22"/>
          <w:szCs w:val="22"/>
        </w:rPr>
        <w:t xml:space="preserve"> Introduïm els termes segons els suggeriments metodològics de la PD.</w:t>
      </w:r>
    </w:p>
    <w:p w:rsidR="001C4B29" w:rsidRPr="001C4B29" w:rsidRDefault="001C4B29" w:rsidP="0052777F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E21F3B" w:rsidRPr="001C4B29">
        <w:rPr>
          <w:sz w:val="22"/>
          <w:szCs w:val="22"/>
        </w:rPr>
        <w:t xml:space="preserve"> Introduïm el concepte de </w:t>
      </w:r>
      <w:r w:rsidR="00E21F3B" w:rsidRPr="003647FC">
        <w:rPr>
          <w:i/>
          <w:sz w:val="22"/>
          <w:szCs w:val="22"/>
        </w:rPr>
        <w:t>mineria</w:t>
      </w:r>
      <w:r w:rsidR="003647FC">
        <w:rPr>
          <w:sz w:val="22"/>
          <w:szCs w:val="22"/>
        </w:rPr>
        <w:t>,</w:t>
      </w:r>
      <w:r w:rsidR="00E21F3B" w:rsidRPr="001C4B29">
        <w:rPr>
          <w:sz w:val="22"/>
          <w:szCs w:val="22"/>
        </w:rPr>
        <w:t xml:space="preserve"> així com els tipus de mines i els materials que se n’obtenen amb els suggeriments metodològics de la PD.</w:t>
      </w:r>
    </w:p>
    <w:p w:rsidR="001C4B29" w:rsidRPr="001C4B29" w:rsidRDefault="001C4B29" w:rsidP="0052777F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E21F3B" w:rsidRPr="001C4B29">
        <w:rPr>
          <w:sz w:val="22"/>
          <w:szCs w:val="22"/>
        </w:rPr>
        <w:t xml:space="preserve"> Coneixem l</w:t>
      </w:r>
      <w:r w:rsidR="003647FC">
        <w:rPr>
          <w:sz w:val="22"/>
          <w:szCs w:val="22"/>
        </w:rPr>
        <w:t>es tasques dels miners en el LA i amb els</w:t>
      </w:r>
      <w:r w:rsidR="00E21F3B" w:rsidRPr="001C4B29">
        <w:rPr>
          <w:sz w:val="22"/>
          <w:szCs w:val="22"/>
        </w:rPr>
        <w:t xml:space="preserve"> suggeriments metodològics </w:t>
      </w:r>
      <w:r w:rsidR="003F3F94" w:rsidRPr="001C4B29">
        <w:rPr>
          <w:sz w:val="22"/>
          <w:szCs w:val="22"/>
        </w:rPr>
        <w:t>de</w:t>
      </w:r>
      <w:r w:rsidR="00E21F3B" w:rsidRPr="001C4B29">
        <w:rPr>
          <w:sz w:val="22"/>
          <w:szCs w:val="22"/>
        </w:rPr>
        <w:t xml:space="preserve"> la PD.</w:t>
      </w:r>
    </w:p>
    <w:p w:rsidR="001C4B29" w:rsidRPr="001C4B29" w:rsidRDefault="001C4B29" w:rsidP="0052777F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E21F3B" w:rsidRPr="001C4B29">
        <w:rPr>
          <w:sz w:val="22"/>
          <w:szCs w:val="22"/>
        </w:rPr>
        <w:t xml:space="preserve"> Realitzem les activitats del LA.</w:t>
      </w:r>
    </w:p>
    <w:p w:rsidR="001C4B29" w:rsidRPr="001C4B29" w:rsidRDefault="001C4B29" w:rsidP="0052777F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E21F3B" w:rsidRPr="001C4B29">
        <w:rPr>
          <w:sz w:val="22"/>
          <w:szCs w:val="22"/>
        </w:rPr>
        <w:t xml:space="preserve"> Realitzem altres activitats treballant en </w:t>
      </w:r>
      <w:r w:rsidR="003647FC">
        <w:rPr>
          <w:sz w:val="22"/>
          <w:szCs w:val="22"/>
        </w:rPr>
        <w:t xml:space="preserve">grup </w:t>
      </w:r>
      <w:r w:rsidR="00E21F3B" w:rsidRPr="001C4B29">
        <w:rPr>
          <w:sz w:val="22"/>
          <w:szCs w:val="22"/>
        </w:rPr>
        <w:t>cooperatiu com proposa la PD.</w:t>
      </w:r>
    </w:p>
    <w:p w:rsidR="00E21F3B" w:rsidRPr="001C4B29" w:rsidRDefault="001C4B29" w:rsidP="0052777F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lastRenderedPageBreak/>
        <w:t xml:space="preserve">• </w:t>
      </w:r>
      <w:r w:rsidR="00E21F3B" w:rsidRPr="001C4B29">
        <w:rPr>
          <w:sz w:val="22"/>
          <w:szCs w:val="22"/>
        </w:rPr>
        <w:t xml:space="preserve"> Completem amb activitats interactives del LD i </w:t>
      </w:r>
      <w:r w:rsidR="003647FC">
        <w:rPr>
          <w:sz w:val="22"/>
          <w:szCs w:val="22"/>
        </w:rPr>
        <w:t xml:space="preserve">amb </w:t>
      </w:r>
      <w:r w:rsidR="00E21F3B" w:rsidRPr="001C4B29">
        <w:rPr>
          <w:sz w:val="22"/>
          <w:szCs w:val="22"/>
        </w:rPr>
        <w:t>les fitxes de reforç i d’ampliació dels RF.</w:t>
      </w:r>
    </w:p>
    <w:p w:rsidR="001C4B29" w:rsidRPr="001C4B29" w:rsidRDefault="00650654" w:rsidP="00EA2EBA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1C4B29">
        <w:rPr>
          <w:b/>
          <w:bCs/>
          <w:sz w:val="22"/>
          <w:szCs w:val="22"/>
        </w:rPr>
        <w:t>Tasca 6</w:t>
      </w:r>
      <w:r w:rsidR="00E21F3B" w:rsidRPr="001C4B29">
        <w:rPr>
          <w:b/>
          <w:bCs/>
          <w:sz w:val="22"/>
          <w:szCs w:val="22"/>
        </w:rPr>
        <w:t xml:space="preserve">: </w:t>
      </w:r>
      <w:r w:rsidR="00E21F3B" w:rsidRPr="001C4B29">
        <w:rPr>
          <w:bCs/>
          <w:sz w:val="22"/>
          <w:szCs w:val="22"/>
        </w:rPr>
        <w:t>Tasques</w:t>
      </w:r>
      <w:r w:rsidR="003F3F94" w:rsidRPr="001C4B29">
        <w:rPr>
          <w:bCs/>
          <w:sz w:val="22"/>
          <w:szCs w:val="22"/>
        </w:rPr>
        <w:t xml:space="preserve"> </w:t>
      </w:r>
      <w:r w:rsidR="00E21F3B" w:rsidRPr="001C4B29">
        <w:rPr>
          <w:bCs/>
          <w:sz w:val="22"/>
          <w:szCs w:val="22"/>
        </w:rPr>
        <w:t>/</w:t>
      </w:r>
      <w:r w:rsidR="003F3F94" w:rsidRPr="001C4B29">
        <w:rPr>
          <w:bCs/>
          <w:sz w:val="22"/>
          <w:szCs w:val="22"/>
        </w:rPr>
        <w:t xml:space="preserve"> </w:t>
      </w:r>
      <w:r w:rsidR="00E21F3B" w:rsidRPr="001C4B29">
        <w:rPr>
          <w:bCs/>
          <w:sz w:val="22"/>
          <w:szCs w:val="22"/>
        </w:rPr>
        <w:t>Competències</w:t>
      </w:r>
    </w:p>
    <w:p w:rsidR="001C4B29" w:rsidRPr="001C4B29" w:rsidRDefault="001C4B29" w:rsidP="0052777F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1C4B29">
        <w:rPr>
          <w:b/>
          <w:bCs/>
          <w:sz w:val="22"/>
          <w:szCs w:val="22"/>
        </w:rPr>
        <w:t xml:space="preserve">• </w:t>
      </w:r>
      <w:r w:rsidR="00E21F3B" w:rsidRPr="001C4B29">
        <w:rPr>
          <w:bCs/>
          <w:sz w:val="22"/>
          <w:szCs w:val="22"/>
        </w:rPr>
        <w:t xml:space="preserve"> Coneixem la cura dels boscos i la cura de</w:t>
      </w:r>
      <w:r w:rsidR="003647FC">
        <w:rPr>
          <w:bCs/>
          <w:sz w:val="22"/>
          <w:szCs w:val="22"/>
        </w:rPr>
        <w:t xml:space="preserve"> </w:t>
      </w:r>
      <w:r w:rsidR="00E21F3B" w:rsidRPr="001C4B29">
        <w:rPr>
          <w:bCs/>
          <w:sz w:val="22"/>
          <w:szCs w:val="22"/>
        </w:rPr>
        <w:t>l</w:t>
      </w:r>
      <w:r w:rsidR="003647FC">
        <w:rPr>
          <w:bCs/>
          <w:sz w:val="22"/>
          <w:szCs w:val="22"/>
        </w:rPr>
        <w:t>a</w:t>
      </w:r>
      <w:r w:rsidR="00E21F3B" w:rsidRPr="001C4B29">
        <w:rPr>
          <w:bCs/>
          <w:sz w:val="22"/>
          <w:szCs w:val="22"/>
        </w:rPr>
        <w:t xml:space="preserve"> mar a través del LA.</w:t>
      </w:r>
    </w:p>
    <w:p w:rsidR="001C4B29" w:rsidRPr="001C4B29" w:rsidRDefault="001C4B29" w:rsidP="00EA2EBA">
      <w:pPr>
        <w:spacing w:before="120" w:after="120"/>
        <w:ind w:left="471" w:hanging="187"/>
        <w:rPr>
          <w:bCs/>
          <w:sz w:val="22"/>
          <w:szCs w:val="22"/>
        </w:rPr>
      </w:pPr>
      <w:r w:rsidRPr="001C4B29">
        <w:rPr>
          <w:bCs/>
          <w:sz w:val="22"/>
          <w:szCs w:val="22"/>
        </w:rPr>
        <w:t xml:space="preserve">• </w:t>
      </w:r>
      <w:r w:rsidR="00E21F3B" w:rsidRPr="001C4B29">
        <w:rPr>
          <w:bCs/>
          <w:sz w:val="22"/>
          <w:szCs w:val="22"/>
        </w:rPr>
        <w:t xml:space="preserve"> </w:t>
      </w:r>
      <w:r w:rsidR="00E21F3B" w:rsidRPr="001C4B29">
        <w:rPr>
          <w:sz w:val="22"/>
          <w:szCs w:val="22"/>
        </w:rPr>
        <w:t>Realitzem</w:t>
      </w:r>
      <w:r w:rsidR="00E21F3B" w:rsidRPr="001C4B29">
        <w:rPr>
          <w:bCs/>
          <w:sz w:val="22"/>
          <w:szCs w:val="22"/>
        </w:rPr>
        <w:t xml:space="preserve"> les activitats que proposen les tasques competencials del LA com </w:t>
      </w:r>
      <w:r w:rsidR="003F3F94" w:rsidRPr="001C4B29">
        <w:rPr>
          <w:bCs/>
          <w:sz w:val="22"/>
          <w:szCs w:val="22"/>
        </w:rPr>
        <w:t>assenyala</w:t>
      </w:r>
      <w:r w:rsidR="00E21F3B" w:rsidRPr="001C4B29">
        <w:rPr>
          <w:bCs/>
          <w:sz w:val="22"/>
          <w:szCs w:val="22"/>
        </w:rPr>
        <w:t xml:space="preserve"> la PD.</w:t>
      </w:r>
    </w:p>
    <w:p w:rsidR="00E21F3B" w:rsidRPr="001C4B29" w:rsidRDefault="001C4B29" w:rsidP="00EA2EBA">
      <w:pPr>
        <w:spacing w:before="120" w:after="120"/>
        <w:ind w:left="471" w:hanging="187"/>
        <w:rPr>
          <w:bCs/>
          <w:sz w:val="22"/>
          <w:szCs w:val="22"/>
        </w:rPr>
      </w:pPr>
      <w:r w:rsidRPr="001C4B29">
        <w:rPr>
          <w:bCs/>
          <w:sz w:val="22"/>
          <w:szCs w:val="22"/>
        </w:rPr>
        <w:t xml:space="preserve">• </w:t>
      </w:r>
      <w:r w:rsidR="00E21F3B" w:rsidRPr="001C4B29">
        <w:rPr>
          <w:bCs/>
          <w:sz w:val="22"/>
          <w:szCs w:val="22"/>
        </w:rPr>
        <w:t xml:space="preserve"> Completem amb activitats interactives del LD i </w:t>
      </w:r>
      <w:r w:rsidR="003647FC">
        <w:rPr>
          <w:bCs/>
          <w:sz w:val="22"/>
          <w:szCs w:val="22"/>
        </w:rPr>
        <w:t xml:space="preserve">amb </w:t>
      </w:r>
      <w:r w:rsidR="00E21F3B" w:rsidRPr="001C4B29">
        <w:rPr>
          <w:bCs/>
          <w:sz w:val="22"/>
          <w:szCs w:val="22"/>
        </w:rPr>
        <w:t>les fitxes de reforç i d’ampliació dels RF.</w:t>
      </w:r>
    </w:p>
    <w:p w:rsidR="001C4B29" w:rsidRPr="001C4B29" w:rsidRDefault="00E21F3B" w:rsidP="00EA2EBA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1C4B29">
        <w:rPr>
          <w:b/>
          <w:bCs/>
          <w:sz w:val="22"/>
          <w:szCs w:val="22"/>
        </w:rPr>
        <w:t xml:space="preserve">Tasca </w:t>
      </w:r>
      <w:r w:rsidR="00650654" w:rsidRPr="001C4B29">
        <w:rPr>
          <w:b/>
          <w:bCs/>
          <w:sz w:val="22"/>
          <w:szCs w:val="22"/>
        </w:rPr>
        <w:t>7</w:t>
      </w:r>
      <w:r w:rsidRPr="001C4B29">
        <w:rPr>
          <w:b/>
          <w:bCs/>
          <w:sz w:val="22"/>
          <w:szCs w:val="22"/>
        </w:rPr>
        <w:t xml:space="preserve">: </w:t>
      </w:r>
      <w:r w:rsidRPr="001C4B29">
        <w:rPr>
          <w:sz w:val="22"/>
          <w:szCs w:val="22"/>
        </w:rPr>
        <w:t xml:space="preserve">Què </w:t>
      </w:r>
      <w:r w:rsidRPr="001C4B29">
        <w:rPr>
          <w:color w:val="000000"/>
          <w:sz w:val="22"/>
          <w:szCs w:val="22"/>
        </w:rPr>
        <w:t>hem</w:t>
      </w:r>
      <w:r w:rsidRPr="001C4B29">
        <w:rPr>
          <w:sz w:val="22"/>
          <w:szCs w:val="22"/>
        </w:rPr>
        <w:t xml:space="preserve"> aprés?</w:t>
      </w:r>
    </w:p>
    <w:p w:rsidR="001C4B29" w:rsidRPr="001C4B29" w:rsidRDefault="001C4B29" w:rsidP="0052777F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b/>
          <w:bCs/>
          <w:sz w:val="22"/>
          <w:szCs w:val="22"/>
        </w:rPr>
        <w:t xml:space="preserve">• </w:t>
      </w:r>
      <w:r w:rsidR="00E21F3B" w:rsidRPr="001C4B29">
        <w:rPr>
          <w:sz w:val="22"/>
          <w:szCs w:val="22"/>
        </w:rPr>
        <w:t xml:space="preserve"> Realitzem les activitats de repàs de la unitat del LA.</w:t>
      </w:r>
    </w:p>
    <w:p w:rsidR="001C4B29" w:rsidRPr="001C4B29" w:rsidRDefault="001C4B29" w:rsidP="0052777F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E21F3B" w:rsidRPr="001C4B29">
        <w:rPr>
          <w:sz w:val="22"/>
          <w:szCs w:val="22"/>
        </w:rPr>
        <w:t xml:space="preserve"> Recopilem les activitats per al </w:t>
      </w:r>
      <w:r w:rsidR="003647FC">
        <w:rPr>
          <w:sz w:val="22"/>
          <w:szCs w:val="22"/>
        </w:rPr>
        <w:t>dossier d’aprenentatge</w:t>
      </w:r>
      <w:r w:rsidR="00E21F3B" w:rsidRPr="001C4B29">
        <w:rPr>
          <w:sz w:val="22"/>
          <w:szCs w:val="22"/>
        </w:rPr>
        <w:t xml:space="preserve"> de l’alumne.</w:t>
      </w:r>
    </w:p>
    <w:p w:rsidR="00E21F3B" w:rsidRPr="001C4B29" w:rsidRDefault="001C4B29" w:rsidP="0052777F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E21F3B" w:rsidRPr="001C4B29">
        <w:rPr>
          <w:sz w:val="22"/>
          <w:szCs w:val="22"/>
        </w:rPr>
        <w:t xml:space="preserve"> Completem amb activitats interactives del LD i </w:t>
      </w:r>
      <w:r w:rsidR="003647FC">
        <w:rPr>
          <w:sz w:val="22"/>
          <w:szCs w:val="22"/>
        </w:rPr>
        <w:t xml:space="preserve">amb </w:t>
      </w:r>
      <w:r w:rsidR="00E21F3B" w:rsidRPr="001C4B29">
        <w:rPr>
          <w:sz w:val="22"/>
          <w:szCs w:val="22"/>
        </w:rPr>
        <w:t>les fitxes de reforç i d’ampliació dels RF.</w:t>
      </w:r>
    </w:p>
    <w:p w:rsidR="00B04808" w:rsidRPr="001C4B29" w:rsidRDefault="00B04808" w:rsidP="00B04808">
      <w:pPr>
        <w:ind w:left="471" w:hanging="187"/>
        <w:rPr>
          <w:sz w:val="22"/>
          <w:szCs w:val="22"/>
        </w:rPr>
      </w:pPr>
    </w:p>
    <w:p w:rsidR="00B04808" w:rsidRPr="001C4B29" w:rsidRDefault="00B04808" w:rsidP="00B04808">
      <w:pPr>
        <w:ind w:left="471" w:hanging="187"/>
        <w:rPr>
          <w:sz w:val="22"/>
          <w:szCs w:val="22"/>
        </w:rPr>
      </w:pPr>
    </w:p>
    <w:p w:rsidR="0083502D" w:rsidRPr="001C4B29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1C4B29">
        <w:rPr>
          <w:rFonts w:ascii="Arial" w:hAnsi="Arial"/>
          <w:kern w:val="0"/>
          <w:sz w:val="22"/>
          <w:szCs w:val="22"/>
          <w:lang w:val="ca-ES" w:eastAsia="es-ES"/>
        </w:rPr>
        <w:t xml:space="preserve">7. </w:t>
      </w:r>
      <w:r w:rsidR="00BB41C0" w:rsidRPr="001C4B29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Pr="001C4B29">
        <w:rPr>
          <w:rFonts w:ascii="Arial" w:hAnsi="Arial"/>
          <w:kern w:val="0"/>
          <w:sz w:val="22"/>
          <w:szCs w:val="22"/>
          <w:lang w:val="ca-ES" w:eastAsia="es-ES"/>
        </w:rPr>
        <w:t>ESTRATÈGIES METODOLÒGIQUES</w:t>
      </w:r>
    </w:p>
    <w:p w:rsidR="001C4B29" w:rsidRPr="001C4B29" w:rsidRDefault="0083502D" w:rsidP="00EA2EBA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1C4B29">
        <w:rPr>
          <w:color w:val="000000"/>
          <w:sz w:val="22"/>
          <w:szCs w:val="22"/>
        </w:rPr>
        <w:t xml:space="preserve">En el desenvolupament de les tasques </w:t>
      </w:r>
      <w:r w:rsidR="003647FC">
        <w:rPr>
          <w:color w:val="000000"/>
          <w:sz w:val="22"/>
          <w:szCs w:val="22"/>
        </w:rPr>
        <w:t>s’usen</w:t>
      </w:r>
      <w:r w:rsidRPr="001C4B29">
        <w:rPr>
          <w:color w:val="000000"/>
          <w:sz w:val="22"/>
          <w:szCs w:val="22"/>
        </w:rPr>
        <w:t xml:space="preserve"> diverses estratègies metodològiques:</w:t>
      </w:r>
    </w:p>
    <w:p w:rsidR="001C4B29" w:rsidRPr="001C4B29" w:rsidRDefault="001C4B29" w:rsidP="001B45D1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color w:val="000000"/>
          <w:sz w:val="22"/>
          <w:szCs w:val="22"/>
        </w:rPr>
        <w:t xml:space="preserve">• </w:t>
      </w:r>
      <w:r w:rsidR="001B45D1" w:rsidRPr="001C4B29">
        <w:rPr>
          <w:sz w:val="22"/>
          <w:szCs w:val="22"/>
        </w:rPr>
        <w:t xml:space="preserve"> </w:t>
      </w:r>
      <w:r w:rsidR="0083502D" w:rsidRPr="001C4B29">
        <w:rPr>
          <w:sz w:val="22"/>
          <w:szCs w:val="22"/>
        </w:rPr>
        <w:t>Treball reflexiu individual en el desenvolupament de les activitats individuals.</w:t>
      </w:r>
    </w:p>
    <w:p w:rsidR="001C4B29" w:rsidRPr="001C4B29" w:rsidRDefault="001C4B29" w:rsidP="001B45D1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1B45D1" w:rsidRPr="001C4B29">
        <w:rPr>
          <w:sz w:val="22"/>
          <w:szCs w:val="22"/>
        </w:rPr>
        <w:t xml:space="preserve"> </w:t>
      </w:r>
      <w:r w:rsidR="003647FC">
        <w:rPr>
          <w:sz w:val="22"/>
          <w:szCs w:val="22"/>
        </w:rPr>
        <w:t>Treball en g</w:t>
      </w:r>
      <w:r w:rsidR="00502D5A" w:rsidRPr="001C4B29">
        <w:rPr>
          <w:sz w:val="22"/>
          <w:szCs w:val="22"/>
        </w:rPr>
        <w:t>rup cooperatiu</w:t>
      </w:r>
      <w:r w:rsidR="001761B0" w:rsidRPr="001C4B29">
        <w:rPr>
          <w:sz w:val="22"/>
          <w:szCs w:val="22"/>
        </w:rPr>
        <w:t xml:space="preserve">, </w:t>
      </w:r>
      <w:r w:rsidR="008F45CC" w:rsidRPr="001C4B29">
        <w:rPr>
          <w:sz w:val="22"/>
          <w:szCs w:val="22"/>
        </w:rPr>
        <w:t>com el plantejament de d</w:t>
      </w:r>
      <w:r w:rsidR="008F45CC" w:rsidRPr="001C4B29">
        <w:rPr>
          <w:sz w:val="22"/>
          <w:szCs w:val="22"/>
        </w:rPr>
        <w:softHyphen/>
        <w:t>ebats, lectures compartides, jocs per equips, activitats en parella, xicotet i gran grup, etc</w:t>
      </w:r>
      <w:r w:rsidR="001761B0" w:rsidRPr="001C4B29">
        <w:rPr>
          <w:sz w:val="22"/>
          <w:szCs w:val="22"/>
        </w:rPr>
        <w:t>.</w:t>
      </w:r>
    </w:p>
    <w:p w:rsidR="001C4B29" w:rsidRPr="001C4B29" w:rsidRDefault="001C4B29" w:rsidP="001B45D1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1B45D1" w:rsidRPr="001C4B29">
        <w:rPr>
          <w:sz w:val="22"/>
          <w:szCs w:val="22"/>
        </w:rPr>
        <w:t xml:space="preserve"> </w:t>
      </w:r>
      <w:r w:rsidR="008A3DA1" w:rsidRPr="001C4B29">
        <w:rPr>
          <w:sz w:val="22"/>
          <w:szCs w:val="22"/>
        </w:rPr>
        <w:t>Realització de les tasques «La cura dels boscos» i «La cura de</w:t>
      </w:r>
      <w:r w:rsidR="00B301B2">
        <w:rPr>
          <w:sz w:val="22"/>
          <w:szCs w:val="22"/>
        </w:rPr>
        <w:t xml:space="preserve"> </w:t>
      </w:r>
      <w:r w:rsidR="008A3DA1" w:rsidRPr="001C4B29">
        <w:rPr>
          <w:sz w:val="22"/>
          <w:szCs w:val="22"/>
        </w:rPr>
        <w:t>l</w:t>
      </w:r>
      <w:r w:rsidR="00B301B2">
        <w:rPr>
          <w:sz w:val="22"/>
          <w:szCs w:val="22"/>
        </w:rPr>
        <w:t>a</w:t>
      </w:r>
      <w:r w:rsidR="008A3DA1" w:rsidRPr="001C4B29">
        <w:rPr>
          <w:sz w:val="22"/>
          <w:szCs w:val="22"/>
        </w:rPr>
        <w:t xml:space="preserve"> mar»</w:t>
      </w:r>
      <w:r w:rsidR="003F3F94" w:rsidRPr="001C4B29">
        <w:rPr>
          <w:sz w:val="22"/>
          <w:szCs w:val="22"/>
        </w:rPr>
        <w:t>,</w:t>
      </w:r>
      <w:r w:rsidR="008A3DA1" w:rsidRPr="001C4B29">
        <w:rPr>
          <w:sz w:val="22"/>
          <w:szCs w:val="22"/>
        </w:rPr>
        <w:t xml:space="preserve"> que fomenten en </w:t>
      </w:r>
      <w:r w:rsidR="00B301B2">
        <w:rPr>
          <w:sz w:val="22"/>
          <w:szCs w:val="22"/>
        </w:rPr>
        <w:t>l’a</w:t>
      </w:r>
      <w:r w:rsidR="008A3DA1" w:rsidRPr="001C4B29">
        <w:rPr>
          <w:sz w:val="22"/>
          <w:szCs w:val="22"/>
        </w:rPr>
        <w:t xml:space="preserve">lumnat la necessitat de respectar i de cuidar els boscos i </w:t>
      </w:r>
      <w:r w:rsidR="00B301B2">
        <w:rPr>
          <w:sz w:val="22"/>
          <w:szCs w:val="22"/>
        </w:rPr>
        <w:t>la</w:t>
      </w:r>
      <w:r w:rsidR="008A3DA1" w:rsidRPr="001C4B29">
        <w:rPr>
          <w:sz w:val="22"/>
          <w:szCs w:val="22"/>
        </w:rPr>
        <w:t xml:space="preserve"> mar.</w:t>
      </w:r>
    </w:p>
    <w:p w:rsidR="001C4B29" w:rsidRPr="001C4B29" w:rsidRDefault="001C4B29" w:rsidP="001B45D1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8A3DA1" w:rsidRPr="001C4B29">
        <w:rPr>
          <w:sz w:val="22"/>
          <w:szCs w:val="22"/>
        </w:rPr>
        <w:t xml:space="preserve"> Treball sobre la importància de la seguretat en el treball perquè prenguen consciència de la necessitat de treballar amb bones condicions de seguretat.</w:t>
      </w:r>
    </w:p>
    <w:p w:rsidR="001C4B29" w:rsidRPr="001C4B29" w:rsidRDefault="001C4B29" w:rsidP="001B45D1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8A3DA1" w:rsidRPr="001C4B29">
        <w:rPr>
          <w:sz w:val="22"/>
          <w:szCs w:val="22"/>
        </w:rPr>
        <w:t xml:space="preserve"> Activació de la curiositat científica investigant tipus de productes agrícoles i les característiques dels productes que trobem </w:t>
      </w:r>
      <w:r w:rsidR="00B301B2">
        <w:rPr>
          <w:sz w:val="22"/>
          <w:szCs w:val="22"/>
        </w:rPr>
        <w:t>a</w:t>
      </w:r>
      <w:r w:rsidR="008A3DA1" w:rsidRPr="001C4B29">
        <w:rPr>
          <w:sz w:val="22"/>
          <w:szCs w:val="22"/>
        </w:rPr>
        <w:t xml:space="preserve">l camp per a </w:t>
      </w:r>
      <w:r w:rsidR="00F904C2">
        <w:rPr>
          <w:sz w:val="22"/>
          <w:szCs w:val="22"/>
        </w:rPr>
        <w:t>elaborar una fitxa de productes</w:t>
      </w:r>
      <w:r w:rsidR="008A3DA1" w:rsidRPr="001C4B29">
        <w:rPr>
          <w:sz w:val="22"/>
          <w:szCs w:val="22"/>
        </w:rPr>
        <w:t>.</w:t>
      </w:r>
    </w:p>
    <w:p w:rsidR="001C4B29" w:rsidRPr="001C4B29" w:rsidRDefault="001C4B29" w:rsidP="001B45D1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1B45D1" w:rsidRPr="001C4B29">
        <w:rPr>
          <w:sz w:val="22"/>
          <w:szCs w:val="22"/>
        </w:rPr>
        <w:t xml:space="preserve"> </w:t>
      </w:r>
      <w:r w:rsidR="008A3DA1" w:rsidRPr="001C4B29">
        <w:rPr>
          <w:sz w:val="22"/>
          <w:szCs w:val="22"/>
        </w:rPr>
        <w:t xml:space="preserve">Activació de la curiositat científica investigant les tasques dels treballadors del camp i de </w:t>
      </w:r>
      <w:r w:rsidR="00B301B2">
        <w:rPr>
          <w:sz w:val="22"/>
          <w:szCs w:val="22"/>
        </w:rPr>
        <w:t xml:space="preserve">la </w:t>
      </w:r>
      <w:r w:rsidR="008A3DA1" w:rsidRPr="001C4B29">
        <w:rPr>
          <w:sz w:val="22"/>
          <w:szCs w:val="22"/>
        </w:rPr>
        <w:t>mar</w:t>
      </w:r>
      <w:r w:rsidR="00B301B2">
        <w:rPr>
          <w:sz w:val="22"/>
          <w:szCs w:val="22"/>
        </w:rPr>
        <w:t>,</w:t>
      </w:r>
      <w:r w:rsidR="008A3DA1" w:rsidRPr="001C4B29">
        <w:rPr>
          <w:sz w:val="22"/>
          <w:szCs w:val="22"/>
        </w:rPr>
        <w:t xml:space="preserve"> coneixent les seues diferents professions per a elaborar una fitxa de professions.</w:t>
      </w:r>
      <w:r w:rsidR="00A5449F" w:rsidRPr="001C4B29">
        <w:rPr>
          <w:sz w:val="22"/>
          <w:szCs w:val="22"/>
        </w:rPr>
        <w:t xml:space="preserve"> </w:t>
      </w:r>
    </w:p>
    <w:p w:rsidR="001C4B29" w:rsidRPr="001C4B29" w:rsidRDefault="001C4B29" w:rsidP="001B45D1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1B45D1" w:rsidRPr="001C4B29">
        <w:rPr>
          <w:sz w:val="22"/>
          <w:szCs w:val="22"/>
        </w:rPr>
        <w:t xml:space="preserve"> </w:t>
      </w:r>
      <w:r w:rsidR="00B9635D" w:rsidRPr="001C4B29">
        <w:rPr>
          <w:sz w:val="22"/>
          <w:szCs w:val="22"/>
        </w:rPr>
        <w:t>Posada en comú en gran grup després del treball individual o grupal.</w:t>
      </w:r>
    </w:p>
    <w:p w:rsidR="001C4B29" w:rsidRPr="001C4B29" w:rsidRDefault="001C4B29" w:rsidP="001B45D1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1B45D1" w:rsidRPr="001C4B29">
        <w:rPr>
          <w:sz w:val="22"/>
          <w:szCs w:val="22"/>
        </w:rPr>
        <w:t xml:space="preserve"> </w:t>
      </w:r>
      <w:r w:rsidR="00A5449F" w:rsidRPr="001C4B29">
        <w:rPr>
          <w:sz w:val="22"/>
          <w:szCs w:val="22"/>
        </w:rPr>
        <w:t xml:space="preserve">Organització d’una visita a un parc natural. </w:t>
      </w:r>
    </w:p>
    <w:p w:rsidR="00B9635D" w:rsidRPr="001C4B29" w:rsidRDefault="001C4B29" w:rsidP="001B45D1">
      <w:pPr>
        <w:spacing w:before="120" w:after="120"/>
        <w:ind w:left="471" w:hanging="187"/>
        <w:rPr>
          <w:sz w:val="22"/>
          <w:szCs w:val="22"/>
        </w:rPr>
      </w:pPr>
      <w:r w:rsidRPr="001C4B29">
        <w:rPr>
          <w:sz w:val="22"/>
          <w:szCs w:val="22"/>
        </w:rPr>
        <w:t xml:space="preserve">• </w:t>
      </w:r>
      <w:r w:rsidR="001B45D1" w:rsidRPr="001C4B29">
        <w:rPr>
          <w:sz w:val="22"/>
          <w:szCs w:val="22"/>
        </w:rPr>
        <w:t xml:space="preserve"> </w:t>
      </w:r>
      <w:r w:rsidR="00B9635D" w:rsidRPr="001C4B29">
        <w:rPr>
          <w:sz w:val="22"/>
          <w:szCs w:val="22"/>
        </w:rPr>
        <w:t>Exposició del professor</w:t>
      </w:r>
      <w:r w:rsidR="00F904C2">
        <w:rPr>
          <w:sz w:val="22"/>
          <w:szCs w:val="22"/>
        </w:rPr>
        <w:t>at</w:t>
      </w:r>
      <w:r w:rsidR="00B9635D" w:rsidRPr="001C4B29">
        <w:rPr>
          <w:sz w:val="22"/>
          <w:szCs w:val="22"/>
        </w:rPr>
        <w:t>.</w:t>
      </w:r>
    </w:p>
    <w:p w:rsidR="00B04808" w:rsidRPr="001C4B29" w:rsidRDefault="00B04808" w:rsidP="00B04808">
      <w:pPr>
        <w:ind w:left="471" w:hanging="187"/>
        <w:rPr>
          <w:sz w:val="22"/>
          <w:szCs w:val="22"/>
        </w:rPr>
      </w:pPr>
    </w:p>
    <w:p w:rsidR="00B04808" w:rsidRPr="001C4B29" w:rsidRDefault="00B04808" w:rsidP="00B04808">
      <w:pPr>
        <w:ind w:left="471" w:hanging="187"/>
        <w:rPr>
          <w:sz w:val="22"/>
          <w:szCs w:val="22"/>
        </w:rPr>
      </w:pPr>
    </w:p>
    <w:p w:rsidR="0083502D" w:rsidRPr="001C4B29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1C4B29">
        <w:rPr>
          <w:rFonts w:ascii="Arial" w:hAnsi="Arial"/>
          <w:kern w:val="0"/>
          <w:sz w:val="22"/>
          <w:szCs w:val="22"/>
          <w:lang w:val="ca-ES" w:eastAsia="es-ES"/>
        </w:rPr>
        <w:t xml:space="preserve">8. </w:t>
      </w:r>
      <w:r w:rsidR="00BB41C0" w:rsidRPr="001C4B29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Pr="001C4B29">
        <w:rPr>
          <w:rFonts w:ascii="Arial" w:hAnsi="Arial"/>
          <w:kern w:val="0"/>
          <w:sz w:val="22"/>
          <w:szCs w:val="22"/>
          <w:lang w:val="ca-ES" w:eastAsia="es-ES"/>
        </w:rPr>
        <w:t>RECURSOS</w:t>
      </w:r>
    </w:p>
    <w:p w:rsidR="00F904C2" w:rsidRDefault="00F904C2" w:rsidP="00F904C2">
      <w:pPr>
        <w:spacing w:after="120"/>
        <w:ind w:left="284"/>
        <w:rPr>
          <w:sz w:val="22"/>
          <w:szCs w:val="22"/>
        </w:rPr>
      </w:pPr>
      <w:r w:rsidRPr="00E2675B">
        <w:rPr>
          <w:sz w:val="22"/>
          <w:szCs w:val="22"/>
        </w:rPr>
        <w:t xml:space="preserve">Els materials de suport següents poden reforçar i ampliar l’estudi dels continguts de l’àrea de </w:t>
      </w:r>
      <w:r>
        <w:rPr>
          <w:sz w:val="22"/>
          <w:szCs w:val="22"/>
        </w:rPr>
        <w:t>Ciències s</w:t>
      </w:r>
      <w:r w:rsidRPr="00E2675B">
        <w:rPr>
          <w:sz w:val="22"/>
          <w:szCs w:val="22"/>
        </w:rPr>
        <w:t>ocials:</w:t>
      </w:r>
    </w:p>
    <w:p w:rsidR="00F904C2" w:rsidRDefault="00F904C2" w:rsidP="00F904C2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E2675B">
        <w:rPr>
          <w:sz w:val="22"/>
          <w:szCs w:val="22"/>
        </w:rPr>
        <w:t xml:space="preserve"> </w:t>
      </w:r>
      <w:r w:rsidRPr="00E2675B">
        <w:rPr>
          <w:color w:val="000000"/>
          <w:sz w:val="22"/>
          <w:szCs w:val="22"/>
        </w:rPr>
        <w:t>Recursos fotocopiables de la proposta didàctica, amb activitats de reforç, ampliació i avaluació.</w:t>
      </w:r>
    </w:p>
    <w:p w:rsidR="003A477B" w:rsidRDefault="003A477B" w:rsidP="003A477B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Quadern complementari </w:t>
      </w:r>
      <w:r>
        <w:rPr>
          <w:color w:val="000000"/>
          <w:sz w:val="22"/>
          <w:szCs w:val="22"/>
        </w:rPr>
        <w:t>del</w:t>
      </w:r>
      <w:r w:rsidRPr="00E2675B">
        <w:rPr>
          <w:color w:val="000000"/>
          <w:sz w:val="22"/>
          <w:szCs w:val="22"/>
        </w:rPr>
        <w:t xml:space="preserve"> llibre de l’alumne</w:t>
      </w:r>
      <w:r>
        <w:rPr>
          <w:color w:val="000000"/>
          <w:sz w:val="22"/>
          <w:szCs w:val="22"/>
        </w:rPr>
        <w:t xml:space="preserve">: </w:t>
      </w:r>
      <w:r w:rsidRPr="00E2675B">
        <w:rPr>
          <w:color w:val="000000"/>
          <w:sz w:val="22"/>
          <w:szCs w:val="22"/>
        </w:rPr>
        <w:t xml:space="preserve">el quadern de treball. </w:t>
      </w:r>
    </w:p>
    <w:p w:rsidR="001C4B29" w:rsidRPr="001C4B29" w:rsidRDefault="001C4B29" w:rsidP="001B45D1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 w:rsidRPr="001C4B29">
        <w:rPr>
          <w:color w:val="000000"/>
          <w:sz w:val="22"/>
          <w:szCs w:val="22"/>
        </w:rPr>
        <w:t xml:space="preserve">• </w:t>
      </w:r>
      <w:r w:rsidR="001B45D1" w:rsidRPr="001C4B29">
        <w:rPr>
          <w:color w:val="000000"/>
          <w:sz w:val="22"/>
          <w:szCs w:val="22"/>
        </w:rPr>
        <w:t xml:space="preserve"> </w:t>
      </w:r>
      <w:r w:rsidR="00A8294F" w:rsidRPr="001C4B29">
        <w:rPr>
          <w:color w:val="000000"/>
          <w:sz w:val="22"/>
          <w:szCs w:val="22"/>
        </w:rPr>
        <w:t>Material complementari del</w:t>
      </w:r>
      <w:r w:rsidR="00743EA7" w:rsidRPr="001C4B29">
        <w:rPr>
          <w:color w:val="000000"/>
          <w:sz w:val="22"/>
          <w:szCs w:val="22"/>
        </w:rPr>
        <w:t xml:space="preserve"> </w:t>
      </w:r>
      <w:r w:rsidR="00A8294F" w:rsidRPr="001C4B29">
        <w:rPr>
          <w:color w:val="000000"/>
          <w:sz w:val="22"/>
          <w:szCs w:val="22"/>
        </w:rPr>
        <w:t>mural</w:t>
      </w:r>
      <w:r w:rsidR="00F904C2">
        <w:rPr>
          <w:color w:val="000000"/>
          <w:sz w:val="22"/>
          <w:szCs w:val="22"/>
        </w:rPr>
        <w:t xml:space="preserve"> i</w:t>
      </w:r>
      <w:r w:rsidR="00A8294F" w:rsidRPr="001C4B29">
        <w:rPr>
          <w:color w:val="000000"/>
          <w:sz w:val="22"/>
          <w:szCs w:val="22"/>
        </w:rPr>
        <w:t xml:space="preserve"> el mapa polític d’Espanya</w:t>
      </w:r>
      <w:r w:rsidR="00DC44D0" w:rsidRPr="001C4B29">
        <w:rPr>
          <w:color w:val="000000"/>
          <w:sz w:val="22"/>
          <w:szCs w:val="22"/>
        </w:rPr>
        <w:t xml:space="preserve">. </w:t>
      </w:r>
    </w:p>
    <w:p w:rsidR="001C4B29" w:rsidRPr="001C4B29" w:rsidRDefault="001C4B29" w:rsidP="001B45D1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 w:rsidRPr="001C4B29">
        <w:rPr>
          <w:color w:val="000000"/>
          <w:sz w:val="22"/>
          <w:szCs w:val="22"/>
        </w:rPr>
        <w:t xml:space="preserve">• </w:t>
      </w:r>
      <w:r w:rsidR="001B45D1" w:rsidRPr="001C4B29">
        <w:rPr>
          <w:color w:val="000000"/>
          <w:sz w:val="22"/>
          <w:szCs w:val="22"/>
        </w:rPr>
        <w:t xml:space="preserve"> </w:t>
      </w:r>
      <w:r w:rsidR="008A3DA1" w:rsidRPr="001C4B29">
        <w:rPr>
          <w:color w:val="000000"/>
          <w:sz w:val="22"/>
          <w:szCs w:val="22"/>
        </w:rPr>
        <w:t>Guies de classificació, manuals, enciclopèdies i mitjans informàtics de consulta.</w:t>
      </w:r>
    </w:p>
    <w:p w:rsidR="004C05F4" w:rsidRPr="001C4B29" w:rsidRDefault="001C4B29" w:rsidP="001B45D1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 w:rsidRPr="001C4B29">
        <w:rPr>
          <w:color w:val="000000"/>
          <w:sz w:val="22"/>
          <w:szCs w:val="22"/>
        </w:rPr>
        <w:t xml:space="preserve">• </w:t>
      </w:r>
      <w:r w:rsidR="001B45D1" w:rsidRPr="001C4B29">
        <w:rPr>
          <w:color w:val="000000"/>
          <w:sz w:val="22"/>
          <w:szCs w:val="22"/>
        </w:rPr>
        <w:t xml:space="preserve"> </w:t>
      </w:r>
      <w:r w:rsidR="00502D5A" w:rsidRPr="001C4B29">
        <w:rPr>
          <w:color w:val="000000"/>
          <w:sz w:val="22"/>
          <w:szCs w:val="22"/>
        </w:rPr>
        <w:t xml:space="preserve">A més, es proposa la utilització del </w:t>
      </w:r>
      <w:r w:rsidR="00F904C2">
        <w:rPr>
          <w:color w:val="000000"/>
          <w:sz w:val="22"/>
          <w:szCs w:val="22"/>
        </w:rPr>
        <w:t>material manipulatiu</w:t>
      </w:r>
      <w:r w:rsidR="00502D5A" w:rsidRPr="001C4B29">
        <w:rPr>
          <w:color w:val="000000"/>
          <w:sz w:val="22"/>
          <w:szCs w:val="22"/>
        </w:rPr>
        <w:t xml:space="preserve"> </w:t>
      </w:r>
      <w:r w:rsidR="00F904C2" w:rsidRPr="001C4B29">
        <w:rPr>
          <w:color w:val="000000"/>
          <w:sz w:val="22"/>
          <w:szCs w:val="22"/>
        </w:rPr>
        <w:t xml:space="preserve">següent </w:t>
      </w:r>
      <w:r w:rsidR="00502D5A" w:rsidRPr="001C4B29">
        <w:rPr>
          <w:color w:val="000000"/>
          <w:sz w:val="22"/>
          <w:szCs w:val="22"/>
        </w:rPr>
        <w:t xml:space="preserve">per a </w:t>
      </w:r>
      <w:r w:rsidR="00F904C2">
        <w:rPr>
          <w:color w:val="000000"/>
          <w:sz w:val="22"/>
          <w:szCs w:val="22"/>
        </w:rPr>
        <w:t>afavorir</w:t>
      </w:r>
      <w:r w:rsidR="00502D5A" w:rsidRPr="001C4B29">
        <w:rPr>
          <w:color w:val="000000"/>
          <w:sz w:val="22"/>
          <w:szCs w:val="22"/>
        </w:rPr>
        <w:t xml:space="preserve"> l’adquisició dels</w:t>
      </w:r>
      <w:r w:rsidR="00502D5A" w:rsidRPr="001C4B29">
        <w:rPr>
          <w:sz w:val="22"/>
          <w:szCs w:val="22"/>
        </w:rPr>
        <w:t xml:space="preserve"> continguts:</w:t>
      </w:r>
      <w:r w:rsidR="00702B5A" w:rsidRPr="001C4B29">
        <w:rPr>
          <w:sz w:val="22"/>
          <w:szCs w:val="22"/>
        </w:rPr>
        <w:t xml:space="preserve"> </w:t>
      </w:r>
      <w:r w:rsidR="003F3F94" w:rsidRPr="001C4B29">
        <w:rPr>
          <w:sz w:val="22"/>
          <w:szCs w:val="22"/>
        </w:rPr>
        <w:t>m</w:t>
      </w:r>
      <w:r w:rsidR="0083502D" w:rsidRPr="001C4B29">
        <w:rPr>
          <w:sz w:val="22"/>
          <w:szCs w:val="22"/>
        </w:rPr>
        <w:t xml:space="preserve">aterial fungible, </w:t>
      </w:r>
      <w:r w:rsidR="004C05F4" w:rsidRPr="001C4B29">
        <w:rPr>
          <w:sz w:val="22"/>
          <w:szCs w:val="22"/>
        </w:rPr>
        <w:t>com cartolina, pintures i llapis de col</w:t>
      </w:r>
      <w:r w:rsidR="004C05F4" w:rsidRPr="001C4B29">
        <w:rPr>
          <w:sz w:val="22"/>
          <w:szCs w:val="22"/>
        </w:rPr>
        <w:softHyphen/>
        <w:t xml:space="preserve">ors o ceres... </w:t>
      </w:r>
    </w:p>
    <w:p w:rsidR="001C4B29" w:rsidRPr="001C4B29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1C4B29">
        <w:rPr>
          <w:b/>
          <w:bCs/>
          <w:color w:val="000000"/>
          <w:sz w:val="22"/>
          <w:szCs w:val="22"/>
        </w:rPr>
        <w:lastRenderedPageBreak/>
        <w:t>Recursos</w:t>
      </w:r>
      <w:r w:rsidRPr="001C4B29">
        <w:rPr>
          <w:b/>
          <w:bCs/>
          <w:sz w:val="22"/>
          <w:szCs w:val="22"/>
        </w:rPr>
        <w:t xml:space="preserve"> digitals</w:t>
      </w:r>
    </w:p>
    <w:p w:rsidR="00F904C2" w:rsidRDefault="00F904C2" w:rsidP="00F904C2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Llibre digital: </w:t>
      </w:r>
      <w:r>
        <w:rPr>
          <w:color w:val="000000"/>
          <w:sz w:val="22"/>
          <w:szCs w:val="22"/>
        </w:rPr>
        <w:t>l’alumnat podrà</w:t>
      </w:r>
      <w:r w:rsidRPr="00E2675B">
        <w:rPr>
          <w:color w:val="000000"/>
          <w:sz w:val="22"/>
          <w:szCs w:val="22"/>
        </w:rPr>
        <w:t xml:space="preserve"> reforçar o ampliar els continguts estudiats utilitzant els recursos digitals disponibles.</w:t>
      </w:r>
    </w:p>
    <w:p w:rsidR="00F904C2" w:rsidRDefault="00F904C2" w:rsidP="00F904C2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CD que acompanya la proposta didàctica, amb els recursos fotocopiables.</w:t>
      </w:r>
    </w:p>
    <w:p w:rsidR="00F904C2" w:rsidRDefault="00F904C2" w:rsidP="00F904C2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En la proposta didàctica es recullen alguns enllaços web puntuals per a alguns epígrafs.</w:t>
      </w:r>
    </w:p>
    <w:p w:rsidR="00F904C2" w:rsidRPr="00E2675B" w:rsidRDefault="00F904C2" w:rsidP="00F904C2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Materials</w:t>
      </w:r>
      <w:r w:rsidRPr="00E2675B">
        <w:rPr>
          <w:sz w:val="22"/>
          <w:szCs w:val="22"/>
        </w:rPr>
        <w:t xml:space="preserve"> digitals de la pàgina web de l’editorial amb diferents recursos i activitats. </w:t>
      </w:r>
    </w:p>
    <w:p w:rsidR="00F904C2" w:rsidRPr="00E2675B" w:rsidRDefault="00F904C2" w:rsidP="00F904C2">
      <w:pPr>
        <w:ind w:left="471" w:hanging="187"/>
        <w:rPr>
          <w:sz w:val="22"/>
          <w:szCs w:val="22"/>
        </w:rPr>
      </w:pPr>
    </w:p>
    <w:p w:rsidR="00F904C2" w:rsidRPr="00E2675B" w:rsidRDefault="00F904C2" w:rsidP="00F904C2">
      <w:pPr>
        <w:ind w:left="471" w:hanging="187"/>
        <w:rPr>
          <w:sz w:val="22"/>
          <w:szCs w:val="22"/>
        </w:rPr>
      </w:pPr>
    </w:p>
    <w:p w:rsidR="00F904C2" w:rsidRPr="0065037C" w:rsidRDefault="00F904C2" w:rsidP="00F904C2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9. </w:t>
      </w:r>
      <w:r w:rsidRPr="0065037C"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>INSTRUMENTS</w:t>
      </w:r>
      <w:r w:rsidRPr="0065037C">
        <w:rPr>
          <w:rFonts w:ascii="Arial" w:hAnsi="Arial" w:cs="Arial"/>
          <w:kern w:val="0"/>
          <w:sz w:val="22"/>
          <w:szCs w:val="22"/>
        </w:rPr>
        <w:t xml:space="preserve"> D’AVALUACIÓ</w:t>
      </w:r>
    </w:p>
    <w:p w:rsidR="00F904C2" w:rsidRPr="0065037C" w:rsidRDefault="00F904C2" w:rsidP="00F904C2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 xml:space="preserve">Prova d’avaluació de la unitat (en els recursos fotocopiables de la unitat i </w:t>
      </w:r>
      <w:r>
        <w:rPr>
          <w:sz w:val="22"/>
          <w:szCs w:val="22"/>
        </w:rPr>
        <w:t>en e</w:t>
      </w:r>
      <w:r w:rsidRPr="0065037C">
        <w:rPr>
          <w:sz w:val="22"/>
          <w:szCs w:val="22"/>
        </w:rPr>
        <w:t>l llibre digital).</w:t>
      </w:r>
    </w:p>
    <w:p w:rsidR="00F904C2" w:rsidRPr="0065037C" w:rsidRDefault="00F904C2" w:rsidP="00F904C2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Registre d’avaluació</w:t>
      </w:r>
      <w:r>
        <w:rPr>
          <w:sz w:val="22"/>
          <w:szCs w:val="22"/>
        </w:rPr>
        <w:t xml:space="preserve"> (en</w:t>
      </w:r>
      <w:r w:rsidRPr="0065037C">
        <w:rPr>
          <w:sz w:val="22"/>
          <w:szCs w:val="22"/>
        </w:rPr>
        <w:t xml:space="preserve"> l’annex d’avaluació).</w:t>
      </w:r>
    </w:p>
    <w:p w:rsidR="00F904C2" w:rsidRPr="0065037C" w:rsidRDefault="00F904C2" w:rsidP="00F904C2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Altres r</w:t>
      </w:r>
      <w:r>
        <w:rPr>
          <w:sz w:val="22"/>
          <w:szCs w:val="22"/>
        </w:rPr>
        <w:t>ecursos: rúbrica, diana, etc. (en</w:t>
      </w:r>
      <w:r w:rsidRPr="0065037C">
        <w:rPr>
          <w:sz w:val="22"/>
          <w:szCs w:val="22"/>
        </w:rPr>
        <w:t xml:space="preserve"> l’annex d’avaluació).</w:t>
      </w:r>
    </w:p>
    <w:p w:rsidR="00F904C2" w:rsidRPr="0065037C" w:rsidRDefault="00F904C2" w:rsidP="00F904C2">
      <w:pPr>
        <w:spacing w:after="120"/>
        <w:ind w:left="471" w:hanging="187"/>
        <w:rPr>
          <w:sz w:val="22"/>
          <w:szCs w:val="22"/>
        </w:rPr>
      </w:pPr>
    </w:p>
    <w:p w:rsidR="00F904C2" w:rsidRPr="0065037C" w:rsidRDefault="00F904C2" w:rsidP="00F904C2">
      <w:pPr>
        <w:spacing w:after="120"/>
        <w:ind w:left="471" w:hanging="187"/>
        <w:rPr>
          <w:sz w:val="22"/>
          <w:szCs w:val="22"/>
        </w:rPr>
      </w:pPr>
    </w:p>
    <w:p w:rsidR="00F904C2" w:rsidRPr="0065037C" w:rsidRDefault="00F904C2" w:rsidP="00F904C2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10.  MESURES PER A LA INCLUSIÓ I </w:t>
      </w:r>
      <w:r>
        <w:rPr>
          <w:rFonts w:ascii="Arial" w:hAnsi="Arial" w:cs="Arial"/>
          <w:kern w:val="0"/>
          <w:sz w:val="22"/>
          <w:szCs w:val="22"/>
        </w:rPr>
        <w:t>L’</w:t>
      </w:r>
      <w:r w:rsidRPr="0065037C">
        <w:rPr>
          <w:rFonts w:ascii="Arial" w:hAnsi="Arial" w:cs="Arial"/>
          <w:kern w:val="0"/>
          <w:sz w:val="22"/>
          <w:szCs w:val="22"/>
        </w:rPr>
        <w:t>ATENCIÓ A LA DIVERSITAT</w:t>
      </w:r>
    </w:p>
    <w:p w:rsidR="00F904C2" w:rsidRPr="0065037C" w:rsidRDefault="00F904C2" w:rsidP="00F904C2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Quines</w:t>
      </w:r>
      <w:r w:rsidRPr="0065037C">
        <w:rPr>
          <w:sz w:val="22"/>
          <w:szCs w:val="22"/>
        </w:rPr>
        <w:t xml:space="preserve"> dificultats i potencialitats preveig en el grup durant el desenvolupament de la unitat?</w:t>
      </w:r>
    </w:p>
    <w:p w:rsidR="00F904C2" w:rsidRPr="0065037C" w:rsidRDefault="00F904C2" w:rsidP="00F904C2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Com minimitzaré les dificultats?</w:t>
      </w:r>
    </w:p>
    <w:p w:rsidR="00F904C2" w:rsidRPr="0065037C" w:rsidRDefault="00F904C2" w:rsidP="00F904C2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Quines necessitats individuals preveig en el desenvolupament de la unitat?</w:t>
      </w:r>
    </w:p>
    <w:p w:rsidR="00F904C2" w:rsidRPr="0065037C" w:rsidRDefault="00F904C2" w:rsidP="00F904C2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Quins</w:t>
      </w:r>
      <w:r w:rsidRPr="0065037C">
        <w:rPr>
          <w:sz w:val="22"/>
          <w:szCs w:val="22"/>
        </w:rPr>
        <w:t xml:space="preserve"> recursos i estratègies manejaré per a atendre les necessitats individuals?</w:t>
      </w:r>
    </w:p>
    <w:p w:rsidR="00F904C2" w:rsidRPr="0065037C" w:rsidRDefault="00F904C2" w:rsidP="00F904C2">
      <w:pPr>
        <w:spacing w:after="120"/>
        <w:ind w:left="471" w:hanging="187"/>
        <w:rPr>
          <w:sz w:val="22"/>
          <w:szCs w:val="22"/>
        </w:rPr>
      </w:pPr>
    </w:p>
    <w:p w:rsidR="00F904C2" w:rsidRPr="0065037C" w:rsidRDefault="00F904C2" w:rsidP="00F904C2">
      <w:pPr>
        <w:spacing w:after="120"/>
        <w:ind w:left="471" w:hanging="187"/>
        <w:rPr>
          <w:sz w:val="22"/>
          <w:szCs w:val="22"/>
        </w:rPr>
      </w:pPr>
    </w:p>
    <w:p w:rsidR="00F904C2" w:rsidRPr="0065037C" w:rsidRDefault="00F904C2" w:rsidP="00F904C2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>11.  AUTOAVALUACIÓ DEL PROFESSORAT</w:t>
      </w:r>
    </w:p>
    <w:p w:rsidR="00F904C2" w:rsidRPr="0065037C" w:rsidRDefault="00F904C2" w:rsidP="00F904C2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Quin percentatge d’alumnes han </w:t>
      </w:r>
      <w:r>
        <w:rPr>
          <w:sz w:val="22"/>
          <w:szCs w:val="22"/>
        </w:rPr>
        <w:t>aconseguit</w:t>
      </w:r>
      <w:r w:rsidRPr="0065037C">
        <w:rPr>
          <w:sz w:val="22"/>
          <w:szCs w:val="22"/>
        </w:rPr>
        <w:t xml:space="preserve"> els objectius d’aprenentatge de la unitat?</w:t>
      </w:r>
    </w:p>
    <w:p w:rsidR="00F904C2" w:rsidRPr="0065037C" w:rsidRDefault="00F904C2" w:rsidP="00F904C2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Què és el que millor ha funcionat en aquesta unitat?</w:t>
      </w:r>
    </w:p>
    <w:p w:rsidR="00F904C2" w:rsidRPr="00F655E0" w:rsidRDefault="00F904C2" w:rsidP="00F904C2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>•  Què canviaria en el desenvolupament de la unitat el pròxim curs? Per què?</w:t>
      </w:r>
    </w:p>
    <w:p w:rsidR="0083502D" w:rsidRPr="001C4B29" w:rsidRDefault="0083502D" w:rsidP="00F904C2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</w:p>
    <w:sectPr w:rsidR="0083502D" w:rsidRPr="001C4B29" w:rsidSect="003852EF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0AF" w:rsidRDefault="004470AF" w:rsidP="0048036A">
      <w:r>
        <w:separator/>
      </w:r>
    </w:p>
  </w:endnote>
  <w:endnote w:type="continuationSeparator" w:id="0">
    <w:p w:rsidR="004470AF" w:rsidRDefault="004470AF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veni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77F" w:rsidRDefault="002064FA" w:rsidP="001C429A">
    <w:pPr>
      <w:pStyle w:val="Piedepgina"/>
      <w:ind w:firstLine="720"/>
    </w:pPr>
    <w:r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256.25pt;margin-top:19.65pt;width:229.95pt;height:0;z-index:3;visibility:visible" strokecolor="#a5a5a5">
          <v:stroke dashstyle="1 1"/>
        </v:shape>
      </w:pict>
    </w:r>
    <w:r>
      <w:rPr>
        <w:noProof/>
        <w:lang w:eastAsia="es-ES"/>
      </w:rPr>
      <w:pict>
        <v:shape id="AutoShape 2" o:spid="_x0000_s2050" type="#_x0000_t32" style="position:absolute;left:0;text-align:left;margin-left:-4.25pt;margin-top:19.65pt;width:229.95pt;height:0;z-index:2;visibility:visible" strokecolor="#a5a5a5">
          <v:stroke dashstyle="1 1"/>
        </v:shape>
      </w:pict>
    </w:r>
    <w:r>
      <w:rPr>
        <w:noProof/>
        <w:lang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left:0;text-align:left;margin-left:282.4pt;margin-top:801.7pt;width:30.55pt;height:17.85pt;z-index:1;visibility:visible;mso-position-horizontal-relative:page;mso-position-vertical-relative:page;v-text-anchor:middle" filled="f" fillcolor="#365f91" strokecolor="#a5a5a5">
          <v:stroke dashstyle="1 1"/>
          <v:textbox style="mso-next-textbox:#AutoShape 3">
            <w:txbxContent>
              <w:p w:rsidR="0052777F" w:rsidRPr="0048036A" w:rsidRDefault="002064FA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52777F"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373131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="0052777F"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3A477B" w:rsidRPr="003A477B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7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0AF" w:rsidRDefault="004470AF" w:rsidP="0048036A">
      <w:r>
        <w:separator/>
      </w:r>
    </w:p>
  </w:footnote>
  <w:footnote w:type="continuationSeparator" w:id="0">
    <w:p w:rsidR="004470AF" w:rsidRDefault="004470AF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D1" w:rsidRDefault="002064FA" w:rsidP="001B45D1">
    <w:pPr>
      <w:pStyle w:val="Encabezado"/>
      <w:rPr>
        <w:lang w:val="es-ES"/>
      </w:rPr>
    </w:pPr>
    <w:r w:rsidRPr="002064FA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2" type="#_x0000_t176" style="position:absolute;margin-left:71.55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style="mso-next-textbox:#Proceso alternativo 12" inset="0,0,0,0">
            <w:txbxContent>
              <w:p w:rsidR="001B45D1" w:rsidRPr="00DF2B3F" w:rsidRDefault="001B45D1" w:rsidP="001B45D1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P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rimària</w:t>
                </w:r>
                <w:r w:rsidR="00BB41C0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 · 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Ciències Socials 3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Unitat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 </w:t>
                </w:r>
                <w:r w:rsidR="00650654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5</w:t>
                </w:r>
              </w:p>
            </w:txbxContent>
          </v:textbox>
          <w10:wrap anchorx="page" anchory="page"/>
        </v:shape>
      </w:pict>
    </w:r>
  </w:p>
  <w:p w:rsidR="001B45D1" w:rsidRDefault="001B45D1" w:rsidP="001B45D1">
    <w:pPr>
      <w:pStyle w:val="Encabezado"/>
      <w:rPr>
        <w:lang w:val="es-ES"/>
      </w:rPr>
    </w:pPr>
  </w:p>
  <w:p w:rsidR="0052777F" w:rsidRPr="001B45D1" w:rsidRDefault="0052777F" w:rsidP="001B45D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E3EF3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3A0024"/>
    <w:multiLevelType w:val="hybridMultilevel"/>
    <w:tmpl w:val="139EFE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6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4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15"/>
  </w:num>
  <w:num w:numId="6">
    <w:abstractNumId w:val="2"/>
  </w:num>
  <w:num w:numId="7">
    <w:abstractNumId w:val="11"/>
  </w:num>
  <w:num w:numId="8">
    <w:abstractNumId w:val="12"/>
  </w:num>
  <w:num w:numId="9">
    <w:abstractNumId w:val="4"/>
  </w:num>
  <w:num w:numId="10">
    <w:abstractNumId w:val="13"/>
  </w:num>
  <w:num w:numId="11">
    <w:abstractNumId w:val="7"/>
  </w:num>
  <w:num w:numId="12">
    <w:abstractNumId w:val="10"/>
  </w:num>
  <w:num w:numId="13">
    <w:abstractNumId w:val="8"/>
  </w:num>
  <w:num w:numId="14">
    <w:abstractNumId w:val="14"/>
  </w:num>
  <w:num w:numId="15">
    <w:abstractNumId w:val="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7170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5FD8"/>
    <w:rsid w:val="00006458"/>
    <w:rsid w:val="00010419"/>
    <w:rsid w:val="00010DC1"/>
    <w:rsid w:val="0001121A"/>
    <w:rsid w:val="0001259E"/>
    <w:rsid w:val="00021A33"/>
    <w:rsid w:val="00024BC0"/>
    <w:rsid w:val="00026A13"/>
    <w:rsid w:val="0003559E"/>
    <w:rsid w:val="0003702C"/>
    <w:rsid w:val="00041EE2"/>
    <w:rsid w:val="000435A0"/>
    <w:rsid w:val="00045760"/>
    <w:rsid w:val="00053AB9"/>
    <w:rsid w:val="00060A8C"/>
    <w:rsid w:val="000612C2"/>
    <w:rsid w:val="0006565D"/>
    <w:rsid w:val="00071157"/>
    <w:rsid w:val="000735F1"/>
    <w:rsid w:val="00073636"/>
    <w:rsid w:val="00076DCF"/>
    <w:rsid w:val="000776D6"/>
    <w:rsid w:val="00080B1A"/>
    <w:rsid w:val="00081C5A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3F5D"/>
    <w:rsid w:val="000A78A2"/>
    <w:rsid w:val="000B0456"/>
    <w:rsid w:val="000B0852"/>
    <w:rsid w:val="000B1F07"/>
    <w:rsid w:val="000B4056"/>
    <w:rsid w:val="000B4307"/>
    <w:rsid w:val="000B5D6A"/>
    <w:rsid w:val="000B62DE"/>
    <w:rsid w:val="000B74D7"/>
    <w:rsid w:val="000C0419"/>
    <w:rsid w:val="000C0DAC"/>
    <w:rsid w:val="000C2C43"/>
    <w:rsid w:val="000C439F"/>
    <w:rsid w:val="000C7337"/>
    <w:rsid w:val="000C7CDB"/>
    <w:rsid w:val="000D465B"/>
    <w:rsid w:val="000D7093"/>
    <w:rsid w:val="000E1BF8"/>
    <w:rsid w:val="000F363D"/>
    <w:rsid w:val="000F5CDD"/>
    <w:rsid w:val="0010189C"/>
    <w:rsid w:val="001020F6"/>
    <w:rsid w:val="00103BA2"/>
    <w:rsid w:val="0010716C"/>
    <w:rsid w:val="00107609"/>
    <w:rsid w:val="00107777"/>
    <w:rsid w:val="001133A6"/>
    <w:rsid w:val="00113D2A"/>
    <w:rsid w:val="00117CA4"/>
    <w:rsid w:val="001200A7"/>
    <w:rsid w:val="0012047B"/>
    <w:rsid w:val="00122E31"/>
    <w:rsid w:val="00131130"/>
    <w:rsid w:val="00132475"/>
    <w:rsid w:val="001421B7"/>
    <w:rsid w:val="00145351"/>
    <w:rsid w:val="00146C25"/>
    <w:rsid w:val="001567EA"/>
    <w:rsid w:val="00157584"/>
    <w:rsid w:val="0015798F"/>
    <w:rsid w:val="001662BC"/>
    <w:rsid w:val="001761B0"/>
    <w:rsid w:val="00176CE5"/>
    <w:rsid w:val="00180924"/>
    <w:rsid w:val="00180DB9"/>
    <w:rsid w:val="00192F36"/>
    <w:rsid w:val="001A235C"/>
    <w:rsid w:val="001A50CF"/>
    <w:rsid w:val="001B3425"/>
    <w:rsid w:val="001B43F1"/>
    <w:rsid w:val="001B45D1"/>
    <w:rsid w:val="001B47A2"/>
    <w:rsid w:val="001C36BA"/>
    <w:rsid w:val="001C429A"/>
    <w:rsid w:val="001C4B29"/>
    <w:rsid w:val="001C5B9F"/>
    <w:rsid w:val="001C67A9"/>
    <w:rsid w:val="001D483A"/>
    <w:rsid w:val="001D619B"/>
    <w:rsid w:val="001D6AB3"/>
    <w:rsid w:val="001E14F6"/>
    <w:rsid w:val="001E158C"/>
    <w:rsid w:val="001E1979"/>
    <w:rsid w:val="001E1E7E"/>
    <w:rsid w:val="001E4086"/>
    <w:rsid w:val="001F08AC"/>
    <w:rsid w:val="001F3639"/>
    <w:rsid w:val="00206227"/>
    <w:rsid w:val="002064FA"/>
    <w:rsid w:val="0020750A"/>
    <w:rsid w:val="00210BF1"/>
    <w:rsid w:val="002113B4"/>
    <w:rsid w:val="00211E28"/>
    <w:rsid w:val="00212B63"/>
    <w:rsid w:val="00214A66"/>
    <w:rsid w:val="00217EB2"/>
    <w:rsid w:val="00221D27"/>
    <w:rsid w:val="002263CE"/>
    <w:rsid w:val="002324F6"/>
    <w:rsid w:val="002326F6"/>
    <w:rsid w:val="002336FB"/>
    <w:rsid w:val="002350EB"/>
    <w:rsid w:val="00237D08"/>
    <w:rsid w:val="00242A09"/>
    <w:rsid w:val="00244D73"/>
    <w:rsid w:val="00257912"/>
    <w:rsid w:val="00260475"/>
    <w:rsid w:val="0026434B"/>
    <w:rsid w:val="0026621E"/>
    <w:rsid w:val="0026747F"/>
    <w:rsid w:val="00270AFD"/>
    <w:rsid w:val="00271183"/>
    <w:rsid w:val="00284F4A"/>
    <w:rsid w:val="00292A46"/>
    <w:rsid w:val="00293E49"/>
    <w:rsid w:val="002A035E"/>
    <w:rsid w:val="002A0A12"/>
    <w:rsid w:val="002A77DB"/>
    <w:rsid w:val="002A7FED"/>
    <w:rsid w:val="002B0C16"/>
    <w:rsid w:val="002B5D7C"/>
    <w:rsid w:val="002B68C5"/>
    <w:rsid w:val="002B7138"/>
    <w:rsid w:val="002B7533"/>
    <w:rsid w:val="002C195B"/>
    <w:rsid w:val="002C2FD4"/>
    <w:rsid w:val="002C40AA"/>
    <w:rsid w:val="002C5C03"/>
    <w:rsid w:val="002D10A4"/>
    <w:rsid w:val="002F1927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33680"/>
    <w:rsid w:val="0033616F"/>
    <w:rsid w:val="00337A31"/>
    <w:rsid w:val="00341C5F"/>
    <w:rsid w:val="0034568A"/>
    <w:rsid w:val="00351246"/>
    <w:rsid w:val="003517D4"/>
    <w:rsid w:val="0035241A"/>
    <w:rsid w:val="00355F1A"/>
    <w:rsid w:val="00360C98"/>
    <w:rsid w:val="003622B2"/>
    <w:rsid w:val="003647FC"/>
    <w:rsid w:val="00366367"/>
    <w:rsid w:val="003707B7"/>
    <w:rsid w:val="00370F3E"/>
    <w:rsid w:val="00372C9F"/>
    <w:rsid w:val="0037306A"/>
    <w:rsid w:val="00373131"/>
    <w:rsid w:val="003756EF"/>
    <w:rsid w:val="00375822"/>
    <w:rsid w:val="00375BC1"/>
    <w:rsid w:val="003807AA"/>
    <w:rsid w:val="00383672"/>
    <w:rsid w:val="003852EF"/>
    <w:rsid w:val="00385625"/>
    <w:rsid w:val="00385940"/>
    <w:rsid w:val="003929A1"/>
    <w:rsid w:val="00395F99"/>
    <w:rsid w:val="00396BE7"/>
    <w:rsid w:val="00397358"/>
    <w:rsid w:val="003A3205"/>
    <w:rsid w:val="003A4135"/>
    <w:rsid w:val="003A477B"/>
    <w:rsid w:val="003A5948"/>
    <w:rsid w:val="003B6DBA"/>
    <w:rsid w:val="003C381C"/>
    <w:rsid w:val="003C636B"/>
    <w:rsid w:val="003D18BA"/>
    <w:rsid w:val="003D1E39"/>
    <w:rsid w:val="003D3EFB"/>
    <w:rsid w:val="003E4530"/>
    <w:rsid w:val="003E611B"/>
    <w:rsid w:val="003E6A1A"/>
    <w:rsid w:val="003F261E"/>
    <w:rsid w:val="003F3D27"/>
    <w:rsid w:val="003F3F94"/>
    <w:rsid w:val="003F416F"/>
    <w:rsid w:val="003F4F50"/>
    <w:rsid w:val="003F7AE5"/>
    <w:rsid w:val="0040058D"/>
    <w:rsid w:val="0040645E"/>
    <w:rsid w:val="004069DF"/>
    <w:rsid w:val="00410694"/>
    <w:rsid w:val="00412D41"/>
    <w:rsid w:val="004140DC"/>
    <w:rsid w:val="00417578"/>
    <w:rsid w:val="00421367"/>
    <w:rsid w:val="004245C6"/>
    <w:rsid w:val="00432B69"/>
    <w:rsid w:val="00433B0C"/>
    <w:rsid w:val="00435499"/>
    <w:rsid w:val="00436E64"/>
    <w:rsid w:val="00437F12"/>
    <w:rsid w:val="00442DC7"/>
    <w:rsid w:val="00443B99"/>
    <w:rsid w:val="004470AF"/>
    <w:rsid w:val="0045148A"/>
    <w:rsid w:val="00455D04"/>
    <w:rsid w:val="00460326"/>
    <w:rsid w:val="00463C8C"/>
    <w:rsid w:val="0046706F"/>
    <w:rsid w:val="00467CC3"/>
    <w:rsid w:val="004757E7"/>
    <w:rsid w:val="0048036A"/>
    <w:rsid w:val="00480DB1"/>
    <w:rsid w:val="00482F78"/>
    <w:rsid w:val="00483FCF"/>
    <w:rsid w:val="004855C6"/>
    <w:rsid w:val="00487858"/>
    <w:rsid w:val="004934BB"/>
    <w:rsid w:val="00495514"/>
    <w:rsid w:val="00496F67"/>
    <w:rsid w:val="004A7C0A"/>
    <w:rsid w:val="004B01E5"/>
    <w:rsid w:val="004B02B2"/>
    <w:rsid w:val="004B0452"/>
    <w:rsid w:val="004C05F4"/>
    <w:rsid w:val="004C1D14"/>
    <w:rsid w:val="004C314A"/>
    <w:rsid w:val="004C55E5"/>
    <w:rsid w:val="004C7125"/>
    <w:rsid w:val="004D28AD"/>
    <w:rsid w:val="004D53FB"/>
    <w:rsid w:val="004E5EDE"/>
    <w:rsid w:val="004E7258"/>
    <w:rsid w:val="004F6992"/>
    <w:rsid w:val="0050048B"/>
    <w:rsid w:val="005013FF"/>
    <w:rsid w:val="00501673"/>
    <w:rsid w:val="00502D5A"/>
    <w:rsid w:val="005041D5"/>
    <w:rsid w:val="00506C7A"/>
    <w:rsid w:val="005133F4"/>
    <w:rsid w:val="005168CA"/>
    <w:rsid w:val="005175F2"/>
    <w:rsid w:val="00524E81"/>
    <w:rsid w:val="00525852"/>
    <w:rsid w:val="0052777F"/>
    <w:rsid w:val="00536AA7"/>
    <w:rsid w:val="00546973"/>
    <w:rsid w:val="00552DAB"/>
    <w:rsid w:val="00553743"/>
    <w:rsid w:val="005553DD"/>
    <w:rsid w:val="00557D8B"/>
    <w:rsid w:val="0056518B"/>
    <w:rsid w:val="00565933"/>
    <w:rsid w:val="005668F5"/>
    <w:rsid w:val="00567671"/>
    <w:rsid w:val="00567FDF"/>
    <w:rsid w:val="0057193B"/>
    <w:rsid w:val="00576F08"/>
    <w:rsid w:val="00577173"/>
    <w:rsid w:val="00585CA1"/>
    <w:rsid w:val="0059407E"/>
    <w:rsid w:val="00594792"/>
    <w:rsid w:val="005964CD"/>
    <w:rsid w:val="005A1949"/>
    <w:rsid w:val="005A3880"/>
    <w:rsid w:val="005A3C93"/>
    <w:rsid w:val="005B25E7"/>
    <w:rsid w:val="005B3F88"/>
    <w:rsid w:val="005C3634"/>
    <w:rsid w:val="005C4A5E"/>
    <w:rsid w:val="005C73F2"/>
    <w:rsid w:val="005D3FBA"/>
    <w:rsid w:val="005D4AEF"/>
    <w:rsid w:val="005E6492"/>
    <w:rsid w:val="005E73B0"/>
    <w:rsid w:val="005F495B"/>
    <w:rsid w:val="005F4E58"/>
    <w:rsid w:val="00604374"/>
    <w:rsid w:val="00604439"/>
    <w:rsid w:val="00606251"/>
    <w:rsid w:val="00610F80"/>
    <w:rsid w:val="006143B8"/>
    <w:rsid w:val="00617A42"/>
    <w:rsid w:val="00620099"/>
    <w:rsid w:val="00621301"/>
    <w:rsid w:val="0062242C"/>
    <w:rsid w:val="006233B6"/>
    <w:rsid w:val="00624DEA"/>
    <w:rsid w:val="00625B4C"/>
    <w:rsid w:val="0063418E"/>
    <w:rsid w:val="006348B7"/>
    <w:rsid w:val="00641C82"/>
    <w:rsid w:val="00645894"/>
    <w:rsid w:val="00647E5C"/>
    <w:rsid w:val="00650654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66BF"/>
    <w:rsid w:val="006A023B"/>
    <w:rsid w:val="006A3A5B"/>
    <w:rsid w:val="006A7C71"/>
    <w:rsid w:val="006A7FF0"/>
    <w:rsid w:val="006B1CFF"/>
    <w:rsid w:val="006B6FD0"/>
    <w:rsid w:val="006C2C3E"/>
    <w:rsid w:val="006C6077"/>
    <w:rsid w:val="006D276F"/>
    <w:rsid w:val="006E1120"/>
    <w:rsid w:val="006E3BE2"/>
    <w:rsid w:val="006E4BDD"/>
    <w:rsid w:val="006E622C"/>
    <w:rsid w:val="006E743C"/>
    <w:rsid w:val="007016BB"/>
    <w:rsid w:val="00702B5A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43EA7"/>
    <w:rsid w:val="00750879"/>
    <w:rsid w:val="007574E2"/>
    <w:rsid w:val="00773992"/>
    <w:rsid w:val="007739B7"/>
    <w:rsid w:val="007743F3"/>
    <w:rsid w:val="007769F7"/>
    <w:rsid w:val="007854B3"/>
    <w:rsid w:val="0078591E"/>
    <w:rsid w:val="0079342F"/>
    <w:rsid w:val="007945EA"/>
    <w:rsid w:val="00796EFA"/>
    <w:rsid w:val="00797512"/>
    <w:rsid w:val="007A0A70"/>
    <w:rsid w:val="007A4594"/>
    <w:rsid w:val="007A66D3"/>
    <w:rsid w:val="007B661D"/>
    <w:rsid w:val="007B6B49"/>
    <w:rsid w:val="007C0D0B"/>
    <w:rsid w:val="007C16FD"/>
    <w:rsid w:val="007C4523"/>
    <w:rsid w:val="007C45E9"/>
    <w:rsid w:val="007C797A"/>
    <w:rsid w:val="007D2507"/>
    <w:rsid w:val="007D4CDB"/>
    <w:rsid w:val="007D7E96"/>
    <w:rsid w:val="007E4DCA"/>
    <w:rsid w:val="007F085A"/>
    <w:rsid w:val="007F152B"/>
    <w:rsid w:val="007F469F"/>
    <w:rsid w:val="007F58BA"/>
    <w:rsid w:val="007F7270"/>
    <w:rsid w:val="0080535C"/>
    <w:rsid w:val="0080600E"/>
    <w:rsid w:val="008119D3"/>
    <w:rsid w:val="00822AB2"/>
    <w:rsid w:val="00824E97"/>
    <w:rsid w:val="0083502D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4049"/>
    <w:rsid w:val="008934F2"/>
    <w:rsid w:val="008957E8"/>
    <w:rsid w:val="0089580E"/>
    <w:rsid w:val="008A0253"/>
    <w:rsid w:val="008A1872"/>
    <w:rsid w:val="008A3DA1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0329"/>
    <w:rsid w:val="008F1366"/>
    <w:rsid w:val="008F45CC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401A0"/>
    <w:rsid w:val="00942412"/>
    <w:rsid w:val="00944EB7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E32"/>
    <w:rsid w:val="00981537"/>
    <w:rsid w:val="00983DB7"/>
    <w:rsid w:val="0098542A"/>
    <w:rsid w:val="00995030"/>
    <w:rsid w:val="009958DF"/>
    <w:rsid w:val="00997613"/>
    <w:rsid w:val="009A187C"/>
    <w:rsid w:val="009A44BF"/>
    <w:rsid w:val="009B10A6"/>
    <w:rsid w:val="009B4761"/>
    <w:rsid w:val="009B4BAC"/>
    <w:rsid w:val="009C6B35"/>
    <w:rsid w:val="009C7876"/>
    <w:rsid w:val="009D0319"/>
    <w:rsid w:val="009D0EEF"/>
    <w:rsid w:val="009E08A9"/>
    <w:rsid w:val="009E2FEC"/>
    <w:rsid w:val="009E656C"/>
    <w:rsid w:val="009E7140"/>
    <w:rsid w:val="009E77AF"/>
    <w:rsid w:val="009E784E"/>
    <w:rsid w:val="009E7A11"/>
    <w:rsid w:val="009F2993"/>
    <w:rsid w:val="009F50BF"/>
    <w:rsid w:val="00A00EC1"/>
    <w:rsid w:val="00A14410"/>
    <w:rsid w:val="00A20245"/>
    <w:rsid w:val="00A30C94"/>
    <w:rsid w:val="00A31F96"/>
    <w:rsid w:val="00A32F91"/>
    <w:rsid w:val="00A34222"/>
    <w:rsid w:val="00A371E0"/>
    <w:rsid w:val="00A429EA"/>
    <w:rsid w:val="00A46AC9"/>
    <w:rsid w:val="00A5449F"/>
    <w:rsid w:val="00A5648A"/>
    <w:rsid w:val="00A578FE"/>
    <w:rsid w:val="00A61E6F"/>
    <w:rsid w:val="00A673FC"/>
    <w:rsid w:val="00A80383"/>
    <w:rsid w:val="00A8294F"/>
    <w:rsid w:val="00A85B0A"/>
    <w:rsid w:val="00A87760"/>
    <w:rsid w:val="00A93961"/>
    <w:rsid w:val="00A93F90"/>
    <w:rsid w:val="00A95A4A"/>
    <w:rsid w:val="00AA32D1"/>
    <w:rsid w:val="00AA4274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3DEE"/>
    <w:rsid w:val="00AE470D"/>
    <w:rsid w:val="00AE4ED5"/>
    <w:rsid w:val="00AE61E1"/>
    <w:rsid w:val="00AF2303"/>
    <w:rsid w:val="00AF358D"/>
    <w:rsid w:val="00AF676B"/>
    <w:rsid w:val="00B0034E"/>
    <w:rsid w:val="00B0343E"/>
    <w:rsid w:val="00B04808"/>
    <w:rsid w:val="00B0765D"/>
    <w:rsid w:val="00B1128D"/>
    <w:rsid w:val="00B12AE2"/>
    <w:rsid w:val="00B223D2"/>
    <w:rsid w:val="00B244CF"/>
    <w:rsid w:val="00B24EC7"/>
    <w:rsid w:val="00B27991"/>
    <w:rsid w:val="00B301B2"/>
    <w:rsid w:val="00B34624"/>
    <w:rsid w:val="00B403B0"/>
    <w:rsid w:val="00B4697E"/>
    <w:rsid w:val="00B52377"/>
    <w:rsid w:val="00B54498"/>
    <w:rsid w:val="00B54CC8"/>
    <w:rsid w:val="00B54EA1"/>
    <w:rsid w:val="00B60281"/>
    <w:rsid w:val="00B61330"/>
    <w:rsid w:val="00B64211"/>
    <w:rsid w:val="00B6543C"/>
    <w:rsid w:val="00B666E3"/>
    <w:rsid w:val="00B72A86"/>
    <w:rsid w:val="00B73A44"/>
    <w:rsid w:val="00B75ED1"/>
    <w:rsid w:val="00B77C29"/>
    <w:rsid w:val="00B91A3F"/>
    <w:rsid w:val="00B9635D"/>
    <w:rsid w:val="00BA2591"/>
    <w:rsid w:val="00BA59C5"/>
    <w:rsid w:val="00BA79CE"/>
    <w:rsid w:val="00BA7DDB"/>
    <w:rsid w:val="00BB01CA"/>
    <w:rsid w:val="00BB1DDA"/>
    <w:rsid w:val="00BB3BC7"/>
    <w:rsid w:val="00BB41C0"/>
    <w:rsid w:val="00BB528F"/>
    <w:rsid w:val="00BC4131"/>
    <w:rsid w:val="00BD34B0"/>
    <w:rsid w:val="00BD76C1"/>
    <w:rsid w:val="00BE189B"/>
    <w:rsid w:val="00BE2C76"/>
    <w:rsid w:val="00BE52E6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37DB7"/>
    <w:rsid w:val="00C42634"/>
    <w:rsid w:val="00C42877"/>
    <w:rsid w:val="00C46518"/>
    <w:rsid w:val="00C468E6"/>
    <w:rsid w:val="00C4775E"/>
    <w:rsid w:val="00C5091B"/>
    <w:rsid w:val="00C51EE2"/>
    <w:rsid w:val="00C52D6E"/>
    <w:rsid w:val="00C654FF"/>
    <w:rsid w:val="00C671AB"/>
    <w:rsid w:val="00C701C8"/>
    <w:rsid w:val="00C71F31"/>
    <w:rsid w:val="00C7497E"/>
    <w:rsid w:val="00C82B35"/>
    <w:rsid w:val="00C85BAA"/>
    <w:rsid w:val="00C92E6B"/>
    <w:rsid w:val="00C93628"/>
    <w:rsid w:val="00C97910"/>
    <w:rsid w:val="00CA32B6"/>
    <w:rsid w:val="00CA640A"/>
    <w:rsid w:val="00CA7A35"/>
    <w:rsid w:val="00CB5F89"/>
    <w:rsid w:val="00CB6210"/>
    <w:rsid w:val="00CB6AA1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CF3F62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40B04"/>
    <w:rsid w:val="00D424EF"/>
    <w:rsid w:val="00D433FB"/>
    <w:rsid w:val="00D47665"/>
    <w:rsid w:val="00D500B0"/>
    <w:rsid w:val="00D6147F"/>
    <w:rsid w:val="00D615C1"/>
    <w:rsid w:val="00D627F6"/>
    <w:rsid w:val="00D63E28"/>
    <w:rsid w:val="00D65D06"/>
    <w:rsid w:val="00D720D8"/>
    <w:rsid w:val="00D736FE"/>
    <w:rsid w:val="00D7542B"/>
    <w:rsid w:val="00D76447"/>
    <w:rsid w:val="00D76632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5A64"/>
    <w:rsid w:val="00DA7411"/>
    <w:rsid w:val="00DB2347"/>
    <w:rsid w:val="00DB28CE"/>
    <w:rsid w:val="00DB5D63"/>
    <w:rsid w:val="00DB74A4"/>
    <w:rsid w:val="00DC0962"/>
    <w:rsid w:val="00DC1389"/>
    <w:rsid w:val="00DC4221"/>
    <w:rsid w:val="00DC44D0"/>
    <w:rsid w:val="00DC667E"/>
    <w:rsid w:val="00DD7998"/>
    <w:rsid w:val="00DE0CCB"/>
    <w:rsid w:val="00DE2376"/>
    <w:rsid w:val="00DE4682"/>
    <w:rsid w:val="00DE5557"/>
    <w:rsid w:val="00DE73CF"/>
    <w:rsid w:val="00DE7497"/>
    <w:rsid w:val="00DF0B14"/>
    <w:rsid w:val="00DF1D50"/>
    <w:rsid w:val="00DF3639"/>
    <w:rsid w:val="00DF4E28"/>
    <w:rsid w:val="00E10DFB"/>
    <w:rsid w:val="00E113FB"/>
    <w:rsid w:val="00E12848"/>
    <w:rsid w:val="00E21F3B"/>
    <w:rsid w:val="00E2343F"/>
    <w:rsid w:val="00E23AEB"/>
    <w:rsid w:val="00E26D5B"/>
    <w:rsid w:val="00E27006"/>
    <w:rsid w:val="00E27014"/>
    <w:rsid w:val="00E31FDD"/>
    <w:rsid w:val="00E32A4B"/>
    <w:rsid w:val="00E3409F"/>
    <w:rsid w:val="00E343E4"/>
    <w:rsid w:val="00E378D1"/>
    <w:rsid w:val="00E407B3"/>
    <w:rsid w:val="00E46B70"/>
    <w:rsid w:val="00E54C39"/>
    <w:rsid w:val="00E57CCD"/>
    <w:rsid w:val="00E60F99"/>
    <w:rsid w:val="00E6757D"/>
    <w:rsid w:val="00E74F03"/>
    <w:rsid w:val="00E84EF1"/>
    <w:rsid w:val="00E90A38"/>
    <w:rsid w:val="00E9593E"/>
    <w:rsid w:val="00EA0900"/>
    <w:rsid w:val="00EA0FEF"/>
    <w:rsid w:val="00EA2EBA"/>
    <w:rsid w:val="00EA363C"/>
    <w:rsid w:val="00EA3F43"/>
    <w:rsid w:val="00EA5774"/>
    <w:rsid w:val="00EA750C"/>
    <w:rsid w:val="00EB0FA4"/>
    <w:rsid w:val="00EB3A62"/>
    <w:rsid w:val="00EB5A15"/>
    <w:rsid w:val="00EB7599"/>
    <w:rsid w:val="00ED6CB1"/>
    <w:rsid w:val="00ED7B17"/>
    <w:rsid w:val="00EE5354"/>
    <w:rsid w:val="00EE67DE"/>
    <w:rsid w:val="00EF1DF7"/>
    <w:rsid w:val="00EF2374"/>
    <w:rsid w:val="00EF27C0"/>
    <w:rsid w:val="00EF426F"/>
    <w:rsid w:val="00EF6291"/>
    <w:rsid w:val="00F005C7"/>
    <w:rsid w:val="00F01263"/>
    <w:rsid w:val="00F01E18"/>
    <w:rsid w:val="00F03DEF"/>
    <w:rsid w:val="00F1269D"/>
    <w:rsid w:val="00F168F6"/>
    <w:rsid w:val="00F326E3"/>
    <w:rsid w:val="00F33952"/>
    <w:rsid w:val="00F378E3"/>
    <w:rsid w:val="00F437C6"/>
    <w:rsid w:val="00F507CA"/>
    <w:rsid w:val="00F557FC"/>
    <w:rsid w:val="00F55BBE"/>
    <w:rsid w:val="00F63022"/>
    <w:rsid w:val="00F6600A"/>
    <w:rsid w:val="00F66B4D"/>
    <w:rsid w:val="00F71AC1"/>
    <w:rsid w:val="00F72B36"/>
    <w:rsid w:val="00F74EF5"/>
    <w:rsid w:val="00F769AC"/>
    <w:rsid w:val="00F838E8"/>
    <w:rsid w:val="00F87864"/>
    <w:rsid w:val="00F904C2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3B07"/>
    <w:rsid w:val="00FC0DEE"/>
    <w:rsid w:val="00FC4ADC"/>
    <w:rsid w:val="00FC59CF"/>
    <w:rsid w:val="00FD057D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Guion">
    <w:name w:val="nuclTextoGuion"/>
    <w:basedOn w:val="Normal"/>
    <w:uiPriority w:val="99"/>
    <w:rsid w:val="0037306A"/>
    <w:pPr>
      <w:widowControl w:val="0"/>
      <w:autoSpaceDE w:val="0"/>
      <w:autoSpaceDN w:val="0"/>
      <w:adjustRightInd w:val="0"/>
      <w:spacing w:after="227" w:line="280" w:lineRule="atLeast"/>
      <w:ind w:left="227" w:hanging="227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Nucleo">
    <w:name w:val="nuclTextoNo (Nucleo)"/>
    <w:basedOn w:val="Normal"/>
    <w:uiPriority w:val="99"/>
    <w:rsid w:val="008A1872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Pa13">
    <w:name w:val="Pa13"/>
    <w:basedOn w:val="Default"/>
    <w:next w:val="Default"/>
    <w:uiPriority w:val="99"/>
    <w:rsid w:val="000B74D7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2438</Words>
  <Characters>12946</Characters>
  <Application>Microsoft Office Word</Application>
  <DocSecurity>0</DocSecurity>
  <Lines>497</Lines>
  <Paragraphs>248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6</cp:revision>
  <cp:lastPrinted>2014-05-23T08:12:00Z</cp:lastPrinted>
  <dcterms:created xsi:type="dcterms:W3CDTF">2014-08-01T08:47:00Z</dcterms:created>
  <dcterms:modified xsi:type="dcterms:W3CDTF">2014-08-22T10:02:00Z</dcterms:modified>
</cp:coreProperties>
</file>