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FF6003" w:rsidRPr="00900D6B" w:rsidTr="00BB15C8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FF6003" w:rsidRPr="004B7635" w:rsidRDefault="00FF6003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Pr="00BB3FB3" w:rsidRDefault="00FF6003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4</w:t>
            </w: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Default="00FF6003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F6003" w:rsidRPr="00B16C51" w:rsidRDefault="00FF6003" w:rsidP="00BB3FB3">
            <w:pPr>
              <w:jc w:val="center"/>
              <w:rPr>
                <w:b/>
                <w:color w:val="FFFFFF"/>
              </w:rPr>
            </w:pPr>
          </w:p>
          <w:p w:rsidR="00FF6003" w:rsidRPr="004B7635" w:rsidRDefault="00FF6003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FF6003" w:rsidRPr="00FF6003" w:rsidRDefault="00FF6003" w:rsidP="00C92FC4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Anomena els diferents elements del carrer.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F6003" w:rsidRPr="00FF6003" w:rsidRDefault="00FF6003" w:rsidP="00C92FC4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Coneix les funcions dels elements del carrer.</w:t>
            </w:r>
          </w:p>
        </w:tc>
        <w:tc>
          <w:tcPr>
            <w:tcW w:w="1038" w:type="dxa"/>
            <w:textDirection w:val="btLr"/>
            <w:vAlign w:val="center"/>
          </w:tcPr>
          <w:p w:rsidR="00FF6003" w:rsidRPr="00FF6003" w:rsidRDefault="00FF6003" w:rsidP="000C2B83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 xml:space="preserve">Anomena els colors del semàfor i els relaciona </w:t>
            </w:r>
            <w:proofErr w:type="spellStart"/>
            <w:r w:rsidRPr="00FF6003">
              <w:rPr>
                <w:sz w:val="14"/>
                <w:szCs w:val="14"/>
              </w:rPr>
              <w:t>amb</w:t>
            </w:r>
            <w:proofErr w:type="spellEnd"/>
            <w:r w:rsidRPr="00FF6003">
              <w:rPr>
                <w:sz w:val="14"/>
                <w:szCs w:val="14"/>
              </w:rPr>
              <w:t xml:space="preserve"> el </w:t>
            </w:r>
            <w:proofErr w:type="spellStart"/>
            <w:r w:rsidRPr="00FF6003">
              <w:rPr>
                <w:sz w:val="14"/>
                <w:szCs w:val="14"/>
              </w:rPr>
              <w:t>significat</w:t>
            </w:r>
            <w:proofErr w:type="spellEnd"/>
            <w:r w:rsidR="000C2B83">
              <w:rPr>
                <w:sz w:val="14"/>
                <w:szCs w:val="14"/>
              </w:rPr>
              <w:t xml:space="preserve"> que </w:t>
            </w:r>
            <w:proofErr w:type="spellStart"/>
            <w:r w:rsidR="000C2B83">
              <w:rPr>
                <w:sz w:val="14"/>
                <w:szCs w:val="14"/>
              </w:rPr>
              <w:t>tenen</w:t>
            </w:r>
            <w:proofErr w:type="spellEnd"/>
            <w:r w:rsidRPr="00FF6003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F6003" w:rsidRPr="00FF6003" w:rsidRDefault="00FF6003" w:rsidP="00015725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Coneix els diferents treballadors que cuiden el carrer.</w:t>
            </w:r>
          </w:p>
        </w:tc>
        <w:tc>
          <w:tcPr>
            <w:tcW w:w="1038" w:type="dxa"/>
            <w:textDirection w:val="btLr"/>
            <w:vAlign w:val="center"/>
          </w:tcPr>
          <w:p w:rsidR="00FF6003" w:rsidRPr="00FF6003" w:rsidRDefault="00FF6003" w:rsidP="00BA09EA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Reconeix la funció de cada treballador.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F6003" w:rsidRPr="00FF6003" w:rsidRDefault="00FF6003" w:rsidP="00FD3925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Coneix les principals normes de seguretat viària com a vianant.</w:t>
            </w:r>
          </w:p>
        </w:tc>
        <w:tc>
          <w:tcPr>
            <w:tcW w:w="1038" w:type="dxa"/>
            <w:textDirection w:val="btLr"/>
            <w:vAlign w:val="center"/>
          </w:tcPr>
          <w:p w:rsidR="00FF6003" w:rsidRPr="00FF6003" w:rsidRDefault="00FF6003" w:rsidP="00812582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Coneix les principals normes de seguretat en viatjar amb cotxe.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F6003" w:rsidRPr="00FF6003" w:rsidRDefault="00FF6003" w:rsidP="000C2B83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 xml:space="preserve">Adquirix el vocabulari relacionat amb la </w:t>
            </w:r>
            <w:proofErr w:type="spellStart"/>
            <w:r w:rsidRPr="00FF6003">
              <w:rPr>
                <w:sz w:val="14"/>
                <w:szCs w:val="14"/>
              </w:rPr>
              <w:t>unitat</w:t>
            </w:r>
            <w:proofErr w:type="spellEnd"/>
            <w:r w:rsidRPr="00FF6003">
              <w:rPr>
                <w:sz w:val="14"/>
                <w:szCs w:val="14"/>
              </w:rPr>
              <w:t xml:space="preserve"> i </w:t>
            </w:r>
            <w:r w:rsidR="000C2B83">
              <w:rPr>
                <w:sz w:val="14"/>
                <w:szCs w:val="14"/>
              </w:rPr>
              <w:t xml:space="preserve">usa </w:t>
            </w:r>
            <w:proofErr w:type="spellStart"/>
            <w:r w:rsidRPr="00FF6003">
              <w:rPr>
                <w:sz w:val="14"/>
                <w:szCs w:val="14"/>
              </w:rPr>
              <w:t>els</w:t>
            </w:r>
            <w:proofErr w:type="spellEnd"/>
            <w:r w:rsidRPr="00FF6003">
              <w:rPr>
                <w:sz w:val="14"/>
                <w:szCs w:val="14"/>
              </w:rPr>
              <w:t xml:space="preserve"> termes </w:t>
            </w:r>
            <w:proofErr w:type="spellStart"/>
            <w:r w:rsidRPr="00FF6003">
              <w:rPr>
                <w:sz w:val="14"/>
                <w:szCs w:val="14"/>
              </w:rPr>
              <w:t>adequadament</w:t>
            </w:r>
            <w:proofErr w:type="spellEnd"/>
            <w:r w:rsidRPr="00FF6003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FF6003" w:rsidRPr="00FF6003" w:rsidRDefault="00FF6003" w:rsidP="00FD3925">
            <w:pPr>
              <w:ind w:left="57" w:right="57"/>
              <w:rPr>
                <w:sz w:val="14"/>
                <w:szCs w:val="14"/>
              </w:rPr>
            </w:pPr>
            <w:r w:rsidRPr="00FF6003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FF6003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F6003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F6003" w:rsidRPr="00573932" w:rsidRDefault="00FF6003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F6003" w:rsidRPr="00573932" w:rsidRDefault="00FF6003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F6003" w:rsidRPr="00FC6700" w:rsidRDefault="00FF6003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2B83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4D45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15C8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003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2014-08-19T06:10:00Z</dcterms:modified>
</cp:coreProperties>
</file>