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4FE74F71" w14:textId="77777777" w:rsidR="0083502D" w:rsidRPr="00122D0C" w:rsidRDefault="00122D0C" w:rsidP="00FC0DEE">
      <w:pPr>
        <w:pStyle w:val="ttulofilete"/>
        <w:rPr>
          <w:sz w:val="22"/>
          <w:szCs w:val="22"/>
          <w:u w:val="none"/>
        </w:rPr>
      </w:pPr>
      <w:r w:rsidRPr="00122D0C">
        <w:rPr>
          <w:sz w:val="22"/>
          <w:szCs w:val="22"/>
          <w:u w:val="none"/>
        </w:rPr>
        <w:pict w14:anchorId="0C9E61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10.35pt;height:37pt;visibility:visible">
            <v:imagedata r:id="rId8" o:title=""/>
          </v:shape>
        </w:pict>
      </w:r>
    </w:p>
    <w:p w14:paraId="77DF840E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4D9FD67" w14:textId="77777777" w:rsidR="0083502D" w:rsidRPr="00122D0C" w:rsidRDefault="00122D0C" w:rsidP="00FC0DEE">
      <w:pPr>
        <w:pStyle w:val="ttulofilete"/>
        <w:rPr>
          <w:sz w:val="22"/>
          <w:szCs w:val="22"/>
          <w:u w:val="none"/>
        </w:rPr>
      </w:pPr>
      <w:r w:rsidRPr="00122D0C">
        <w:pict w14:anchorId="331783C5">
          <v:shapetype id="_x0000_t176" coordsize="21600,21600" o:spt="176" adj="2700" path="m@0,0qx0@0l0@2qy@0,21600l@1,21600qx21600@2l21600@0qy@1,0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9" type="#_x0000_t176" style="position:absolute;margin-left:-9.15pt;margin-top:8.1pt;width:284.55pt;height:84.9pt;z-index:251656704;visibility:visible" o:gfxdata="" fillcolor="#bfbfbf" stroked="f">
            <v:textbox>
              <w:txbxContent>
                <w:p w14:paraId="6D0EEF29" w14:textId="77777777" w:rsidR="00AC06F1" w:rsidRPr="001F08AC" w:rsidRDefault="00AC06F1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s-ES"/>
                    </w:rPr>
                  </w:pPr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Primària</w:t>
                  </w:r>
                </w:p>
                <w:p w14:paraId="70F9D806" w14:textId="77777777" w:rsidR="00AC06F1" w:rsidRPr="001F08AC" w:rsidRDefault="00AC06F1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Ciències socials 3</w:t>
                  </w:r>
                </w:p>
                <w:p w14:paraId="3BE1602E" w14:textId="77777777" w:rsidR="00AC06F1" w:rsidRPr="001F08AC" w:rsidRDefault="00AC06F1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14:paraId="49DB3D0C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7AC1CD06" w14:textId="77777777" w:rsidR="0083502D" w:rsidRPr="00122D0C" w:rsidRDefault="00122D0C" w:rsidP="00FC0DEE">
      <w:pPr>
        <w:pStyle w:val="ttulofilete"/>
        <w:rPr>
          <w:sz w:val="22"/>
          <w:szCs w:val="22"/>
          <w:u w:val="none"/>
        </w:rPr>
      </w:pPr>
      <w:r w:rsidRPr="00122D0C">
        <w:pict w14:anchorId="2826F1B0">
          <v:shapetype id="_x0000_t32" coordsize="21600,21600" o:spt="32" o:oned="t" path="m0,0l21600,21600e" filled="f">
            <v:path arrowok="t" fillok="f" o:connecttype="none"/>
            <o:lock v:ext="edit" shapetype="t"/>
          </v:shapetype>
          <v:shape id="AutoShape 3" o:spid="_x0000_s1028" type="#_x0000_t32" style="position:absolute;margin-left:6.5pt;margin-top:.8pt;width:.65pt;height:663.7pt;flip:x;z-index:251655680;visibility:visible" o:gfxdata="" strokecolor="#a5a5a5">
            <v:stroke dashstyle="1 1"/>
          </v:shape>
        </w:pict>
      </w:r>
    </w:p>
    <w:p w14:paraId="77E34CF2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660BE429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713CE9A9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48DCE065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C996106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032C1753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4D876D18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F71166C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107622E0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1F24A599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BF1973A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E437232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C80D81B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5EF6BE2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D0AA267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7C05396F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6F79465E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1A8D657C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3D7AF7BA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317E5E75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57FA77B5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3ECF465A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30CABE3E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6CF1184D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783E429F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078EC952" w14:textId="77777777" w:rsidR="0083502D" w:rsidRPr="00122D0C" w:rsidRDefault="00122D0C" w:rsidP="00FC0DEE">
      <w:pPr>
        <w:pStyle w:val="ttulofilete"/>
        <w:rPr>
          <w:sz w:val="22"/>
          <w:szCs w:val="22"/>
          <w:u w:val="none"/>
        </w:rPr>
      </w:pPr>
      <w:r w:rsidRPr="00122D0C">
        <w:pict w14:anchorId="7912AD99">
          <v:shape id="AutoShape 4" o:spid="_x0000_s1027" type="#_x0000_t176" style="position:absolute;margin-left:-1.4pt;margin-top:1.25pt;width:212.55pt;height:40.35pt;z-index:251657728;visibility:visible" o:gfxdata="" fillcolor="#bfbfbf" stroked="f">
            <v:textbox>
              <w:txbxContent>
                <w:p w14:paraId="6830CF10" w14:textId="77777777" w:rsidR="00AC06F1" w:rsidRPr="001B45D1" w:rsidRDefault="00AC06F1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1B45D1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Unitat 7</w:t>
                  </w:r>
                </w:p>
              </w:txbxContent>
            </v:textbox>
          </v:shape>
        </w:pict>
      </w:r>
    </w:p>
    <w:p w14:paraId="0BCE1680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7C41D974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054036BF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0B80FDC1" w14:textId="77777777" w:rsidR="0083502D" w:rsidRPr="00122D0C" w:rsidRDefault="0083502D" w:rsidP="00FC0DEE">
      <w:pPr>
        <w:pStyle w:val="ttulofilete"/>
        <w:rPr>
          <w:sz w:val="22"/>
          <w:szCs w:val="22"/>
          <w:u w:val="none"/>
        </w:rPr>
      </w:pPr>
    </w:p>
    <w:p w14:paraId="6E9389B6" w14:textId="77777777" w:rsidR="0083502D" w:rsidRPr="00122D0C" w:rsidRDefault="0083502D" w:rsidP="001B47A2">
      <w:pPr>
        <w:pStyle w:val="ndice"/>
        <w:spacing w:after="120"/>
        <w:rPr>
          <w:b w:val="0"/>
          <w:bCs w:val="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1.  </w:t>
      </w:r>
      <w:r w:rsidRPr="00122D0C">
        <w:rPr>
          <w:b w:val="0"/>
          <w:bCs w:val="0"/>
          <w:color w:val="auto"/>
          <w:sz w:val="22"/>
          <w:szCs w:val="22"/>
          <w:lang w:val="ca-ES"/>
        </w:rPr>
        <w:t>Presentació de la unitat</w:t>
      </w:r>
    </w:p>
    <w:p w14:paraId="2D16F897" w14:textId="77777777" w:rsidR="0083502D" w:rsidRPr="00122D0C" w:rsidRDefault="0083502D" w:rsidP="001B45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2.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Objectius didàctics</w:t>
      </w:r>
    </w:p>
    <w:p w14:paraId="654B7ADE" w14:textId="77777777" w:rsidR="0083502D" w:rsidRPr="00122D0C" w:rsidRDefault="0083502D" w:rsidP="001B45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3.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Continguts de la unitat</w:t>
      </w:r>
      <w:r w:rsidR="001B45D1" w:rsidRPr="00122D0C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Criteris d’avaluació</w:t>
      </w:r>
      <w:r w:rsidR="001B45D1" w:rsidRPr="00122D0C">
        <w:rPr>
          <w:b w:val="0"/>
          <w:bCs w:val="0"/>
          <w:color w:val="000000"/>
          <w:sz w:val="22"/>
          <w:szCs w:val="22"/>
          <w:lang w:val="ca-ES"/>
        </w:rPr>
        <w:t>/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Estàndards d’aprenentatge avaluables</w:t>
      </w:r>
    </w:p>
    <w:p w14:paraId="1BB57177" w14:textId="77777777" w:rsidR="0083502D" w:rsidRPr="00122D0C" w:rsidRDefault="0083502D" w:rsidP="001B45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4.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Selecció d’evidències per al portfolio</w:t>
      </w:r>
    </w:p>
    <w:p w14:paraId="1ACE9B67" w14:textId="77777777" w:rsidR="0083502D" w:rsidRPr="00122D0C" w:rsidRDefault="0083502D" w:rsidP="001B45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5.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 xml:space="preserve">Competències: descriptors i </w:t>
      </w:r>
      <w:r w:rsidR="00122D0C">
        <w:rPr>
          <w:b w:val="0"/>
          <w:bCs w:val="0"/>
          <w:color w:val="000000"/>
          <w:sz w:val="22"/>
          <w:szCs w:val="22"/>
          <w:lang w:val="ca-ES"/>
        </w:rPr>
        <w:t>assoliments</w:t>
      </w:r>
    </w:p>
    <w:p w14:paraId="032C889A" w14:textId="77777777" w:rsidR="0083502D" w:rsidRPr="00122D0C" w:rsidRDefault="0083502D" w:rsidP="001B45D1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6.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Tasques</w:t>
      </w:r>
    </w:p>
    <w:p w14:paraId="5E8128AD" w14:textId="77777777" w:rsidR="0083502D" w:rsidRPr="00122D0C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7.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Estratègies metodològiques</w:t>
      </w:r>
    </w:p>
    <w:p w14:paraId="1C025F8D" w14:textId="77777777" w:rsidR="0083502D" w:rsidRPr="00122D0C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8.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Recursos</w:t>
      </w:r>
    </w:p>
    <w:p w14:paraId="22186184" w14:textId="77777777" w:rsidR="0083502D" w:rsidRPr="00122D0C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  9.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Eines d’avaluació</w:t>
      </w:r>
    </w:p>
    <w:p w14:paraId="1C61CEC3" w14:textId="77777777" w:rsidR="0083502D" w:rsidRPr="00122D0C" w:rsidRDefault="0083502D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10.</w:t>
      </w:r>
      <w:r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Pr="00122D0C">
        <w:rPr>
          <w:b w:val="0"/>
          <w:bCs w:val="0"/>
          <w:color w:val="000000"/>
          <w:sz w:val="22"/>
          <w:szCs w:val="22"/>
          <w:lang w:val="ca-ES"/>
        </w:rPr>
        <w:t>Mesures per a la inclusió i atenció a la diversitat</w:t>
      </w:r>
    </w:p>
    <w:p w14:paraId="6F45BF17" w14:textId="77777777" w:rsidR="0083502D" w:rsidRPr="00122D0C" w:rsidRDefault="00122D0C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  <w:r w:rsidRPr="00122D0C">
        <w:rPr>
          <w:lang w:val="ca-ES"/>
        </w:rPr>
        <w:pict w14:anchorId="5C9ABD6B">
          <v:shape id="AutoShape 5" o:spid="_x0000_s1026" type="#_x0000_t32" style="position:absolute;left:0;text-align:left;margin-left:6.5pt;margin-top:85.4pt;width:507.85pt;height:0;z-index:251658752;visibility:visible" o:gfxdata="" strokecolor="#a5a5a5">
            <v:stroke dashstyle="1 1"/>
          </v:shape>
        </w:pict>
      </w:r>
      <w:r w:rsidR="0083502D" w:rsidRPr="00122D0C">
        <w:rPr>
          <w:sz w:val="22"/>
          <w:szCs w:val="22"/>
          <w:lang w:val="ca-ES"/>
        </w:rPr>
        <w:t>11.</w:t>
      </w:r>
      <w:r w:rsidR="0083502D" w:rsidRPr="00122D0C">
        <w:rPr>
          <w:b w:val="0"/>
          <w:bCs w:val="0"/>
          <w:sz w:val="22"/>
          <w:szCs w:val="22"/>
          <w:lang w:val="ca-ES"/>
        </w:rPr>
        <w:t xml:space="preserve">  </w:t>
      </w:r>
      <w:r w:rsidR="0083502D" w:rsidRPr="00122D0C">
        <w:rPr>
          <w:b w:val="0"/>
          <w:bCs w:val="0"/>
          <w:color w:val="000000"/>
          <w:sz w:val="22"/>
          <w:szCs w:val="22"/>
          <w:lang w:val="ca-ES"/>
        </w:rPr>
        <w:t>Autoavaluació del professorat</w:t>
      </w:r>
    </w:p>
    <w:p w14:paraId="61C0D4A8" w14:textId="77777777" w:rsidR="0083502D" w:rsidRPr="00122D0C" w:rsidRDefault="0083502D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83502D" w:rsidRPr="00122D0C" w:rsidSect="001B45D1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14:paraId="3DAB2240" w14:textId="77777777" w:rsidR="0083502D" w:rsidRPr="00122D0C" w:rsidRDefault="0083502D" w:rsidP="00C04023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1. </w:t>
      </w:r>
      <w:r w:rsidR="00B50AB8" w:rsidRPr="00122D0C">
        <w:rPr>
          <w:rFonts w:ascii="Arial" w:hAnsi="Arial"/>
          <w:kern w:val="0"/>
          <w:sz w:val="22"/>
          <w:szCs w:val="22"/>
          <w:lang w:val="ca-ES"/>
        </w:rPr>
        <w:t xml:space="preserve"> </w:t>
      </w:r>
      <w:r w:rsidRPr="00122D0C">
        <w:rPr>
          <w:rFonts w:ascii="Arial" w:hAnsi="Arial"/>
          <w:kern w:val="0"/>
          <w:sz w:val="22"/>
          <w:szCs w:val="22"/>
          <w:lang w:val="ca-ES"/>
        </w:rPr>
        <w:t>PRESENTACIÓ DE LA UNITAT</w:t>
      </w:r>
    </w:p>
    <w:p w14:paraId="694DB655" w14:textId="77777777" w:rsidR="0083502D" w:rsidRPr="00122D0C" w:rsidRDefault="0083502D" w:rsidP="00C04023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122D0C">
        <w:rPr>
          <w:rFonts w:ascii="Arial" w:hAnsi="Arial"/>
          <w:i w:val="0"/>
          <w:iCs w:val="0"/>
          <w:sz w:val="22"/>
          <w:szCs w:val="22"/>
          <w:lang w:val="ca-ES"/>
        </w:rPr>
        <w:t>Títol</w:t>
      </w:r>
    </w:p>
    <w:p w14:paraId="6558C6D9" w14:textId="77777777" w:rsidR="00482F78" w:rsidRPr="00122D0C" w:rsidRDefault="00122D0C" w:rsidP="00482F78">
      <w:pPr>
        <w:spacing w:after="120"/>
        <w:ind w:left="284"/>
        <w:rPr>
          <w:sz w:val="22"/>
          <w:szCs w:val="22"/>
          <w:lang w:val="ca-ES"/>
        </w:rPr>
      </w:pPr>
      <w:r>
        <w:rPr>
          <w:sz w:val="22"/>
          <w:szCs w:val="22"/>
          <w:lang w:val="ca-ES"/>
        </w:rPr>
        <w:t>Les feines al camp i a la mar</w:t>
      </w:r>
    </w:p>
    <w:p w14:paraId="19D16939" w14:textId="77777777" w:rsidR="0083502D" w:rsidRPr="00122D0C" w:rsidRDefault="0083502D" w:rsidP="00B04808">
      <w:pPr>
        <w:pStyle w:val="Ttulo2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122D0C">
        <w:rPr>
          <w:rFonts w:ascii="Arial" w:hAnsi="Arial"/>
          <w:i w:val="0"/>
          <w:iCs w:val="0"/>
          <w:sz w:val="22"/>
          <w:szCs w:val="22"/>
          <w:lang w:val="ca-ES"/>
        </w:rPr>
        <w:t>Descripció de la unitat</w:t>
      </w:r>
    </w:p>
    <w:p w14:paraId="11BE62E3" w14:textId="77777777" w:rsidR="00C46518" w:rsidRPr="00122D0C" w:rsidRDefault="00C46518" w:rsidP="00146C25">
      <w:pPr>
        <w:spacing w:after="120"/>
        <w:ind w:left="284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En aquesta unitat didàctica aprofundirem en </w:t>
      </w:r>
      <w:r w:rsidR="00122D0C">
        <w:rPr>
          <w:sz w:val="22"/>
          <w:szCs w:val="22"/>
          <w:lang w:val="ca-ES"/>
        </w:rPr>
        <w:t>les feines</w:t>
      </w:r>
      <w:r w:rsidRPr="00122D0C">
        <w:rPr>
          <w:sz w:val="22"/>
          <w:szCs w:val="22"/>
          <w:lang w:val="ca-ES"/>
        </w:rPr>
        <w:t xml:space="preserve"> que </w:t>
      </w:r>
      <w:r w:rsidR="00122D0C">
        <w:rPr>
          <w:sz w:val="22"/>
          <w:szCs w:val="22"/>
          <w:lang w:val="ca-ES"/>
        </w:rPr>
        <w:t>es fan al camp i a la</w:t>
      </w:r>
      <w:r w:rsidRPr="00122D0C">
        <w:rPr>
          <w:sz w:val="22"/>
          <w:szCs w:val="22"/>
          <w:lang w:val="ca-ES"/>
        </w:rPr>
        <w:t xml:space="preserve"> mar</w:t>
      </w:r>
      <w:r w:rsidR="003F3F94" w:rsidRPr="00122D0C">
        <w:rPr>
          <w:sz w:val="22"/>
          <w:szCs w:val="22"/>
          <w:lang w:val="ca-ES"/>
        </w:rPr>
        <w:t>,</w:t>
      </w:r>
      <w:r w:rsidRPr="00122D0C">
        <w:rPr>
          <w:sz w:val="22"/>
          <w:szCs w:val="22"/>
          <w:lang w:val="ca-ES"/>
        </w:rPr>
        <w:t xml:space="preserve"> </w:t>
      </w:r>
      <w:r w:rsidR="00122D0C">
        <w:rPr>
          <w:sz w:val="22"/>
          <w:szCs w:val="22"/>
          <w:lang w:val="ca-ES"/>
        </w:rPr>
        <w:t>i els relacionarem</w:t>
      </w:r>
      <w:r w:rsidRPr="00122D0C">
        <w:rPr>
          <w:sz w:val="22"/>
          <w:szCs w:val="22"/>
          <w:lang w:val="ca-ES"/>
        </w:rPr>
        <w:t xml:space="preserve"> amb les principals activitats econòmiques del sector primari.</w:t>
      </w:r>
    </w:p>
    <w:p w14:paraId="4FE45443" w14:textId="77777777" w:rsidR="00C46518" w:rsidRPr="00122D0C" w:rsidRDefault="00C46518" w:rsidP="00C46518">
      <w:pPr>
        <w:spacing w:after="120"/>
        <w:ind w:left="454" w:hanging="170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El sector primari està format per les activitats econòmiques referents a la transformació dels recursos naturals en productes primaris no elaborats.</w:t>
      </w:r>
    </w:p>
    <w:p w14:paraId="05817838" w14:textId="77777777" w:rsidR="00E2343F" w:rsidRPr="00122D0C" w:rsidRDefault="00E2343F" w:rsidP="00E2343F">
      <w:pPr>
        <w:spacing w:after="120"/>
        <w:ind w:left="454" w:hanging="170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 xml:space="preserve">Treballarem les principals activitats econòmiques del sector primari, com l’agricultura, la ramaderia, la pesca, la mineria i la silvicultura, </w:t>
      </w:r>
      <w:r w:rsidR="00122D0C">
        <w:rPr>
          <w:sz w:val="22"/>
          <w:szCs w:val="22"/>
          <w:lang w:val="ca-ES"/>
        </w:rPr>
        <w:t>i mostrarem</w:t>
      </w:r>
      <w:r w:rsidRPr="00122D0C">
        <w:rPr>
          <w:sz w:val="22"/>
          <w:szCs w:val="22"/>
          <w:lang w:val="ca-ES"/>
        </w:rPr>
        <w:t xml:space="preserve"> les seves característiques i peculiaritats</w:t>
      </w:r>
      <w:r w:rsidR="00122D0C" w:rsidRPr="00122D0C">
        <w:rPr>
          <w:sz w:val="22"/>
          <w:szCs w:val="22"/>
          <w:lang w:val="ca-ES"/>
        </w:rPr>
        <w:t xml:space="preserve"> principals</w:t>
      </w:r>
      <w:r w:rsidRPr="00122D0C">
        <w:rPr>
          <w:sz w:val="22"/>
          <w:szCs w:val="22"/>
          <w:lang w:val="ca-ES"/>
        </w:rPr>
        <w:t xml:space="preserve">, </w:t>
      </w:r>
      <w:r w:rsidR="00122D0C">
        <w:rPr>
          <w:sz w:val="22"/>
          <w:szCs w:val="22"/>
          <w:lang w:val="ca-ES"/>
        </w:rPr>
        <w:t>i</w:t>
      </w:r>
      <w:r w:rsidRPr="00122D0C">
        <w:rPr>
          <w:sz w:val="22"/>
          <w:szCs w:val="22"/>
          <w:lang w:val="ca-ES"/>
        </w:rPr>
        <w:t xml:space="preserve"> les diferents activitats que el configuren i </w:t>
      </w:r>
      <w:r w:rsidR="00122D0C">
        <w:rPr>
          <w:sz w:val="22"/>
          <w:szCs w:val="22"/>
          <w:lang w:val="ca-ES"/>
        </w:rPr>
        <w:t>valorarem</w:t>
      </w:r>
      <w:r w:rsidRPr="00122D0C">
        <w:rPr>
          <w:sz w:val="22"/>
          <w:szCs w:val="22"/>
          <w:lang w:val="ca-ES"/>
        </w:rPr>
        <w:t xml:space="preserve"> les tasques de les persones que </w:t>
      </w:r>
      <w:r w:rsidR="00122D0C">
        <w:rPr>
          <w:sz w:val="22"/>
          <w:szCs w:val="22"/>
          <w:lang w:val="ca-ES"/>
        </w:rPr>
        <w:t>hi fan feina</w:t>
      </w:r>
      <w:r w:rsidRPr="00122D0C">
        <w:rPr>
          <w:sz w:val="22"/>
          <w:szCs w:val="22"/>
          <w:lang w:val="ca-ES"/>
        </w:rPr>
        <w:t>.</w:t>
      </w:r>
    </w:p>
    <w:p w14:paraId="52EDA2B5" w14:textId="77777777" w:rsidR="00C46518" w:rsidRPr="00122D0C" w:rsidRDefault="00C46518" w:rsidP="00C46518">
      <w:pPr>
        <w:spacing w:after="120"/>
        <w:ind w:left="454" w:hanging="170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 xml:space="preserve">Treballarem </w:t>
      </w:r>
      <w:r w:rsidR="00E2343F" w:rsidRPr="00122D0C">
        <w:rPr>
          <w:sz w:val="22"/>
          <w:szCs w:val="22"/>
          <w:lang w:val="ca-ES"/>
        </w:rPr>
        <w:t xml:space="preserve">també </w:t>
      </w:r>
      <w:r w:rsidRPr="00122D0C">
        <w:rPr>
          <w:sz w:val="22"/>
          <w:szCs w:val="22"/>
          <w:lang w:val="ca-ES"/>
        </w:rPr>
        <w:t>totes les activitats que les persones realitzen per obtenir recursos de la naturalesa i d’extracció directa</w:t>
      </w:r>
      <w:r w:rsidR="00E2343F" w:rsidRPr="00122D0C">
        <w:rPr>
          <w:sz w:val="22"/>
          <w:szCs w:val="22"/>
          <w:lang w:val="ca-ES"/>
        </w:rPr>
        <w:t>,</w:t>
      </w:r>
      <w:r w:rsidRPr="00122D0C">
        <w:rPr>
          <w:sz w:val="22"/>
          <w:szCs w:val="22"/>
          <w:lang w:val="ca-ES"/>
        </w:rPr>
        <w:t xml:space="preserve"> en proporcionar aliments i matèries primeres que formen la base dels altres sectors econòmics.</w:t>
      </w:r>
    </w:p>
    <w:p w14:paraId="0187D399" w14:textId="77777777" w:rsidR="00B04808" w:rsidRPr="00122D0C" w:rsidRDefault="00B04808" w:rsidP="00B04808">
      <w:pPr>
        <w:spacing w:before="120" w:after="120"/>
        <w:ind w:left="284"/>
        <w:rPr>
          <w:rFonts w:eastAsia="AvenirLTStd-Light" w:cs="AvenirLTStd-Light"/>
          <w:sz w:val="22"/>
          <w:szCs w:val="22"/>
          <w:lang w:val="ca-ES"/>
        </w:rPr>
      </w:pPr>
    </w:p>
    <w:p w14:paraId="52CD3FE4" w14:textId="77777777" w:rsidR="00585CA1" w:rsidRPr="00122D0C" w:rsidRDefault="0083502D" w:rsidP="00B04808">
      <w:pPr>
        <w:pStyle w:val="Ttulo2"/>
        <w:spacing w:before="240"/>
        <w:rPr>
          <w:rFonts w:ascii="Arial" w:hAnsi="Arial"/>
          <w:i w:val="0"/>
          <w:iCs w:val="0"/>
          <w:sz w:val="22"/>
          <w:szCs w:val="22"/>
          <w:lang w:val="ca-ES"/>
        </w:rPr>
      </w:pPr>
      <w:r w:rsidRPr="00122D0C">
        <w:rPr>
          <w:rFonts w:ascii="Arial" w:hAnsi="Arial"/>
          <w:i w:val="0"/>
          <w:iCs w:val="0"/>
          <w:sz w:val="22"/>
          <w:szCs w:val="22"/>
          <w:lang w:val="ca-ES"/>
        </w:rPr>
        <w:t>Temporalització:</w:t>
      </w:r>
    </w:p>
    <w:p w14:paraId="2718E738" w14:textId="77777777" w:rsidR="00FD057D" w:rsidRPr="00122D0C" w:rsidRDefault="00122D0C" w:rsidP="00FD057D">
      <w:pPr>
        <w:spacing w:before="120" w:after="120"/>
        <w:ind w:left="284"/>
        <w:rPr>
          <w:lang w:val="ca-ES"/>
        </w:rPr>
      </w:pPr>
      <w:r w:rsidRPr="00122D0C">
        <w:rPr>
          <w:sz w:val="22"/>
          <w:szCs w:val="22"/>
          <w:lang w:val="ca-ES"/>
        </w:rPr>
        <w:pict w14:anchorId="37618F02">
          <v:group id="_x0000_s1030" style="position:absolute;left:0;text-align:left;margin-left:44pt;margin-top:2.45pt;width:68.85pt;height:19.25pt;z-index:251659776" coordorigin="2481,5703" coordsize="1377,385">
            <v:shape id="Picture 6" o:spid="_x0000_s1031" type="#_x0000_t75" style="position:absolute;left:2481;top:5703;width:385;height:385;visibility:visible" o:gfxdata="">
              <v:imagedata r:id="rId9" o:title="" cropleft="47879f" cropright="-1f"/>
              <v:path arrowok="t"/>
            </v:shape>
            <v:shape id="Picture 6" o:spid="_x0000_s1032" type="#_x0000_t75" style="position:absolute;left:2809;top:5703;width:385;height:385;visibility:visible" o:gfxdata="">
              <v:imagedata r:id="rId10" o:title="" cropleft="47879f" cropright="-1f"/>
              <v:path arrowok="t"/>
            </v:shape>
            <v:shape id="Picture 6" o:spid="_x0000_s1033" type="#_x0000_t75" style="position:absolute;left:3145;top:5703;width:385;height:385;visibility:visible" o:gfxdata="">
              <v:imagedata r:id="rId11" o:title="" cropleft="47879f" cropright="-1f"/>
              <v:path arrowok="t"/>
            </v:shape>
            <v:shape id="Picture 6" o:spid="_x0000_s1034" type="#_x0000_t75" style="position:absolute;left:3473;top:5703;width:385;height:385;visibility:visible" o:gfxdata="">
              <v:imagedata r:id="rId12" o:title="" cropleft="47879f" cropright="-1f"/>
              <v:path arrowok="t"/>
            </v:shape>
          </v:group>
        </w:pict>
      </w:r>
      <w:r w:rsidR="00E2343F" w:rsidRPr="00122D0C">
        <w:rPr>
          <w:sz w:val="22"/>
          <w:szCs w:val="22"/>
          <w:lang w:val="ca-ES"/>
        </w:rPr>
        <w:t>Abril</w:t>
      </w:r>
      <w:r w:rsidR="001B45D1" w:rsidRPr="00122D0C">
        <w:rPr>
          <w:sz w:val="22"/>
          <w:szCs w:val="22"/>
          <w:lang w:val="ca-ES"/>
        </w:rPr>
        <w:t xml:space="preserve"> </w:t>
      </w:r>
      <w:r w:rsidR="00366367" w:rsidRPr="00122D0C">
        <w:rPr>
          <w:sz w:val="22"/>
          <w:szCs w:val="22"/>
          <w:lang w:val="ca-ES"/>
        </w:rPr>
        <w:t xml:space="preserve">                                </w:t>
      </w:r>
    </w:p>
    <w:p w14:paraId="016B2909" w14:textId="77777777" w:rsidR="00B04808" w:rsidRPr="00122D0C" w:rsidRDefault="00B04808" w:rsidP="00B04808">
      <w:pPr>
        <w:spacing w:after="120"/>
        <w:ind w:left="284"/>
        <w:rPr>
          <w:sz w:val="22"/>
          <w:szCs w:val="22"/>
          <w:lang w:val="ca-ES"/>
        </w:rPr>
      </w:pPr>
    </w:p>
    <w:p w14:paraId="07120202" w14:textId="77777777" w:rsidR="00B04808" w:rsidRPr="00122D0C" w:rsidRDefault="00B04808" w:rsidP="00B04808">
      <w:pPr>
        <w:spacing w:after="120"/>
        <w:ind w:left="284"/>
        <w:rPr>
          <w:sz w:val="22"/>
          <w:szCs w:val="22"/>
          <w:lang w:val="ca-ES"/>
        </w:rPr>
      </w:pPr>
    </w:p>
    <w:p w14:paraId="58E3C1FF" w14:textId="77777777" w:rsidR="0083502D" w:rsidRPr="00122D0C" w:rsidRDefault="0083502D" w:rsidP="00337A3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rFonts w:ascii="Arial" w:hAnsi="Arial"/>
          <w:kern w:val="0"/>
          <w:sz w:val="22"/>
          <w:szCs w:val="22"/>
          <w:lang w:val="ca-ES"/>
        </w:rPr>
        <w:t xml:space="preserve">2. </w:t>
      </w:r>
      <w:r w:rsidRPr="00122D0C">
        <w:rPr>
          <w:rFonts w:ascii="Arial" w:hAnsi="Arial"/>
          <w:kern w:val="0"/>
          <w:sz w:val="22"/>
          <w:szCs w:val="22"/>
          <w:lang w:val="ca-ES"/>
        </w:rPr>
        <w:tab/>
        <w:t>OBJECTIUS DIDÀCTICS</w:t>
      </w:r>
    </w:p>
    <w:p w14:paraId="34962C9D" w14:textId="77777777" w:rsidR="0037306A" w:rsidRPr="00122D0C" w:rsidRDefault="00385940" w:rsidP="001B45D1">
      <w:pPr>
        <w:spacing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</w:t>
      </w:r>
      <w:r w:rsidR="00E2343F" w:rsidRPr="00122D0C">
        <w:rPr>
          <w:sz w:val="22"/>
          <w:szCs w:val="22"/>
          <w:lang w:val="ca-ES"/>
        </w:rPr>
        <w:t>Definir la funció de l’agricultura i conèixer els seus tipus i les tasques que els agricultors realitzen</w:t>
      </w:r>
      <w:r w:rsidR="0037306A" w:rsidRPr="00122D0C">
        <w:rPr>
          <w:sz w:val="22"/>
          <w:szCs w:val="22"/>
          <w:lang w:val="ca-ES"/>
        </w:rPr>
        <w:t xml:space="preserve">. </w:t>
      </w:r>
    </w:p>
    <w:p w14:paraId="003A6472" w14:textId="77777777" w:rsidR="0037306A" w:rsidRPr="00122D0C" w:rsidRDefault="0037306A" w:rsidP="001B45D1">
      <w:pPr>
        <w:spacing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="00E2343F" w:rsidRPr="00122D0C">
        <w:rPr>
          <w:sz w:val="22"/>
          <w:szCs w:val="22"/>
          <w:lang w:val="ca-ES"/>
        </w:rPr>
        <w:t>Definir la funció de la ramaderia</w:t>
      </w:r>
      <w:r w:rsidR="000B74D7" w:rsidRPr="00122D0C">
        <w:rPr>
          <w:sz w:val="22"/>
          <w:szCs w:val="22"/>
          <w:lang w:val="ca-ES"/>
        </w:rPr>
        <w:t>,</w:t>
      </w:r>
      <w:r w:rsidR="00E2343F" w:rsidRPr="00122D0C">
        <w:rPr>
          <w:sz w:val="22"/>
          <w:szCs w:val="22"/>
          <w:lang w:val="ca-ES"/>
        </w:rPr>
        <w:t xml:space="preserve"> conèixer </w:t>
      </w:r>
      <w:r w:rsidR="000B74D7" w:rsidRPr="00122D0C">
        <w:rPr>
          <w:sz w:val="22"/>
          <w:szCs w:val="22"/>
          <w:lang w:val="ca-ES"/>
        </w:rPr>
        <w:t>la varietat d’animals domèstics</w:t>
      </w:r>
      <w:r w:rsidR="00E2343F" w:rsidRPr="00122D0C">
        <w:rPr>
          <w:sz w:val="22"/>
          <w:szCs w:val="22"/>
          <w:lang w:val="ca-ES"/>
        </w:rPr>
        <w:t xml:space="preserve"> i les tasques que els ramaders realitzen</w:t>
      </w:r>
      <w:r w:rsidRPr="00122D0C">
        <w:rPr>
          <w:sz w:val="22"/>
          <w:szCs w:val="22"/>
          <w:lang w:val="ca-ES"/>
        </w:rPr>
        <w:t>.</w:t>
      </w:r>
    </w:p>
    <w:p w14:paraId="5B2C21FC" w14:textId="77777777" w:rsidR="00E2343F" w:rsidRPr="00122D0C" w:rsidRDefault="00E2343F" w:rsidP="001B45D1">
      <w:pPr>
        <w:spacing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Definir la funció de la pesca i conèixer els seus tipus i les tasques que els pescadors realitzen.</w:t>
      </w:r>
    </w:p>
    <w:p w14:paraId="47209FB5" w14:textId="77777777" w:rsidR="00E2343F" w:rsidRPr="00122D0C" w:rsidRDefault="00E2343F" w:rsidP="001B45D1">
      <w:pPr>
        <w:spacing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Definir la funció de la mineria i conèixer els seus tipus i les tasques que els miners realitzen.</w:t>
      </w:r>
    </w:p>
    <w:p w14:paraId="499BBED7" w14:textId="77777777" w:rsidR="001837BA" w:rsidRPr="00122D0C" w:rsidRDefault="001837BA" w:rsidP="001837BA">
      <w:pPr>
        <w:spacing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Mostrar a l’alumnat quins són els productes naturals i quins els elaborats.</w:t>
      </w:r>
    </w:p>
    <w:p w14:paraId="76F52102" w14:textId="77777777" w:rsidR="001837BA" w:rsidRPr="00122D0C" w:rsidRDefault="001837BA" w:rsidP="001837BA">
      <w:pPr>
        <w:spacing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Identificar què són les matèries primeres i saber per a què serveixen.</w:t>
      </w:r>
    </w:p>
    <w:p w14:paraId="350040F0" w14:textId="77777777" w:rsidR="000B74D7" w:rsidRPr="00122D0C" w:rsidRDefault="000B74D7" w:rsidP="001837BA">
      <w:pPr>
        <w:spacing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Conèixer altres tipus de professions relacionades amb el sector primari.</w:t>
      </w:r>
    </w:p>
    <w:p w14:paraId="65C810BA" w14:textId="77777777" w:rsidR="000B74D7" w:rsidRPr="00122D0C" w:rsidRDefault="000B74D7" w:rsidP="001B45D1">
      <w:pPr>
        <w:spacing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Posar de relleu la importància de </w:t>
      </w:r>
      <w:r w:rsidR="00122D0C">
        <w:rPr>
          <w:sz w:val="22"/>
          <w:szCs w:val="22"/>
          <w:lang w:val="ca-ES"/>
        </w:rPr>
        <w:t>totes les feines</w:t>
      </w:r>
      <w:r w:rsidRPr="00122D0C">
        <w:rPr>
          <w:sz w:val="22"/>
          <w:szCs w:val="22"/>
          <w:lang w:val="ca-ES"/>
        </w:rPr>
        <w:t xml:space="preserve"> i de les persones que </w:t>
      </w:r>
      <w:r w:rsidR="00122D0C">
        <w:rPr>
          <w:sz w:val="22"/>
          <w:szCs w:val="22"/>
          <w:lang w:val="ca-ES"/>
        </w:rPr>
        <w:t>fan</w:t>
      </w:r>
      <w:r w:rsidRPr="00122D0C">
        <w:rPr>
          <w:sz w:val="22"/>
          <w:szCs w:val="22"/>
          <w:lang w:val="ca-ES"/>
        </w:rPr>
        <w:t xml:space="preserve"> les diverses tasques del sector primari.</w:t>
      </w:r>
    </w:p>
    <w:p w14:paraId="47368BBB" w14:textId="77777777" w:rsidR="00F01E18" w:rsidRPr="00122D0C" w:rsidRDefault="00F01E18" w:rsidP="0037306A">
      <w:pPr>
        <w:spacing w:after="120"/>
        <w:rPr>
          <w:sz w:val="22"/>
          <w:szCs w:val="22"/>
          <w:lang w:val="ca-ES"/>
        </w:rPr>
      </w:pPr>
    </w:p>
    <w:p w14:paraId="129B6ECF" w14:textId="77777777" w:rsidR="001B45D1" w:rsidRPr="00122D0C" w:rsidRDefault="0083502D" w:rsidP="001B45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br w:type="page"/>
      </w:r>
      <w:r w:rsidR="001B45D1" w:rsidRPr="00122D0C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3. </w:t>
      </w:r>
      <w:r w:rsidR="001B45D1" w:rsidRPr="00122D0C">
        <w:rPr>
          <w:rFonts w:ascii="Arial" w:hAnsi="Arial"/>
          <w:kern w:val="0"/>
          <w:sz w:val="22"/>
          <w:szCs w:val="22"/>
          <w:lang w:val="ca-ES"/>
        </w:rPr>
        <w:tab/>
        <w:t>CONTINGUTS DE LA UNITAT - CRITERIS D’AVALUACIÓ - ESTÀNDARDS D’APRENENTATGE AVALUABLES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1"/>
        <w:gridCol w:w="2977"/>
        <w:gridCol w:w="3793"/>
      </w:tblGrid>
      <w:tr w:rsidR="0083502D" w:rsidRPr="00122D0C" w14:paraId="2A85412F" w14:textId="77777777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FF6C7EC" w14:textId="77777777" w:rsidR="0083502D" w:rsidRPr="00122D0C" w:rsidRDefault="0083502D" w:rsidP="001B45D1">
            <w:pPr>
              <w:spacing w:before="80" w:after="80"/>
              <w:rPr>
                <w:b/>
                <w:bCs/>
                <w:color w:val="FFFFFF"/>
                <w:lang w:val="ca-ES"/>
              </w:rPr>
            </w:pP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960A8EF" w14:textId="77777777" w:rsidR="0083502D" w:rsidRPr="00122D0C" w:rsidRDefault="0083502D" w:rsidP="001B45D1">
            <w:pPr>
              <w:spacing w:before="80" w:after="80"/>
              <w:rPr>
                <w:lang w:val="ca-ES"/>
              </w:rPr>
            </w:pP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793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3C3DD0EF" w14:textId="77777777" w:rsidR="0083502D" w:rsidRPr="00122D0C" w:rsidRDefault="0083502D" w:rsidP="001B45D1">
            <w:pPr>
              <w:spacing w:before="80" w:after="80"/>
              <w:rPr>
                <w:lang w:val="ca-ES"/>
              </w:rPr>
            </w:pP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83502D" w:rsidRPr="00122D0C" w14:paraId="4C9CCA97" w14:textId="77777777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14:paraId="5522722D" w14:textId="77777777" w:rsidR="0083502D" w:rsidRPr="00122D0C" w:rsidRDefault="0083502D" w:rsidP="001B45D1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14:paraId="25831AD7" w14:textId="77777777" w:rsidR="0083502D" w:rsidRPr="00122D0C" w:rsidRDefault="0083502D" w:rsidP="001B45D1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31A97290" w14:textId="77777777" w:rsidR="0083502D" w:rsidRPr="00122D0C" w:rsidRDefault="0083502D" w:rsidP="001B45D1">
            <w:pPr>
              <w:spacing w:before="80" w:after="80"/>
              <w:jc w:val="both"/>
              <w:rPr>
                <w:lang w:val="ca-ES"/>
              </w:rPr>
            </w:pPr>
          </w:p>
        </w:tc>
      </w:tr>
      <w:tr w:rsidR="001837BA" w:rsidRPr="00122D0C" w14:paraId="7293558A" w14:textId="77777777">
        <w:trPr>
          <w:trHeight w:val="1138"/>
        </w:trPr>
        <w:tc>
          <w:tcPr>
            <w:tcW w:w="2631" w:type="dxa"/>
            <w:vMerge w:val="restart"/>
          </w:tcPr>
          <w:p w14:paraId="3614D940" w14:textId="77777777" w:rsidR="001837BA" w:rsidRPr="00122D0C" w:rsidRDefault="001837BA" w:rsidP="001B45D1">
            <w:pPr>
              <w:spacing w:before="80" w:after="80"/>
              <w:ind w:left="187" w:hanging="187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122D0C">
              <w:rPr>
                <w:sz w:val="22"/>
                <w:szCs w:val="22"/>
                <w:lang w:val="ca-ES"/>
              </w:rPr>
              <w:t>La feina al camp i a la</w:t>
            </w:r>
            <w:r w:rsidRPr="00122D0C">
              <w:rPr>
                <w:sz w:val="22"/>
                <w:szCs w:val="22"/>
                <w:lang w:val="ca-ES"/>
              </w:rPr>
              <w:t xml:space="preserve"> mar: </w:t>
            </w:r>
            <w:r w:rsidR="00122D0C">
              <w:rPr>
                <w:sz w:val="22"/>
                <w:szCs w:val="22"/>
                <w:lang w:val="ca-ES"/>
              </w:rPr>
              <w:t>la feina al</w:t>
            </w:r>
            <w:r w:rsidRPr="00122D0C">
              <w:rPr>
                <w:sz w:val="22"/>
                <w:szCs w:val="22"/>
                <w:lang w:val="ca-ES"/>
              </w:rPr>
              <w:t xml:space="preserve"> ca</w:t>
            </w:r>
            <w:r w:rsidRPr="00122D0C">
              <w:rPr>
                <w:sz w:val="22"/>
                <w:szCs w:val="22"/>
                <w:lang w:val="ca-ES"/>
              </w:rPr>
              <w:softHyphen/>
              <w:t xml:space="preserve">mp, l’agricultura, les tasques dels agricultors i les </w:t>
            </w:r>
            <w:r w:rsidRPr="00122D0C">
              <w:rPr>
                <w:sz w:val="22"/>
                <w:szCs w:val="22"/>
                <w:lang w:val="ca-ES"/>
              </w:rPr>
              <w:softHyphen/>
              <w:t xml:space="preserve">eines </w:t>
            </w:r>
            <w:r w:rsidR="00122D0C">
              <w:rPr>
                <w:sz w:val="22"/>
                <w:szCs w:val="22"/>
                <w:lang w:val="ca-ES"/>
              </w:rPr>
              <w:t>de les feines agrícoles</w:t>
            </w:r>
            <w:r w:rsidRPr="00122D0C">
              <w:rPr>
                <w:sz w:val="22"/>
                <w:szCs w:val="22"/>
                <w:lang w:val="ca-ES"/>
              </w:rPr>
              <w:t xml:space="preserve">. </w:t>
            </w:r>
          </w:p>
          <w:p w14:paraId="58DF3049" w14:textId="77777777" w:rsidR="001837BA" w:rsidRPr="00122D0C" w:rsidRDefault="001837BA" w:rsidP="001B45D1">
            <w:pPr>
              <w:spacing w:before="80" w:after="80"/>
              <w:ind w:left="187" w:hanging="187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122D0C">
              <w:rPr>
                <w:sz w:val="22"/>
                <w:szCs w:val="22"/>
                <w:lang w:val="ca-ES"/>
              </w:rPr>
              <w:t>La feina</w:t>
            </w:r>
            <w:r w:rsidRPr="00122D0C">
              <w:rPr>
                <w:sz w:val="22"/>
                <w:szCs w:val="22"/>
                <w:lang w:val="ca-ES"/>
              </w:rPr>
              <w:t xml:space="preserve"> amb animals, la ramaderia i les tasques dels ramaders.</w:t>
            </w:r>
          </w:p>
          <w:p w14:paraId="054C37AA" w14:textId="77777777" w:rsidR="001837BA" w:rsidRPr="00122D0C" w:rsidRDefault="001837BA" w:rsidP="001B45D1">
            <w:pPr>
              <w:spacing w:before="80" w:after="80"/>
              <w:ind w:left="187" w:hanging="187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122D0C">
              <w:rPr>
                <w:sz w:val="22"/>
                <w:szCs w:val="22"/>
                <w:lang w:val="ca-ES"/>
              </w:rPr>
              <w:t>La feina a la</w:t>
            </w:r>
            <w:r w:rsidRPr="00122D0C">
              <w:rPr>
                <w:sz w:val="22"/>
                <w:szCs w:val="22"/>
                <w:lang w:val="ca-ES"/>
              </w:rPr>
              <w:t xml:space="preserve"> mar, la pesca i les tasques dels pescadors.</w:t>
            </w:r>
          </w:p>
          <w:p w14:paraId="580031C0" w14:textId="77777777" w:rsidR="001837BA" w:rsidRPr="00122D0C" w:rsidRDefault="001837BA" w:rsidP="001B45D1">
            <w:pPr>
              <w:spacing w:before="80" w:after="80"/>
              <w:ind w:left="187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. El treball a l’interior de la Terra, la mineria i les tasques dels miners.</w:t>
            </w:r>
          </w:p>
          <w:p w14:paraId="1A81670C" w14:textId="77777777" w:rsidR="001837BA" w:rsidRPr="00122D0C" w:rsidRDefault="001837BA" w:rsidP="001837BA">
            <w:pPr>
              <w:spacing w:before="120" w:after="120"/>
              <w:ind w:left="187" w:hanging="187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. Els productes naturals i els productes elaborats: definició, tipus, les matèries primeres.</w:t>
            </w:r>
          </w:p>
          <w:p w14:paraId="715AF818" w14:textId="77777777" w:rsidR="001837BA" w:rsidRPr="00122D0C" w:rsidRDefault="001837BA" w:rsidP="00366367">
            <w:pPr>
              <w:spacing w:before="80" w:after="80"/>
              <w:ind w:left="187" w:hanging="187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. Iniciació al coneixement científic i la seva aplicació a les Ciències Socials.</w:t>
            </w:r>
          </w:p>
        </w:tc>
        <w:tc>
          <w:tcPr>
            <w:tcW w:w="2977" w:type="dxa"/>
          </w:tcPr>
          <w:p w14:paraId="49ECAE86" w14:textId="77777777" w:rsidR="001837BA" w:rsidRPr="00122D0C" w:rsidRDefault="001837BA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1.  Definir i identificar la funció de l’agricultura, els seus tipus i alguns productes agrícoles.</w:t>
            </w:r>
            <w:r w:rsidRPr="00122D0C">
              <w:rPr>
                <w:lang w:val="ca-ES"/>
              </w:rPr>
              <w:t xml:space="preserve"> </w:t>
            </w:r>
          </w:p>
        </w:tc>
        <w:tc>
          <w:tcPr>
            <w:tcW w:w="3793" w:type="dxa"/>
          </w:tcPr>
          <w:p w14:paraId="17F0239F" w14:textId="77777777" w:rsidR="001837BA" w:rsidRPr="00122D0C" w:rsidRDefault="001837BA" w:rsidP="001B45D1">
            <w:pPr>
              <w:spacing w:before="80" w:after="80"/>
              <w:ind w:left="601" w:hanging="601"/>
              <w:rPr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1.1.  Defineix i identifica la funció de l’agricultura, els seus tipus i alguns productes agrícoles.</w:t>
            </w:r>
          </w:p>
        </w:tc>
      </w:tr>
      <w:tr w:rsidR="001837BA" w:rsidRPr="00122D0C" w14:paraId="535EF795" w14:textId="77777777">
        <w:trPr>
          <w:trHeight w:val="1923"/>
        </w:trPr>
        <w:tc>
          <w:tcPr>
            <w:tcW w:w="2631" w:type="dxa"/>
            <w:vMerge/>
          </w:tcPr>
          <w:p w14:paraId="1945739D" w14:textId="77777777" w:rsidR="001837BA" w:rsidRPr="00122D0C" w:rsidRDefault="001837BA" w:rsidP="001B45D1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2977" w:type="dxa"/>
          </w:tcPr>
          <w:p w14:paraId="187117D8" w14:textId="77777777" w:rsidR="001837BA" w:rsidRPr="00122D0C" w:rsidRDefault="001837BA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2.  Descriure les tasques agrícoles que els agricultors han de realitzar fins a l’obtenció de la collita i les eines que han d’utilitzar.</w:t>
            </w:r>
          </w:p>
        </w:tc>
        <w:tc>
          <w:tcPr>
            <w:tcW w:w="3793" w:type="dxa"/>
          </w:tcPr>
          <w:p w14:paraId="45AC69B9" w14:textId="77777777" w:rsidR="001837BA" w:rsidRPr="00122D0C" w:rsidRDefault="001837BA" w:rsidP="001B45D1">
            <w:pPr>
              <w:spacing w:before="80" w:after="80"/>
              <w:ind w:left="601" w:hanging="601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2.1.  Descriu les tasques agrícoles que els agricultors han de realitzar.</w:t>
            </w:r>
          </w:p>
          <w:p w14:paraId="0260B727" w14:textId="77777777" w:rsidR="001837BA" w:rsidRPr="00122D0C" w:rsidRDefault="001837BA" w:rsidP="00366367">
            <w:pPr>
              <w:spacing w:before="80" w:after="80"/>
              <w:ind w:left="601" w:hanging="601"/>
              <w:rPr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2.2.  Descriu les eines que els agricultors han d’utilitzar.</w:t>
            </w:r>
          </w:p>
        </w:tc>
      </w:tr>
      <w:tr w:rsidR="001837BA" w:rsidRPr="00122D0C" w14:paraId="15DFE18B" w14:textId="77777777">
        <w:tc>
          <w:tcPr>
            <w:tcW w:w="2631" w:type="dxa"/>
            <w:vMerge/>
          </w:tcPr>
          <w:p w14:paraId="7D4CF39B" w14:textId="77777777" w:rsidR="001837BA" w:rsidRPr="00122D0C" w:rsidRDefault="001837BA" w:rsidP="001B45D1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2977" w:type="dxa"/>
          </w:tcPr>
          <w:p w14:paraId="0C2A8868" w14:textId="77777777" w:rsidR="001837BA" w:rsidRPr="00122D0C" w:rsidRDefault="001837BA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3.  Definir i identificar la funció de la ramaderia i els tipus de bestiar.</w:t>
            </w:r>
          </w:p>
        </w:tc>
        <w:tc>
          <w:tcPr>
            <w:tcW w:w="3793" w:type="dxa"/>
          </w:tcPr>
          <w:p w14:paraId="56BFC470" w14:textId="77777777" w:rsidR="001837BA" w:rsidRPr="00122D0C" w:rsidRDefault="001837BA" w:rsidP="001B45D1">
            <w:pPr>
              <w:spacing w:before="80" w:after="80"/>
              <w:ind w:left="601" w:hanging="601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  3.1. 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>Defineix i identifica la funció de la ramaderia, els seus tipus i alguns tipus de bestiar.</w:t>
            </w:r>
          </w:p>
        </w:tc>
      </w:tr>
      <w:tr w:rsidR="001837BA" w:rsidRPr="00122D0C" w14:paraId="161E6F28" w14:textId="77777777">
        <w:tc>
          <w:tcPr>
            <w:tcW w:w="2631" w:type="dxa"/>
            <w:vMerge/>
          </w:tcPr>
          <w:p w14:paraId="48DC57B4" w14:textId="77777777" w:rsidR="001837BA" w:rsidRPr="00122D0C" w:rsidRDefault="001837BA" w:rsidP="001B45D1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2977" w:type="dxa"/>
          </w:tcPr>
          <w:p w14:paraId="481D75CC" w14:textId="77777777" w:rsidR="001837BA" w:rsidRPr="00122D0C" w:rsidRDefault="001837BA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4.  Descriure les tasques que els ramaders han de realitzar en la cura i aprofitament del bestiar.</w:t>
            </w:r>
          </w:p>
        </w:tc>
        <w:tc>
          <w:tcPr>
            <w:tcW w:w="3793" w:type="dxa"/>
          </w:tcPr>
          <w:p w14:paraId="2D3CF20C" w14:textId="77777777" w:rsidR="001837BA" w:rsidRPr="00122D0C" w:rsidRDefault="001837BA" w:rsidP="001B45D1">
            <w:pPr>
              <w:spacing w:before="80" w:after="80"/>
              <w:ind w:left="601" w:hanging="601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  4.1. 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>Descriu les tasques que els ramaders han de realitzar en la cura i aprofitament del bestiar</w:t>
            </w:r>
            <w:r w:rsidRPr="00122D0C">
              <w:rPr>
                <w:sz w:val="22"/>
                <w:szCs w:val="22"/>
                <w:lang w:val="ca-ES"/>
              </w:rPr>
              <w:t xml:space="preserve">. </w:t>
            </w:r>
          </w:p>
        </w:tc>
      </w:tr>
      <w:tr w:rsidR="001837BA" w:rsidRPr="00122D0C" w14:paraId="78198B9B" w14:textId="77777777">
        <w:tc>
          <w:tcPr>
            <w:tcW w:w="2631" w:type="dxa"/>
            <w:vMerge/>
          </w:tcPr>
          <w:p w14:paraId="289B1F3C" w14:textId="77777777" w:rsidR="001837BA" w:rsidRPr="00122D0C" w:rsidRDefault="001837BA" w:rsidP="001B45D1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2977" w:type="dxa"/>
          </w:tcPr>
          <w:p w14:paraId="620A0222" w14:textId="77777777" w:rsidR="001837BA" w:rsidRPr="00122D0C" w:rsidRDefault="001837BA" w:rsidP="001B45D1">
            <w:pPr>
              <w:spacing w:before="80" w:after="80"/>
              <w:ind w:left="459" w:hanging="425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5.  Definir i identificar la pesca, els tipus de pesca i alguns productes pesquers.</w:t>
            </w:r>
          </w:p>
        </w:tc>
        <w:tc>
          <w:tcPr>
            <w:tcW w:w="3793" w:type="dxa"/>
          </w:tcPr>
          <w:p w14:paraId="3500BB2D" w14:textId="77777777" w:rsidR="001837BA" w:rsidRPr="00122D0C" w:rsidRDefault="001837BA" w:rsidP="001B45D1">
            <w:pPr>
              <w:spacing w:before="80" w:after="80"/>
              <w:ind w:left="601" w:hanging="601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  5.1. 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>Defineix i identifica la pesca, els tipus de pesca i alguns productes pesquers</w:t>
            </w:r>
            <w:r w:rsidRPr="00122D0C">
              <w:rPr>
                <w:sz w:val="22"/>
                <w:szCs w:val="22"/>
                <w:lang w:val="ca-ES"/>
              </w:rPr>
              <w:t xml:space="preserve">. </w:t>
            </w:r>
          </w:p>
        </w:tc>
      </w:tr>
      <w:tr w:rsidR="001837BA" w:rsidRPr="00122D0C" w14:paraId="65E8098B" w14:textId="77777777">
        <w:tc>
          <w:tcPr>
            <w:tcW w:w="2631" w:type="dxa"/>
            <w:vMerge/>
          </w:tcPr>
          <w:p w14:paraId="070DA67C" w14:textId="77777777" w:rsidR="001837BA" w:rsidRPr="00122D0C" w:rsidRDefault="001837BA" w:rsidP="001B45D1">
            <w:pPr>
              <w:spacing w:before="80" w:after="8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31B88930" w14:textId="77777777" w:rsidR="001837BA" w:rsidRPr="00122D0C" w:rsidRDefault="001837BA" w:rsidP="00122D0C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6.  Descriure les tasques que els pescadors han de dur a terme en </w:t>
            </w:r>
            <w:r w:rsidR="00122D0C">
              <w:rPr>
                <w:rFonts w:cs="Times New Roman"/>
                <w:sz w:val="22"/>
                <w:szCs w:val="22"/>
                <w:lang w:val="ca-ES"/>
              </w:rPr>
              <w:t>la seva feina.</w:t>
            </w:r>
          </w:p>
        </w:tc>
        <w:tc>
          <w:tcPr>
            <w:tcW w:w="3793" w:type="dxa"/>
          </w:tcPr>
          <w:p w14:paraId="0F73BB60" w14:textId="77777777" w:rsidR="001837BA" w:rsidRPr="00122D0C" w:rsidRDefault="001837BA" w:rsidP="00ED530B">
            <w:pPr>
              <w:spacing w:before="80" w:after="80"/>
              <w:ind w:left="601" w:hanging="601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  6.1. 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Descriu les tasques que els pescadors han de dur a terme en </w:t>
            </w:r>
            <w:r w:rsidR="00ED530B">
              <w:rPr>
                <w:rFonts w:cs="Times New Roman"/>
                <w:sz w:val="22"/>
                <w:szCs w:val="22"/>
                <w:lang w:val="ca-ES"/>
              </w:rPr>
              <w:t>la seva feina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>.</w:t>
            </w:r>
            <w:r w:rsidRPr="00122D0C">
              <w:rPr>
                <w:rFonts w:ascii="Avenir LT Std 35 Light" w:hAnsi="Avenir LT Std 35 Light" w:cs="Avenir LT Std 35 Light"/>
                <w:sz w:val="20"/>
                <w:szCs w:val="20"/>
                <w:lang w:val="ca-ES"/>
              </w:rPr>
              <w:t xml:space="preserve"> </w:t>
            </w:r>
          </w:p>
        </w:tc>
      </w:tr>
      <w:tr w:rsidR="001837BA" w:rsidRPr="00122D0C" w14:paraId="6CA1A428" w14:textId="77777777">
        <w:tc>
          <w:tcPr>
            <w:tcW w:w="2631" w:type="dxa"/>
            <w:vMerge/>
          </w:tcPr>
          <w:p w14:paraId="11C31821" w14:textId="77777777" w:rsidR="001837BA" w:rsidRPr="00122D0C" w:rsidRDefault="001837BA" w:rsidP="001B45D1">
            <w:pPr>
              <w:spacing w:before="80" w:after="8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04815C6B" w14:textId="77777777" w:rsidR="001837BA" w:rsidRPr="00122D0C" w:rsidRDefault="001837BA" w:rsidP="001B45D1">
            <w:pPr>
              <w:widowControl w:val="0"/>
              <w:autoSpaceDE w:val="0"/>
              <w:autoSpaceDN w:val="0"/>
              <w:adjustRightInd w:val="0"/>
              <w:spacing w:before="80" w:after="80"/>
              <w:ind w:left="459" w:hanging="425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7.  Definir i identificar la mineria, els tipus de mines, els tipus de productes miners i descriure les tasques dels miners.</w:t>
            </w:r>
          </w:p>
        </w:tc>
        <w:tc>
          <w:tcPr>
            <w:tcW w:w="3793" w:type="dxa"/>
          </w:tcPr>
          <w:p w14:paraId="71C331B6" w14:textId="77777777" w:rsidR="001837BA" w:rsidRPr="00122D0C" w:rsidRDefault="001837BA" w:rsidP="001B45D1">
            <w:pPr>
              <w:spacing w:before="80" w:after="80"/>
              <w:ind w:left="601" w:hanging="601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7.1.  Defineix i identifica la mineria, els tipus de mines i de productes miners.</w:t>
            </w:r>
          </w:p>
          <w:p w14:paraId="6856FFD6" w14:textId="77777777" w:rsidR="001837BA" w:rsidRPr="00122D0C" w:rsidRDefault="001837BA" w:rsidP="001B45D1">
            <w:pPr>
              <w:spacing w:before="80" w:after="80"/>
              <w:ind w:left="601" w:hanging="601"/>
              <w:rPr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7.2.  Descriu les tasques dels miners.</w:t>
            </w:r>
          </w:p>
        </w:tc>
      </w:tr>
      <w:tr w:rsidR="001837BA" w:rsidRPr="00122D0C" w14:paraId="3736C765" w14:textId="77777777">
        <w:trPr>
          <w:trHeight w:val="1938"/>
        </w:trPr>
        <w:tc>
          <w:tcPr>
            <w:tcW w:w="2631" w:type="dxa"/>
            <w:vMerge/>
          </w:tcPr>
          <w:p w14:paraId="1023968F" w14:textId="77777777" w:rsidR="001837BA" w:rsidRPr="00122D0C" w:rsidRDefault="001837BA" w:rsidP="001B45D1">
            <w:pPr>
              <w:spacing w:before="80" w:after="8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4053A186" w14:textId="77777777" w:rsidR="001837BA" w:rsidRPr="00122D0C" w:rsidRDefault="001837BA" w:rsidP="00ED530B">
            <w:pPr>
              <w:spacing w:before="80" w:after="80"/>
              <w:ind w:left="459" w:hanging="425"/>
              <w:rPr>
                <w:rFonts w:cs="AvenirLTStd-Light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8.  Investigar sobre </w:t>
            </w:r>
            <w:r w:rsidR="00ED530B">
              <w:rPr>
                <w:rFonts w:cs="Times New Roman"/>
                <w:sz w:val="22"/>
                <w:szCs w:val="22"/>
                <w:lang w:val="ca-ES"/>
              </w:rPr>
              <w:t>les feines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i les seves professions relacionades que es realitzen en el camp i </w:t>
            </w:r>
            <w:r w:rsidR="00ED530B">
              <w:rPr>
                <w:rFonts w:cs="Times New Roman"/>
                <w:sz w:val="22"/>
                <w:szCs w:val="22"/>
                <w:lang w:val="ca-ES"/>
              </w:rPr>
              <w:t>a la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mar i elaborar</w:t>
            </w:r>
            <w:r w:rsidR="00ED530B">
              <w:rPr>
                <w:rFonts w:cs="Times New Roman"/>
                <w:sz w:val="22"/>
                <w:szCs w:val="22"/>
                <w:lang w:val="ca-ES"/>
              </w:rPr>
              <w:t>-ne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fitxes.</w:t>
            </w:r>
          </w:p>
        </w:tc>
        <w:tc>
          <w:tcPr>
            <w:tcW w:w="3793" w:type="dxa"/>
          </w:tcPr>
          <w:p w14:paraId="636866A6" w14:textId="77777777" w:rsidR="001837BA" w:rsidRPr="00122D0C" w:rsidRDefault="001837BA" w:rsidP="001B45D1">
            <w:pPr>
              <w:spacing w:before="80" w:after="80"/>
              <w:ind w:left="601" w:hanging="601"/>
              <w:rPr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8.1.  Investiga sobre els treballs que es realitzen en el </w:t>
            </w:r>
            <w:r w:rsidR="00ED530B">
              <w:rPr>
                <w:rFonts w:cs="Times New Roman"/>
                <w:sz w:val="22"/>
                <w:szCs w:val="22"/>
                <w:lang w:val="ca-ES"/>
              </w:rPr>
              <w:t>camp i a la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mar així com les seves professions relacionades i elabora fitxes les dades.</w:t>
            </w:r>
          </w:p>
        </w:tc>
      </w:tr>
      <w:tr w:rsidR="001837BA" w:rsidRPr="00122D0C" w14:paraId="0B6C2E38" w14:textId="77777777">
        <w:trPr>
          <w:trHeight w:val="202"/>
        </w:trPr>
        <w:tc>
          <w:tcPr>
            <w:tcW w:w="2631" w:type="dxa"/>
            <w:vMerge/>
          </w:tcPr>
          <w:p w14:paraId="4B8C4668" w14:textId="77777777" w:rsidR="001837BA" w:rsidRPr="00122D0C" w:rsidRDefault="001837BA" w:rsidP="001B45D1">
            <w:pPr>
              <w:spacing w:before="80" w:after="8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5F75E004" w14:textId="77777777" w:rsidR="001837BA" w:rsidRPr="00122D0C" w:rsidRDefault="00705F5A" w:rsidP="00705F5A">
            <w:pPr>
              <w:spacing w:before="80" w:after="80"/>
              <w:ind w:left="459" w:hanging="425"/>
              <w:rPr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1837BA" w:rsidRPr="00122D0C">
              <w:rPr>
                <w:rFonts w:cs="Times New Roman"/>
                <w:sz w:val="22"/>
                <w:szCs w:val="22"/>
                <w:lang w:val="ca-ES"/>
              </w:rPr>
              <w:t xml:space="preserve">9.  Explicar què són els productes naturals i anomenar els diferents tipus de productes </w:t>
            </w:r>
            <w:r w:rsidR="001837BA" w:rsidRPr="00122D0C">
              <w:rPr>
                <w:rFonts w:cs="Times New Roman"/>
                <w:sz w:val="22"/>
                <w:szCs w:val="22"/>
                <w:lang w:val="ca-ES"/>
              </w:rPr>
              <w:lastRenderedPageBreak/>
              <w:t>naturals.</w:t>
            </w:r>
          </w:p>
        </w:tc>
        <w:tc>
          <w:tcPr>
            <w:tcW w:w="3793" w:type="dxa"/>
          </w:tcPr>
          <w:p w14:paraId="481FEA4C" w14:textId="77777777" w:rsidR="001837BA" w:rsidRPr="00122D0C" w:rsidRDefault="00705F5A" w:rsidP="00705F5A">
            <w:pPr>
              <w:spacing w:before="80" w:after="80"/>
              <w:ind w:left="601" w:hanging="601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lastRenderedPageBreak/>
              <w:t xml:space="preserve"> </w:t>
            </w:r>
            <w:r w:rsidR="001837BA" w:rsidRPr="00122D0C">
              <w:rPr>
                <w:rFonts w:cs="Times New Roman"/>
                <w:sz w:val="22"/>
                <w:szCs w:val="22"/>
                <w:lang w:val="ca-ES"/>
              </w:rPr>
              <w:t xml:space="preserve">9.1.  Explica què són els productes naturals i anomena els diferents tipus de productes </w:t>
            </w:r>
            <w:r w:rsidR="001837BA" w:rsidRPr="00122D0C">
              <w:rPr>
                <w:rFonts w:cs="Times New Roman"/>
                <w:sz w:val="22"/>
                <w:szCs w:val="22"/>
                <w:lang w:val="ca-ES"/>
              </w:rPr>
              <w:lastRenderedPageBreak/>
              <w:t>naturals.</w:t>
            </w:r>
          </w:p>
        </w:tc>
      </w:tr>
      <w:tr w:rsidR="001837BA" w:rsidRPr="00122D0C" w14:paraId="7C99E1B6" w14:textId="77777777">
        <w:trPr>
          <w:trHeight w:val="198"/>
        </w:trPr>
        <w:tc>
          <w:tcPr>
            <w:tcW w:w="2631" w:type="dxa"/>
            <w:vMerge/>
          </w:tcPr>
          <w:p w14:paraId="5035CE32" w14:textId="77777777" w:rsidR="001837BA" w:rsidRPr="00122D0C" w:rsidRDefault="001837BA" w:rsidP="001B45D1">
            <w:pPr>
              <w:spacing w:before="80" w:after="80"/>
              <w:jc w:val="both"/>
              <w:rPr>
                <w:color w:val="0070C0"/>
                <w:lang w:val="ca-ES"/>
              </w:rPr>
            </w:pPr>
          </w:p>
        </w:tc>
        <w:tc>
          <w:tcPr>
            <w:tcW w:w="2977" w:type="dxa"/>
          </w:tcPr>
          <w:p w14:paraId="3B342251" w14:textId="77777777" w:rsidR="001837BA" w:rsidRPr="00122D0C" w:rsidRDefault="001837BA" w:rsidP="00CF075B">
            <w:pPr>
              <w:widowControl w:val="0"/>
              <w:autoSpaceDE w:val="0"/>
              <w:autoSpaceDN w:val="0"/>
              <w:adjustRightInd w:val="0"/>
              <w:spacing w:before="120" w:after="120"/>
              <w:ind w:left="346" w:hanging="312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>10.  Explicar què són els productes elaborats i anomenar diferents tipus de productes elaborats.</w:t>
            </w:r>
          </w:p>
        </w:tc>
        <w:tc>
          <w:tcPr>
            <w:tcW w:w="3793" w:type="dxa"/>
          </w:tcPr>
          <w:p w14:paraId="5A154235" w14:textId="77777777" w:rsidR="001837BA" w:rsidRPr="00122D0C" w:rsidRDefault="001837BA" w:rsidP="00705F5A">
            <w:pPr>
              <w:spacing w:before="120" w:after="120"/>
              <w:rPr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>10.1.  Explica què són els productes elaborats i anomena diferents tipus de productes elaborats.</w:t>
            </w:r>
          </w:p>
        </w:tc>
      </w:tr>
    </w:tbl>
    <w:p w14:paraId="367509FD" w14:textId="77777777" w:rsidR="001B45D1" w:rsidRPr="00122D0C" w:rsidRDefault="001B45D1" w:rsidP="00366367">
      <w:pPr>
        <w:pStyle w:val="Ttulo1"/>
        <w:spacing w:after="0"/>
        <w:rPr>
          <w:rFonts w:ascii="Arial" w:hAnsi="Arial" w:cs="Arial"/>
          <w:sz w:val="22"/>
          <w:szCs w:val="22"/>
          <w:lang w:val="ca-ES"/>
        </w:rPr>
      </w:pPr>
    </w:p>
    <w:p w14:paraId="430D06F3" w14:textId="77777777" w:rsidR="001B45D1" w:rsidRPr="00122D0C" w:rsidRDefault="001B45D1" w:rsidP="001B45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br w:type="page"/>
      </w:r>
      <w:r w:rsidRPr="00122D0C">
        <w:rPr>
          <w:rFonts w:ascii="Arial" w:hAnsi="Arial"/>
          <w:kern w:val="0"/>
          <w:sz w:val="22"/>
          <w:szCs w:val="22"/>
          <w:lang w:val="ca-ES"/>
        </w:rPr>
        <w:lastRenderedPageBreak/>
        <w:t>4. SELECCIÓ D’EVIDÈNCIES PER AL PORTFOLIO</w:t>
      </w:r>
      <w:r w:rsidRPr="00122D0C">
        <w:rPr>
          <w:sz w:val="22"/>
          <w:szCs w:val="22"/>
          <w:lang w:val="ca-ES"/>
        </w:rPr>
        <w:t xml:space="preserve"> </w:t>
      </w:r>
    </w:p>
    <w:p w14:paraId="65D08286" w14:textId="77777777" w:rsidR="0083502D" w:rsidRPr="00122D0C" w:rsidRDefault="0083502D" w:rsidP="00DF0B14">
      <w:pPr>
        <w:spacing w:after="120"/>
        <w:ind w:left="284"/>
        <w:rPr>
          <w:color w:val="000000"/>
          <w:sz w:val="22"/>
          <w:szCs w:val="22"/>
          <w:lang w:val="ca-ES"/>
        </w:rPr>
      </w:pPr>
      <w:r w:rsidRPr="00122D0C">
        <w:rPr>
          <w:color w:val="000000"/>
          <w:sz w:val="22"/>
          <w:szCs w:val="22"/>
          <w:lang w:val="ca-ES"/>
        </w:rPr>
        <w:t>Els estàndards d’aprenentatge mostren el grau de consecució dels criteris d’avaluació des de la mateixa descripció i concreció del criteri. Per facilitar el seguiment del desenvolupament de cada estàndard</w:t>
      </w:r>
      <w:r w:rsidR="003F3F94" w:rsidRPr="00122D0C">
        <w:rPr>
          <w:color w:val="000000"/>
          <w:sz w:val="22"/>
          <w:szCs w:val="22"/>
          <w:lang w:val="ca-ES"/>
        </w:rPr>
        <w:t>,</w:t>
      </w:r>
      <w:r w:rsidRPr="00122D0C">
        <w:rPr>
          <w:color w:val="000000"/>
          <w:sz w:val="22"/>
          <w:szCs w:val="22"/>
          <w:lang w:val="ca-ES"/>
        </w:rPr>
        <w:t xml:space="preserve"> cercarem evidències dels alumnes que mostr</w:t>
      </w:r>
      <w:r w:rsidR="00ED530B">
        <w:rPr>
          <w:color w:val="000000"/>
          <w:sz w:val="22"/>
          <w:szCs w:val="22"/>
          <w:lang w:val="ca-ES"/>
        </w:rPr>
        <w:t>in la seva evolució en cada un</w:t>
      </w:r>
      <w:r w:rsidRPr="00122D0C">
        <w:rPr>
          <w:color w:val="000000"/>
          <w:sz w:val="22"/>
          <w:szCs w:val="22"/>
          <w:lang w:val="ca-ES"/>
        </w:rPr>
        <w:t>.</w:t>
      </w:r>
    </w:p>
    <w:p w14:paraId="0B2C3E40" w14:textId="77777777" w:rsidR="0083502D" w:rsidRPr="00122D0C" w:rsidRDefault="0083502D" w:rsidP="00145351">
      <w:pPr>
        <w:ind w:left="284"/>
        <w:rPr>
          <w:color w:val="000000"/>
          <w:sz w:val="22"/>
          <w:szCs w:val="22"/>
          <w:lang w:val="ca-ES"/>
        </w:rPr>
      </w:pPr>
      <w:r w:rsidRPr="00122D0C">
        <w:rPr>
          <w:color w:val="000000"/>
          <w:sz w:val="22"/>
          <w:szCs w:val="22"/>
          <w:lang w:val="ca-ES"/>
        </w:rPr>
        <w:t xml:space="preserve">A l’annex d’avaluació es proposa un portfolio d’evidències per als estàndards d’aprenentatge. El quadre següent suggereix una selecció d’algunes d’aquestes possibles evidències. Els docents podran substituir-les per </w:t>
      </w:r>
      <w:r w:rsidR="00ED530B">
        <w:rPr>
          <w:color w:val="000000"/>
          <w:sz w:val="22"/>
          <w:szCs w:val="22"/>
          <w:lang w:val="ca-ES"/>
        </w:rPr>
        <w:t xml:space="preserve">unes </w:t>
      </w:r>
      <w:r w:rsidRPr="00122D0C">
        <w:rPr>
          <w:color w:val="000000"/>
          <w:sz w:val="22"/>
          <w:szCs w:val="22"/>
          <w:lang w:val="ca-ES"/>
        </w:rPr>
        <w:t>altres que considerin més rellevants per al desenvolupament del grup.</w:t>
      </w:r>
    </w:p>
    <w:p w14:paraId="3B5CE27C" w14:textId="77777777" w:rsidR="0083502D" w:rsidRPr="00122D0C" w:rsidRDefault="0083502D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122D0C">
        <w:rPr>
          <w:color w:val="000000"/>
          <w:sz w:val="16"/>
          <w:szCs w:val="16"/>
          <w:lang w:val="ca-ES"/>
        </w:rPr>
        <w:t>Llibre de l’alumne (LA) / Proposta didàctica (PD) / Recursos fotocopiables (RF)</w:t>
      </w:r>
      <w:r w:rsidR="00ED530B">
        <w:rPr>
          <w:color w:val="000000"/>
          <w:sz w:val="16"/>
          <w:szCs w:val="16"/>
          <w:lang w:val="ca-ES"/>
        </w:rPr>
        <w:t xml:space="preserve"> / Quadern de treball (Q</w:t>
      </w:r>
      <w:r w:rsidR="00482F78" w:rsidRPr="00122D0C">
        <w:rPr>
          <w:color w:val="000000"/>
          <w:sz w:val="16"/>
          <w:szCs w:val="16"/>
          <w:lang w:val="ca-ES"/>
        </w:rPr>
        <w:t>T)</w:t>
      </w:r>
    </w:p>
    <w:p w14:paraId="75698297" w14:textId="77777777" w:rsidR="0083502D" w:rsidRPr="00122D0C" w:rsidRDefault="0083502D" w:rsidP="00FA2EF0">
      <w:pPr>
        <w:rPr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5"/>
        <w:gridCol w:w="4667"/>
      </w:tblGrid>
      <w:tr w:rsidR="0083502D" w:rsidRPr="00122D0C" w14:paraId="7642AED1" w14:textId="77777777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6BC3C8FF" w14:textId="77777777" w:rsidR="0083502D" w:rsidRPr="00122D0C" w:rsidRDefault="0083502D" w:rsidP="008D19F2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5102DF70" w14:textId="77777777" w:rsidR="0083502D" w:rsidRPr="00122D0C" w:rsidRDefault="0083502D" w:rsidP="008D19F2">
            <w:pPr>
              <w:spacing w:before="120" w:after="120"/>
              <w:rPr>
                <w:lang w:val="ca-ES"/>
              </w:rPr>
            </w:pP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Selecció d’evidències per al portfolio</w:t>
            </w:r>
          </w:p>
        </w:tc>
      </w:tr>
      <w:tr w:rsidR="0083502D" w:rsidRPr="00122D0C" w14:paraId="120D8833" w14:textId="77777777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14:paraId="77396DAD" w14:textId="77777777" w:rsidR="0083502D" w:rsidRPr="00122D0C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14:paraId="71317976" w14:textId="77777777" w:rsidR="0083502D" w:rsidRPr="00122D0C" w:rsidRDefault="0083502D" w:rsidP="008D19F2">
            <w:pPr>
              <w:spacing w:after="120"/>
              <w:jc w:val="both"/>
              <w:rPr>
                <w:lang w:val="ca-ES"/>
              </w:rPr>
            </w:pPr>
          </w:p>
        </w:tc>
      </w:tr>
      <w:tr w:rsidR="00CB5F89" w:rsidRPr="00122D0C" w14:paraId="774DDA54" w14:textId="77777777">
        <w:trPr>
          <w:trHeight w:val="850"/>
        </w:trPr>
        <w:tc>
          <w:tcPr>
            <w:tcW w:w="4665" w:type="dxa"/>
          </w:tcPr>
          <w:p w14:paraId="2C2EC866" w14:textId="77777777" w:rsidR="00CB5F89" w:rsidRPr="00122D0C" w:rsidRDefault="001B45D1" w:rsidP="00B04808">
            <w:pPr>
              <w:spacing w:before="40" w:after="4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1.1.  Defineix i identifica la funció de l’agricultura, els seus tipus i alguns productes agrícoles.</w:t>
            </w:r>
          </w:p>
        </w:tc>
        <w:tc>
          <w:tcPr>
            <w:tcW w:w="4667" w:type="dxa"/>
          </w:tcPr>
          <w:p w14:paraId="19CAA98E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B5F89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 la PD</w:t>
            </w:r>
            <w:r w:rsidR="00CB5F89" w:rsidRPr="00122D0C">
              <w:rPr>
                <w:sz w:val="22"/>
                <w:szCs w:val="22"/>
                <w:lang w:val="ca-ES"/>
              </w:rPr>
              <w:t>.</w:t>
            </w:r>
          </w:p>
          <w:p w14:paraId="0ED75E6B" w14:textId="77777777" w:rsidR="00E21F3B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B5F89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al QT</w:t>
            </w:r>
            <w:r w:rsidR="00CB5F89" w:rsidRPr="00122D0C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122D0C" w14:paraId="367572CD" w14:textId="77777777">
        <w:trPr>
          <w:trHeight w:val="834"/>
        </w:trPr>
        <w:tc>
          <w:tcPr>
            <w:tcW w:w="4665" w:type="dxa"/>
          </w:tcPr>
          <w:p w14:paraId="00BDAFD9" w14:textId="77777777" w:rsidR="00CB5F89" w:rsidRPr="00122D0C" w:rsidRDefault="001B45D1" w:rsidP="00B04808">
            <w:pPr>
              <w:spacing w:before="40" w:after="40"/>
              <w:ind w:left="601" w:hanging="601"/>
              <w:rPr>
                <w:rFonts w:cs="Times New Roman"/>
                <w:sz w:val="22"/>
                <w:szCs w:val="22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 xml:space="preserve">2.1.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>Descriu les tasques agrícoles que els agricultors han de realitzar.</w:t>
            </w:r>
          </w:p>
        </w:tc>
        <w:tc>
          <w:tcPr>
            <w:tcW w:w="4667" w:type="dxa"/>
          </w:tcPr>
          <w:p w14:paraId="080FB788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B5F89" w:rsidRPr="00122D0C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5E008983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7B6B49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al QT</w:t>
            </w:r>
            <w:r w:rsidR="007B6B49" w:rsidRPr="00122D0C">
              <w:rPr>
                <w:sz w:val="22"/>
                <w:szCs w:val="22"/>
                <w:lang w:val="ca-ES"/>
              </w:rPr>
              <w:t>.</w:t>
            </w:r>
          </w:p>
          <w:p w14:paraId="55A85944" w14:textId="77777777" w:rsidR="00E21F3B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E21F3B" w:rsidRPr="00122D0C">
              <w:rPr>
                <w:sz w:val="22"/>
                <w:szCs w:val="22"/>
                <w:lang w:val="ca-ES"/>
              </w:rPr>
              <w:t>Fitxe</w:t>
            </w:r>
            <w:r w:rsidR="003F3F94" w:rsidRPr="00122D0C">
              <w:rPr>
                <w:sz w:val="22"/>
                <w:szCs w:val="22"/>
                <w:lang w:val="ca-ES"/>
              </w:rPr>
              <w:t>s</w:t>
            </w:r>
            <w:r w:rsidR="00E21F3B" w:rsidRPr="00122D0C">
              <w:rPr>
                <w:sz w:val="22"/>
                <w:szCs w:val="22"/>
                <w:lang w:val="ca-ES"/>
              </w:rPr>
              <w:t xml:space="preserve"> d’ampliació</w:t>
            </w:r>
            <w:r w:rsidR="003F3F94" w:rsidRPr="00122D0C">
              <w:rPr>
                <w:sz w:val="22"/>
                <w:szCs w:val="22"/>
                <w:lang w:val="ca-ES"/>
              </w:rPr>
              <w:t xml:space="preserve"> i de reforç</w:t>
            </w:r>
            <w:r w:rsidR="00E21F3B" w:rsidRPr="00122D0C">
              <w:rPr>
                <w:sz w:val="22"/>
                <w:szCs w:val="22"/>
                <w:lang w:val="ca-ES"/>
              </w:rPr>
              <w:t xml:space="preserve"> dels RF.</w:t>
            </w:r>
          </w:p>
        </w:tc>
      </w:tr>
      <w:tr w:rsidR="00CB5F89" w:rsidRPr="00122D0C" w14:paraId="64558783" w14:textId="77777777">
        <w:trPr>
          <w:trHeight w:val="859"/>
        </w:trPr>
        <w:tc>
          <w:tcPr>
            <w:tcW w:w="4665" w:type="dxa"/>
          </w:tcPr>
          <w:p w14:paraId="52C1E7EE" w14:textId="77777777" w:rsidR="00CB5F89" w:rsidRPr="00122D0C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 xml:space="preserve">2.2.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>Descriu les eines que els agricultors han d’utilitzar</w:t>
            </w:r>
            <w:r w:rsidR="00983DB7" w:rsidRPr="00122D0C">
              <w:rPr>
                <w:rFonts w:cs="Times New Roman"/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73EB7DE8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B5F89" w:rsidRPr="00122D0C">
              <w:rPr>
                <w:sz w:val="22"/>
                <w:szCs w:val="22"/>
                <w:lang w:val="ca-ES"/>
              </w:rPr>
              <w:t>Fitxa de reforç dels RF.</w:t>
            </w:r>
          </w:p>
          <w:p w14:paraId="2C4A356D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B5F89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al QT</w:t>
            </w:r>
            <w:r w:rsidR="00CB5F89" w:rsidRPr="00122D0C">
              <w:rPr>
                <w:sz w:val="22"/>
                <w:szCs w:val="22"/>
                <w:lang w:val="ca-ES"/>
              </w:rPr>
              <w:t>.</w:t>
            </w:r>
          </w:p>
          <w:p w14:paraId="35F07216" w14:textId="77777777" w:rsidR="00E21F3B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E21F3B" w:rsidRPr="00122D0C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D615C1" w:rsidRPr="00122D0C" w14:paraId="02FB3CCC" w14:textId="77777777">
        <w:trPr>
          <w:trHeight w:val="828"/>
        </w:trPr>
        <w:tc>
          <w:tcPr>
            <w:tcW w:w="4665" w:type="dxa"/>
          </w:tcPr>
          <w:p w14:paraId="403C9E68" w14:textId="77777777" w:rsidR="00D615C1" w:rsidRPr="00122D0C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  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3.1. </w:t>
            </w:r>
            <w:r w:rsidRPr="00122D0C">
              <w:rPr>
                <w:sz w:val="22"/>
                <w:szCs w:val="22"/>
                <w:lang w:val="ca-ES"/>
              </w:rPr>
              <w:t xml:space="preserve">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>Defineix i identifica la funció de la ramaderia, els seus tipus i alguns tipus de bestiar.</w:t>
            </w:r>
          </w:p>
        </w:tc>
        <w:tc>
          <w:tcPr>
            <w:tcW w:w="4667" w:type="dxa"/>
          </w:tcPr>
          <w:p w14:paraId="7095D23F" w14:textId="77777777" w:rsidR="00D615C1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D615C1" w:rsidRPr="00122D0C">
              <w:rPr>
                <w:sz w:val="22"/>
                <w:szCs w:val="22"/>
                <w:lang w:val="ca-ES"/>
              </w:rPr>
              <w:t>Fitxa de reforç dels RF.</w:t>
            </w:r>
          </w:p>
          <w:p w14:paraId="3EAFAC41" w14:textId="77777777" w:rsidR="00D615C1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al QT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. </w:t>
            </w:r>
          </w:p>
          <w:p w14:paraId="74700CB5" w14:textId="77777777" w:rsidR="00506C7A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506C7A" w:rsidRPr="00122D0C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09A46675" w14:textId="77777777" w:rsidR="00E740BB" w:rsidRPr="00122D0C" w:rsidRDefault="00E740BB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Activitats proposades </w:t>
            </w:r>
            <w:r w:rsidR="00ED530B">
              <w:rPr>
                <w:sz w:val="22"/>
                <w:szCs w:val="22"/>
                <w:lang w:val="ca-ES"/>
              </w:rPr>
              <w:t>a la PD</w:t>
            </w:r>
            <w:r w:rsidRPr="00122D0C">
              <w:rPr>
                <w:sz w:val="22"/>
                <w:szCs w:val="22"/>
                <w:lang w:val="ca-ES"/>
              </w:rPr>
              <w:t>.</w:t>
            </w:r>
          </w:p>
        </w:tc>
      </w:tr>
      <w:tr w:rsidR="00D615C1" w:rsidRPr="00122D0C" w14:paraId="2613A326" w14:textId="77777777">
        <w:trPr>
          <w:trHeight w:val="737"/>
        </w:trPr>
        <w:tc>
          <w:tcPr>
            <w:tcW w:w="4665" w:type="dxa"/>
          </w:tcPr>
          <w:p w14:paraId="7B580A9D" w14:textId="77777777" w:rsidR="00D615C1" w:rsidRPr="00122D0C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  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4.1. </w:t>
            </w:r>
            <w:r w:rsidRPr="00122D0C">
              <w:rPr>
                <w:sz w:val="22"/>
                <w:szCs w:val="22"/>
                <w:lang w:val="ca-ES"/>
              </w:rPr>
              <w:t xml:space="preserve">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>Descriu les tasques que els ramaders han de realitzar en la cura i aprofitament del bestiar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. </w:t>
            </w:r>
          </w:p>
        </w:tc>
        <w:tc>
          <w:tcPr>
            <w:tcW w:w="4667" w:type="dxa"/>
          </w:tcPr>
          <w:p w14:paraId="7B9C2531" w14:textId="77777777" w:rsidR="00E740BB" w:rsidRPr="00122D0C" w:rsidRDefault="00E740BB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Activitats proposades </w:t>
            </w:r>
            <w:r w:rsidR="00ED530B">
              <w:rPr>
                <w:sz w:val="22"/>
                <w:szCs w:val="22"/>
                <w:lang w:val="ca-ES"/>
              </w:rPr>
              <w:t>a la PD</w:t>
            </w:r>
            <w:r w:rsidRPr="00122D0C">
              <w:rPr>
                <w:sz w:val="22"/>
                <w:szCs w:val="22"/>
                <w:lang w:val="ca-ES"/>
              </w:rPr>
              <w:t>.</w:t>
            </w:r>
          </w:p>
          <w:p w14:paraId="304BB8D2" w14:textId="77777777" w:rsidR="00D615C1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al QT</w:t>
            </w:r>
            <w:r w:rsidR="00D615C1" w:rsidRPr="00122D0C">
              <w:rPr>
                <w:sz w:val="22"/>
                <w:szCs w:val="22"/>
                <w:lang w:val="ca-ES"/>
              </w:rPr>
              <w:t>.</w:t>
            </w:r>
          </w:p>
          <w:p w14:paraId="63FE190B" w14:textId="77777777" w:rsidR="00D615C1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D615C1" w:rsidRPr="00122D0C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D615C1" w:rsidRPr="00122D0C" w14:paraId="0289D242" w14:textId="77777777">
        <w:trPr>
          <w:trHeight w:val="832"/>
        </w:trPr>
        <w:tc>
          <w:tcPr>
            <w:tcW w:w="4665" w:type="dxa"/>
          </w:tcPr>
          <w:p w14:paraId="5A66AEB6" w14:textId="77777777" w:rsidR="00D615C1" w:rsidRPr="00122D0C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  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5.1. </w:t>
            </w:r>
            <w:r w:rsidRPr="00122D0C">
              <w:rPr>
                <w:sz w:val="22"/>
                <w:szCs w:val="22"/>
                <w:lang w:val="ca-ES"/>
              </w:rPr>
              <w:t xml:space="preserve">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>Defineix i identifica la pesca, els tipus de pesca i alguns productes pesquers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. </w:t>
            </w:r>
          </w:p>
        </w:tc>
        <w:tc>
          <w:tcPr>
            <w:tcW w:w="4667" w:type="dxa"/>
          </w:tcPr>
          <w:p w14:paraId="30496804" w14:textId="77777777" w:rsidR="00D615C1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D615C1" w:rsidRPr="00122D0C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0B282A83" w14:textId="77777777" w:rsidR="00D615C1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7B6B49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al QT</w:t>
            </w:r>
            <w:r w:rsidR="007B6B49" w:rsidRPr="00122D0C">
              <w:rPr>
                <w:sz w:val="22"/>
                <w:szCs w:val="22"/>
                <w:lang w:val="ca-ES"/>
              </w:rPr>
              <w:t>.</w:t>
            </w:r>
          </w:p>
          <w:p w14:paraId="1EF39AE4" w14:textId="77777777" w:rsidR="00506C7A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506C7A" w:rsidRPr="00122D0C">
              <w:rPr>
                <w:sz w:val="22"/>
                <w:szCs w:val="22"/>
                <w:lang w:val="ca-ES"/>
              </w:rPr>
              <w:t>Fitxe</w:t>
            </w:r>
            <w:r w:rsidR="003F3F94" w:rsidRPr="00122D0C">
              <w:rPr>
                <w:sz w:val="22"/>
                <w:szCs w:val="22"/>
                <w:lang w:val="ca-ES"/>
              </w:rPr>
              <w:t>s</w:t>
            </w:r>
            <w:r w:rsidR="00506C7A" w:rsidRPr="00122D0C">
              <w:rPr>
                <w:sz w:val="22"/>
                <w:szCs w:val="22"/>
                <w:lang w:val="ca-ES"/>
              </w:rPr>
              <w:t xml:space="preserve"> d’ampliació</w:t>
            </w:r>
            <w:r w:rsidR="003F3F94" w:rsidRPr="00122D0C">
              <w:rPr>
                <w:sz w:val="22"/>
                <w:szCs w:val="22"/>
                <w:lang w:val="ca-ES"/>
              </w:rPr>
              <w:t xml:space="preserve"> i de reforç</w:t>
            </w:r>
            <w:r w:rsidR="00506C7A" w:rsidRPr="00122D0C">
              <w:rPr>
                <w:sz w:val="22"/>
                <w:szCs w:val="22"/>
                <w:lang w:val="ca-ES"/>
              </w:rPr>
              <w:t xml:space="preserve"> dels RF.</w:t>
            </w:r>
          </w:p>
        </w:tc>
      </w:tr>
      <w:tr w:rsidR="00D615C1" w:rsidRPr="00122D0C" w14:paraId="562F1844" w14:textId="77777777">
        <w:trPr>
          <w:trHeight w:val="679"/>
        </w:trPr>
        <w:tc>
          <w:tcPr>
            <w:tcW w:w="4665" w:type="dxa"/>
          </w:tcPr>
          <w:p w14:paraId="7C53CEA4" w14:textId="2B1E1BA6" w:rsidR="00D615C1" w:rsidRPr="00122D0C" w:rsidRDefault="001B45D1" w:rsidP="00AE6937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  </w:t>
            </w:r>
            <w:r w:rsidR="00D615C1" w:rsidRPr="00122D0C">
              <w:rPr>
                <w:sz w:val="22"/>
                <w:szCs w:val="22"/>
                <w:lang w:val="ca-ES"/>
              </w:rPr>
              <w:t xml:space="preserve">6.1. </w:t>
            </w:r>
            <w:r w:rsidRPr="00122D0C">
              <w:rPr>
                <w:sz w:val="22"/>
                <w:szCs w:val="22"/>
                <w:lang w:val="ca-ES"/>
              </w:rPr>
              <w:t xml:space="preserve">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 xml:space="preserve">Descriu les tasques que els pescadors han de dur a terme en </w:t>
            </w:r>
            <w:r w:rsidR="00AE6937">
              <w:rPr>
                <w:rFonts w:cs="Times New Roman"/>
                <w:sz w:val="22"/>
                <w:szCs w:val="22"/>
                <w:lang w:val="ca-ES"/>
              </w:rPr>
              <w:t>la seva feina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>.</w:t>
            </w:r>
            <w:r w:rsidR="00D615C1" w:rsidRPr="00122D0C">
              <w:rPr>
                <w:rFonts w:ascii="Avenir LT Std 35 Light" w:hAnsi="Avenir LT Std 35 Light" w:cs="Avenir LT Std 35 Light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4667" w:type="dxa"/>
          </w:tcPr>
          <w:p w14:paraId="362B7147" w14:textId="77777777" w:rsidR="00D615C1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D615C1" w:rsidRPr="00122D0C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3BA57966" w14:textId="77777777" w:rsidR="00D615C1" w:rsidRPr="00122D0C" w:rsidRDefault="00E740BB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Activitats proposades </w:t>
            </w:r>
            <w:r w:rsidR="00ED530B">
              <w:rPr>
                <w:sz w:val="22"/>
                <w:szCs w:val="22"/>
                <w:lang w:val="ca-ES"/>
              </w:rPr>
              <w:t>a la PD</w:t>
            </w:r>
            <w:r w:rsidRPr="00122D0C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122D0C" w14:paraId="09268E8B" w14:textId="77777777">
        <w:trPr>
          <w:trHeight w:val="549"/>
        </w:trPr>
        <w:tc>
          <w:tcPr>
            <w:tcW w:w="4665" w:type="dxa"/>
          </w:tcPr>
          <w:p w14:paraId="67C2DD37" w14:textId="77777777" w:rsidR="00CB5F89" w:rsidRPr="00122D0C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 xml:space="preserve">7.1.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>Defineix i identifica la mineria, els tipus de mines i de productes miners</w:t>
            </w:r>
            <w:r w:rsidR="0015798F" w:rsidRPr="00122D0C">
              <w:rPr>
                <w:sz w:val="22"/>
                <w:szCs w:val="22"/>
                <w:lang w:val="ca-ES"/>
              </w:rPr>
              <w:t>.</w:t>
            </w:r>
          </w:p>
        </w:tc>
        <w:tc>
          <w:tcPr>
            <w:tcW w:w="4667" w:type="dxa"/>
          </w:tcPr>
          <w:p w14:paraId="39AD7221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B5F89" w:rsidRPr="00122D0C">
              <w:rPr>
                <w:sz w:val="22"/>
                <w:szCs w:val="22"/>
                <w:lang w:val="ca-ES"/>
              </w:rPr>
              <w:t>Selecció d’activitats del LA.</w:t>
            </w:r>
          </w:p>
          <w:p w14:paraId="4E002C16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B5F89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al QT</w:t>
            </w:r>
            <w:r w:rsidR="00CB5F89" w:rsidRPr="00122D0C">
              <w:rPr>
                <w:sz w:val="22"/>
                <w:szCs w:val="22"/>
                <w:lang w:val="ca-ES"/>
              </w:rPr>
              <w:t>.</w:t>
            </w:r>
          </w:p>
          <w:p w14:paraId="77A8287F" w14:textId="77777777" w:rsidR="00506C7A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506C7A" w:rsidRPr="00122D0C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CB5F89" w:rsidRPr="00122D0C" w14:paraId="173C0B2A" w14:textId="77777777">
        <w:trPr>
          <w:trHeight w:val="549"/>
        </w:trPr>
        <w:tc>
          <w:tcPr>
            <w:tcW w:w="4665" w:type="dxa"/>
          </w:tcPr>
          <w:p w14:paraId="27372E75" w14:textId="77777777" w:rsidR="00CB5F89" w:rsidRPr="00122D0C" w:rsidRDefault="001B45D1" w:rsidP="00B04808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 xml:space="preserve">7.2.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D615C1" w:rsidRPr="00122D0C">
              <w:rPr>
                <w:rFonts w:cs="Times New Roman"/>
                <w:sz w:val="22"/>
                <w:szCs w:val="22"/>
                <w:lang w:val="ca-ES"/>
              </w:rPr>
              <w:t>Descriu les tasques dels miners.</w:t>
            </w:r>
          </w:p>
        </w:tc>
        <w:tc>
          <w:tcPr>
            <w:tcW w:w="4667" w:type="dxa"/>
          </w:tcPr>
          <w:p w14:paraId="0AFE0EAE" w14:textId="77777777" w:rsidR="00E740BB" w:rsidRPr="00122D0C" w:rsidRDefault="00E740BB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Activitats proposades </w:t>
            </w:r>
            <w:r w:rsidR="00ED530B">
              <w:rPr>
                <w:sz w:val="22"/>
                <w:szCs w:val="22"/>
                <w:lang w:val="ca-ES"/>
              </w:rPr>
              <w:t>a la PD</w:t>
            </w:r>
            <w:r w:rsidRPr="00122D0C">
              <w:rPr>
                <w:sz w:val="22"/>
                <w:szCs w:val="22"/>
                <w:lang w:val="ca-ES"/>
              </w:rPr>
              <w:t>.</w:t>
            </w:r>
          </w:p>
          <w:p w14:paraId="4F85EA53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B5F89" w:rsidRPr="00122D0C">
              <w:rPr>
                <w:sz w:val="22"/>
                <w:szCs w:val="22"/>
                <w:lang w:val="ca-ES"/>
              </w:rPr>
              <w:t>Tasques del LA.</w:t>
            </w:r>
          </w:p>
          <w:p w14:paraId="5F7B4612" w14:textId="77777777" w:rsidR="00C37DB7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37DB7" w:rsidRPr="00122D0C">
              <w:rPr>
                <w:sz w:val="22"/>
                <w:szCs w:val="22"/>
                <w:lang w:val="ca-ES"/>
              </w:rPr>
              <w:t xml:space="preserve">Activitats proposades </w:t>
            </w:r>
            <w:r w:rsidR="00ED530B">
              <w:rPr>
                <w:sz w:val="22"/>
                <w:szCs w:val="22"/>
                <w:lang w:val="ca-ES"/>
              </w:rPr>
              <w:t>al QT</w:t>
            </w:r>
            <w:r w:rsidR="00C37DB7" w:rsidRPr="00122D0C">
              <w:rPr>
                <w:sz w:val="22"/>
                <w:szCs w:val="22"/>
                <w:lang w:val="ca-ES"/>
              </w:rPr>
              <w:t>.</w:t>
            </w:r>
          </w:p>
        </w:tc>
      </w:tr>
      <w:tr w:rsidR="00CB5F89" w:rsidRPr="00122D0C" w14:paraId="1B68116B" w14:textId="77777777">
        <w:trPr>
          <w:trHeight w:val="350"/>
        </w:trPr>
        <w:tc>
          <w:tcPr>
            <w:tcW w:w="4665" w:type="dxa"/>
          </w:tcPr>
          <w:p w14:paraId="75850FF0" w14:textId="1E4CCFD1" w:rsidR="00CB5F89" w:rsidRPr="00122D0C" w:rsidRDefault="001B45D1" w:rsidP="00AE6937">
            <w:pPr>
              <w:spacing w:before="40" w:after="40"/>
              <w:ind w:left="601" w:hanging="601"/>
              <w:rPr>
                <w:sz w:val="22"/>
                <w:szCs w:val="22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 </w:t>
            </w:r>
            <w:r w:rsidR="007B6B49" w:rsidRPr="00122D0C">
              <w:rPr>
                <w:rFonts w:cs="Times New Roman"/>
                <w:sz w:val="22"/>
                <w:szCs w:val="22"/>
                <w:lang w:val="ca-ES"/>
              </w:rPr>
              <w:t xml:space="preserve">8.1.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7B6B49" w:rsidRPr="00122D0C">
              <w:rPr>
                <w:rFonts w:cs="Times New Roman"/>
                <w:sz w:val="22"/>
                <w:szCs w:val="22"/>
                <w:lang w:val="ca-ES"/>
              </w:rPr>
              <w:t xml:space="preserve">Investiga sobre </w:t>
            </w:r>
            <w:r w:rsidR="00AE6937">
              <w:rPr>
                <w:rFonts w:cs="Times New Roman"/>
                <w:sz w:val="22"/>
                <w:szCs w:val="22"/>
                <w:lang w:val="ca-ES"/>
              </w:rPr>
              <w:t>les feines que es fan al</w:t>
            </w:r>
            <w:r w:rsidR="007B6B49" w:rsidRPr="00122D0C">
              <w:rPr>
                <w:rFonts w:cs="Times New Roman"/>
                <w:sz w:val="22"/>
                <w:szCs w:val="22"/>
                <w:lang w:val="ca-ES"/>
              </w:rPr>
              <w:t xml:space="preserve"> camp i </w:t>
            </w:r>
            <w:r w:rsidR="00AE6937">
              <w:rPr>
                <w:rFonts w:cs="Times New Roman"/>
                <w:sz w:val="22"/>
                <w:szCs w:val="22"/>
                <w:lang w:val="ca-ES"/>
              </w:rPr>
              <w:t>a la</w:t>
            </w:r>
            <w:r w:rsidR="007B6B49" w:rsidRPr="00122D0C">
              <w:rPr>
                <w:rFonts w:cs="Times New Roman"/>
                <w:sz w:val="22"/>
                <w:szCs w:val="22"/>
                <w:lang w:val="ca-ES"/>
              </w:rPr>
              <w:t xml:space="preserve"> mar</w:t>
            </w:r>
            <w:r w:rsidR="00AE6937">
              <w:rPr>
                <w:rFonts w:cs="Times New Roman"/>
                <w:sz w:val="22"/>
                <w:szCs w:val="22"/>
                <w:lang w:val="ca-ES"/>
              </w:rPr>
              <w:t>,</w:t>
            </w:r>
            <w:r w:rsidR="007B6B49" w:rsidRPr="00122D0C">
              <w:rPr>
                <w:rFonts w:cs="Times New Roman"/>
                <w:sz w:val="22"/>
                <w:szCs w:val="22"/>
                <w:lang w:val="ca-ES"/>
              </w:rPr>
              <w:t xml:space="preserve"> </w:t>
            </w:r>
            <w:r w:rsidR="00AE6937">
              <w:rPr>
                <w:rFonts w:cs="Times New Roman"/>
                <w:sz w:val="22"/>
                <w:szCs w:val="22"/>
                <w:lang w:val="ca-ES"/>
              </w:rPr>
              <w:t>i sobre les</w:t>
            </w:r>
            <w:r w:rsidR="007B6B49" w:rsidRPr="00122D0C">
              <w:rPr>
                <w:rFonts w:cs="Times New Roman"/>
                <w:sz w:val="22"/>
                <w:szCs w:val="22"/>
                <w:lang w:val="ca-ES"/>
              </w:rPr>
              <w:t xml:space="preserve"> professions relacionades i elabora fitxes</w:t>
            </w:r>
            <w:r w:rsidR="00AE6937">
              <w:rPr>
                <w:rFonts w:cs="Times New Roman"/>
                <w:sz w:val="22"/>
                <w:szCs w:val="22"/>
                <w:lang w:val="ca-ES"/>
              </w:rPr>
              <w:t xml:space="preserve"> amb</w:t>
            </w:r>
            <w:r w:rsidR="007B6B49" w:rsidRPr="00122D0C">
              <w:rPr>
                <w:rFonts w:cs="Times New Roman"/>
                <w:sz w:val="22"/>
                <w:szCs w:val="22"/>
                <w:lang w:val="ca-ES"/>
              </w:rPr>
              <w:t xml:space="preserve"> les dades.</w:t>
            </w:r>
          </w:p>
        </w:tc>
        <w:tc>
          <w:tcPr>
            <w:tcW w:w="4667" w:type="dxa"/>
          </w:tcPr>
          <w:p w14:paraId="0CC1678C" w14:textId="77777777" w:rsidR="00C37DB7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C37DB7" w:rsidRPr="00122D0C">
              <w:rPr>
                <w:sz w:val="22"/>
                <w:szCs w:val="22"/>
                <w:lang w:val="ca-ES"/>
              </w:rPr>
              <w:t>Tasques del LA.</w:t>
            </w:r>
          </w:p>
          <w:p w14:paraId="72AE14FD" w14:textId="77777777" w:rsidR="00CB5F89" w:rsidRPr="00122D0C" w:rsidRDefault="001B45D1" w:rsidP="00B04808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</w:t>
            </w:r>
            <w:r w:rsidR="001E4086" w:rsidRPr="00122D0C">
              <w:rPr>
                <w:sz w:val="22"/>
                <w:szCs w:val="22"/>
                <w:lang w:val="ca-ES"/>
              </w:rPr>
              <w:t>Fitxa d’ampliació dels RF.</w:t>
            </w:r>
          </w:p>
        </w:tc>
      </w:tr>
      <w:tr w:rsidR="001837BA" w:rsidRPr="00122D0C" w14:paraId="25D650FC" w14:textId="77777777">
        <w:trPr>
          <w:trHeight w:val="325"/>
        </w:trPr>
        <w:tc>
          <w:tcPr>
            <w:tcW w:w="4665" w:type="dxa"/>
          </w:tcPr>
          <w:p w14:paraId="0270F1BE" w14:textId="77777777" w:rsidR="001837BA" w:rsidRPr="00122D0C" w:rsidRDefault="001837BA" w:rsidP="00CF075B">
            <w:pPr>
              <w:spacing w:before="120" w:after="120"/>
              <w:ind w:left="510" w:hanging="510"/>
              <w:rPr>
                <w:rFonts w:cs="Times New Roman"/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t xml:space="preserve">9.1.  Explica què són els productes naturals i anomena els diferents tipus de </w:t>
            </w:r>
            <w:r w:rsidRPr="00122D0C">
              <w:rPr>
                <w:rFonts w:cs="Times New Roman"/>
                <w:sz w:val="22"/>
                <w:szCs w:val="22"/>
                <w:lang w:val="ca-ES"/>
              </w:rPr>
              <w:lastRenderedPageBreak/>
              <w:t>productes naturals.</w:t>
            </w:r>
          </w:p>
        </w:tc>
        <w:tc>
          <w:tcPr>
            <w:tcW w:w="4667" w:type="dxa"/>
          </w:tcPr>
          <w:p w14:paraId="41F6BE85" w14:textId="77777777" w:rsidR="001837BA" w:rsidRPr="00122D0C" w:rsidRDefault="001837BA" w:rsidP="001837BA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lastRenderedPageBreak/>
              <w:t>. Selecció d’activitats del LA.</w:t>
            </w:r>
          </w:p>
          <w:p w14:paraId="31F7CC83" w14:textId="77777777" w:rsidR="001837BA" w:rsidRPr="00122D0C" w:rsidRDefault="001837BA" w:rsidP="001837BA">
            <w:pPr>
              <w:spacing w:before="40" w:after="40"/>
              <w:ind w:left="312" w:hanging="187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Activitats proposades </w:t>
            </w:r>
            <w:r w:rsidR="00ED530B">
              <w:rPr>
                <w:sz w:val="22"/>
                <w:szCs w:val="22"/>
                <w:lang w:val="ca-ES"/>
              </w:rPr>
              <w:t>a la PD</w:t>
            </w:r>
            <w:r w:rsidRPr="00122D0C">
              <w:rPr>
                <w:sz w:val="22"/>
                <w:szCs w:val="22"/>
                <w:lang w:val="ca-ES"/>
              </w:rPr>
              <w:t>.</w:t>
            </w:r>
            <w:r w:rsidRPr="00122D0C">
              <w:rPr>
                <w:lang w:val="ca-ES"/>
              </w:rPr>
              <w:t xml:space="preserve"> </w:t>
            </w:r>
          </w:p>
          <w:p w14:paraId="0A6D800E" w14:textId="77777777" w:rsidR="001837BA" w:rsidRPr="00122D0C" w:rsidRDefault="001837BA" w:rsidP="001837BA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. Fitxa de reforç dels RF.</w:t>
            </w:r>
          </w:p>
        </w:tc>
      </w:tr>
      <w:tr w:rsidR="001837BA" w:rsidRPr="00122D0C" w14:paraId="0E6C01CD" w14:textId="77777777">
        <w:trPr>
          <w:trHeight w:val="377"/>
        </w:trPr>
        <w:tc>
          <w:tcPr>
            <w:tcW w:w="4665" w:type="dxa"/>
          </w:tcPr>
          <w:p w14:paraId="29ED9A5B" w14:textId="77777777" w:rsidR="001837BA" w:rsidRPr="00122D0C" w:rsidRDefault="001837BA" w:rsidP="00CF075B">
            <w:pPr>
              <w:spacing w:before="120" w:after="120"/>
              <w:ind w:left="510" w:hanging="510"/>
              <w:rPr>
                <w:lang w:val="ca-ES"/>
              </w:rPr>
            </w:pPr>
            <w:r w:rsidRPr="00122D0C">
              <w:rPr>
                <w:rFonts w:cs="Times New Roman"/>
                <w:sz w:val="22"/>
                <w:szCs w:val="22"/>
                <w:lang w:val="ca-ES"/>
              </w:rPr>
              <w:lastRenderedPageBreak/>
              <w:t>10.1.  Explica què són els productes elaborats i anomena diferents tipus de productes elaborats.</w:t>
            </w:r>
          </w:p>
        </w:tc>
        <w:tc>
          <w:tcPr>
            <w:tcW w:w="4667" w:type="dxa"/>
          </w:tcPr>
          <w:p w14:paraId="1B47617D" w14:textId="77777777" w:rsidR="001837BA" w:rsidRPr="00122D0C" w:rsidRDefault="001837BA" w:rsidP="001837BA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. Selecció d’activitats del LA.</w:t>
            </w:r>
          </w:p>
          <w:p w14:paraId="1C73B661" w14:textId="77777777" w:rsidR="001837BA" w:rsidRPr="00122D0C" w:rsidRDefault="001837BA" w:rsidP="001837BA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. Activitats proposades </w:t>
            </w:r>
            <w:r w:rsidR="00ED530B">
              <w:rPr>
                <w:sz w:val="22"/>
                <w:szCs w:val="22"/>
                <w:lang w:val="ca-ES"/>
              </w:rPr>
              <w:t>a la PD</w:t>
            </w:r>
            <w:r w:rsidRPr="00122D0C">
              <w:rPr>
                <w:sz w:val="22"/>
                <w:szCs w:val="22"/>
                <w:lang w:val="ca-ES"/>
              </w:rPr>
              <w:t>.</w:t>
            </w:r>
          </w:p>
          <w:p w14:paraId="1E286309" w14:textId="77777777" w:rsidR="001837BA" w:rsidRPr="00122D0C" w:rsidRDefault="001837BA" w:rsidP="001837BA">
            <w:pPr>
              <w:spacing w:before="40" w:after="40"/>
              <w:ind w:left="312" w:hanging="187"/>
              <w:rPr>
                <w:sz w:val="22"/>
                <w:szCs w:val="22"/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. Fitxa de reforç dels RF.</w:t>
            </w:r>
          </w:p>
        </w:tc>
      </w:tr>
    </w:tbl>
    <w:p w14:paraId="608DCB6B" w14:textId="70703363" w:rsidR="0083502D" w:rsidRPr="00122D0C" w:rsidRDefault="0083502D" w:rsidP="00CE2728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br w:type="page"/>
      </w:r>
      <w:r w:rsidRPr="00122D0C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5. </w:t>
      </w:r>
      <w:r w:rsidRPr="00122D0C">
        <w:rPr>
          <w:rFonts w:ascii="Arial" w:hAnsi="Arial"/>
          <w:kern w:val="0"/>
          <w:sz w:val="22"/>
          <w:szCs w:val="22"/>
          <w:lang w:val="ca-ES"/>
        </w:rPr>
        <w:tab/>
        <w:t>COMPETÈNCIES: DESCRIPTORS I A</w:t>
      </w:r>
      <w:r w:rsidR="00D12197">
        <w:rPr>
          <w:rFonts w:ascii="Arial" w:hAnsi="Arial"/>
          <w:kern w:val="0"/>
          <w:sz w:val="22"/>
          <w:szCs w:val="22"/>
          <w:lang w:val="ca-ES"/>
        </w:rPr>
        <w:t>SSO</w:t>
      </w:r>
      <w:r w:rsidRPr="00122D0C">
        <w:rPr>
          <w:rFonts w:ascii="Arial" w:hAnsi="Arial"/>
          <w:kern w:val="0"/>
          <w:sz w:val="22"/>
          <w:szCs w:val="22"/>
          <w:lang w:val="ca-ES"/>
        </w:rPr>
        <w:t>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3"/>
        <w:gridCol w:w="3134"/>
        <w:gridCol w:w="3134"/>
      </w:tblGrid>
      <w:tr w:rsidR="0083502D" w:rsidRPr="00122D0C" w14:paraId="3A8AE543" w14:textId="77777777">
        <w:tc>
          <w:tcPr>
            <w:tcW w:w="313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AC1BFAF" w14:textId="77777777" w:rsidR="0083502D" w:rsidRPr="00122D0C" w:rsidRDefault="0083502D" w:rsidP="00005FD8">
            <w:pPr>
              <w:spacing w:before="80" w:after="80"/>
              <w:rPr>
                <w:b/>
                <w:bCs/>
                <w:color w:val="FFFFFF"/>
                <w:lang w:val="ca-ES"/>
              </w:rPr>
            </w:pP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14:paraId="35E3610F" w14:textId="77777777" w:rsidR="0083502D" w:rsidRPr="00122D0C" w:rsidRDefault="0083502D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134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14:paraId="6F0F5709" w14:textId="3D6E91ED" w:rsidR="0083502D" w:rsidRPr="00122D0C" w:rsidRDefault="0083502D" w:rsidP="00D12197">
            <w:pPr>
              <w:spacing w:before="80" w:after="80"/>
              <w:rPr>
                <w:lang w:val="ca-ES"/>
              </w:rPr>
            </w:pP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A</w:t>
            </w:r>
            <w:r w:rsidR="00D12197">
              <w:rPr>
                <w:b/>
                <w:bCs/>
                <w:color w:val="FFFFFF"/>
                <w:sz w:val="22"/>
                <w:szCs w:val="22"/>
                <w:lang w:val="ca-ES"/>
              </w:rPr>
              <w:t>sso</w:t>
            </w:r>
            <w:r w:rsidRPr="00122D0C">
              <w:rPr>
                <w:b/>
                <w:bCs/>
                <w:color w:val="FFFFFF"/>
                <w:sz w:val="22"/>
                <w:szCs w:val="22"/>
                <w:lang w:val="ca-ES"/>
              </w:rPr>
              <w:t>liment</w:t>
            </w:r>
          </w:p>
        </w:tc>
      </w:tr>
      <w:tr w:rsidR="0083502D" w:rsidRPr="00122D0C" w14:paraId="363D8C52" w14:textId="77777777">
        <w:trPr>
          <w:trHeight w:hRule="exact" w:val="113"/>
        </w:trPr>
        <w:tc>
          <w:tcPr>
            <w:tcW w:w="3133" w:type="dxa"/>
            <w:tcBorders>
              <w:top w:val="nil"/>
              <w:left w:val="nil"/>
              <w:right w:val="nil"/>
            </w:tcBorders>
          </w:tcPr>
          <w:p w14:paraId="7D8A11E1" w14:textId="77777777" w:rsidR="0083502D" w:rsidRPr="00122D0C" w:rsidRDefault="0083502D" w:rsidP="00005FD8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34DCDD13" w14:textId="77777777" w:rsidR="0083502D" w:rsidRPr="00122D0C" w:rsidRDefault="0083502D" w:rsidP="00005FD8">
            <w:pPr>
              <w:spacing w:before="80" w:after="80"/>
              <w:jc w:val="both"/>
              <w:rPr>
                <w:lang w:val="ca-ES"/>
              </w:rPr>
            </w:pPr>
          </w:p>
        </w:tc>
        <w:tc>
          <w:tcPr>
            <w:tcW w:w="3134" w:type="dxa"/>
            <w:tcBorders>
              <w:top w:val="nil"/>
              <w:left w:val="nil"/>
              <w:right w:val="nil"/>
            </w:tcBorders>
          </w:tcPr>
          <w:p w14:paraId="1819F0F4" w14:textId="77777777" w:rsidR="0083502D" w:rsidRPr="00122D0C" w:rsidRDefault="0083502D" w:rsidP="00005FD8">
            <w:pPr>
              <w:spacing w:before="80" w:after="80"/>
              <w:jc w:val="both"/>
              <w:rPr>
                <w:lang w:val="ca-ES"/>
              </w:rPr>
            </w:pPr>
          </w:p>
        </w:tc>
      </w:tr>
      <w:tr w:rsidR="00E21F3B" w:rsidRPr="00122D0C" w14:paraId="61E7E960" w14:textId="77777777">
        <w:trPr>
          <w:trHeight w:val="921"/>
        </w:trPr>
        <w:tc>
          <w:tcPr>
            <w:tcW w:w="3133" w:type="dxa"/>
          </w:tcPr>
          <w:p w14:paraId="723CEACC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 xml:space="preserve">Comunicació lingüística. </w:t>
            </w:r>
          </w:p>
        </w:tc>
        <w:tc>
          <w:tcPr>
            <w:tcW w:w="3134" w:type="dxa"/>
          </w:tcPr>
          <w:p w14:paraId="2608791D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Comprendre el sentit dels textos escrits.</w:t>
            </w:r>
          </w:p>
        </w:tc>
        <w:tc>
          <w:tcPr>
            <w:tcW w:w="3134" w:type="dxa"/>
          </w:tcPr>
          <w:p w14:paraId="2E1B21AE" w14:textId="77777777" w:rsidR="00E21F3B" w:rsidRPr="00122D0C" w:rsidRDefault="003F3F94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 xml:space="preserve">Utilitza amb rigor i precisió </w:t>
            </w:r>
            <w:r w:rsidR="00E21F3B" w:rsidRPr="00122D0C">
              <w:rPr>
                <w:sz w:val="22"/>
                <w:szCs w:val="22"/>
                <w:lang w:val="ca-ES"/>
              </w:rPr>
              <w:t>el vocabulari adquirit per elaborar treballs i desenvolupar activitats amb la terminologia relacionada amb l’agricultura, ramaderia, pesca i mineria.</w:t>
            </w:r>
          </w:p>
        </w:tc>
      </w:tr>
      <w:tr w:rsidR="00E21F3B" w:rsidRPr="00122D0C" w14:paraId="224E0C11" w14:textId="77777777">
        <w:tc>
          <w:tcPr>
            <w:tcW w:w="3133" w:type="dxa"/>
          </w:tcPr>
          <w:p w14:paraId="18F0E790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tecnologia.</w:t>
            </w:r>
          </w:p>
        </w:tc>
        <w:tc>
          <w:tcPr>
            <w:tcW w:w="3134" w:type="dxa"/>
          </w:tcPr>
          <w:p w14:paraId="6CF03110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Aplicar els coneixements matemàtics per a la resolució de situacions problemàtiques en contextos reals i en qualsevol assignatura.</w:t>
            </w:r>
          </w:p>
        </w:tc>
        <w:tc>
          <w:tcPr>
            <w:tcW w:w="3134" w:type="dxa"/>
          </w:tcPr>
          <w:p w14:paraId="55972407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Resol problemes matemàtics aplicats a la vida quotidiana relacionats amb el sector primari.</w:t>
            </w:r>
          </w:p>
        </w:tc>
      </w:tr>
      <w:tr w:rsidR="00E21F3B" w:rsidRPr="00122D0C" w14:paraId="4B41B1CA" w14:textId="77777777">
        <w:tc>
          <w:tcPr>
            <w:tcW w:w="3133" w:type="dxa"/>
          </w:tcPr>
          <w:p w14:paraId="2731B4C1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>Competència digital.</w:t>
            </w:r>
          </w:p>
        </w:tc>
        <w:tc>
          <w:tcPr>
            <w:tcW w:w="3134" w:type="dxa"/>
          </w:tcPr>
          <w:p w14:paraId="38F01C04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Fer servir diferents fonts per a la recerca d’informació.</w:t>
            </w:r>
          </w:p>
        </w:tc>
        <w:tc>
          <w:tcPr>
            <w:tcW w:w="3134" w:type="dxa"/>
          </w:tcPr>
          <w:p w14:paraId="6E6F9F5D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Utilitza i maneja taules, gràfics i imatges per a la recollida d’informació relacionada amb les activitats econòmiques i productives vinculades amb l’agricultura, la ramaderia, etc.</w:t>
            </w:r>
          </w:p>
        </w:tc>
      </w:tr>
      <w:tr w:rsidR="00E21F3B" w:rsidRPr="00122D0C" w14:paraId="2F5A148C" w14:textId="77777777">
        <w:tc>
          <w:tcPr>
            <w:tcW w:w="3133" w:type="dxa"/>
            <w:vMerge w:val="restart"/>
          </w:tcPr>
          <w:p w14:paraId="324E67BA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>Aprendre a aprendre.</w:t>
            </w:r>
          </w:p>
        </w:tc>
        <w:tc>
          <w:tcPr>
            <w:tcW w:w="3134" w:type="dxa"/>
          </w:tcPr>
          <w:p w14:paraId="04EE2024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Gestionar els recursos i les motivacions personals en favor de l’aprenentatge.</w:t>
            </w:r>
          </w:p>
        </w:tc>
        <w:tc>
          <w:tcPr>
            <w:tcW w:w="3134" w:type="dxa"/>
          </w:tcPr>
          <w:p w14:paraId="3E53C930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Utilitza temps i activitats per reflexionar i dialogar en parella, petit i gran grup.</w:t>
            </w:r>
          </w:p>
        </w:tc>
      </w:tr>
      <w:tr w:rsidR="00E21F3B" w:rsidRPr="00122D0C" w14:paraId="53981DB2" w14:textId="77777777">
        <w:tc>
          <w:tcPr>
            <w:tcW w:w="3133" w:type="dxa"/>
            <w:vMerge/>
          </w:tcPr>
          <w:p w14:paraId="2DD31E18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14:paraId="17365364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>Intel·ligències múltiples:</w:t>
            </w:r>
            <w:r w:rsidRPr="00122D0C">
              <w:rPr>
                <w:sz w:val="22"/>
                <w:szCs w:val="22"/>
                <w:lang w:val="ca-ES"/>
              </w:rPr>
              <w:t xml:space="preserve"> Desenvolup</w:t>
            </w:r>
            <w:r w:rsidR="003F3F94" w:rsidRPr="00122D0C">
              <w:rPr>
                <w:sz w:val="22"/>
                <w:szCs w:val="22"/>
                <w:lang w:val="ca-ES"/>
              </w:rPr>
              <w:t>ar</w:t>
            </w:r>
            <w:r w:rsidRPr="00122D0C">
              <w:rPr>
                <w:sz w:val="22"/>
                <w:szCs w:val="22"/>
                <w:lang w:val="ca-ES"/>
              </w:rPr>
              <w:t xml:space="preserve"> les diferents intel·ligències múltiples.</w:t>
            </w:r>
          </w:p>
        </w:tc>
        <w:tc>
          <w:tcPr>
            <w:tcW w:w="3134" w:type="dxa"/>
          </w:tcPr>
          <w:p w14:paraId="1A29E08C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Representa idees i conceptes gràficament per millorar l’aprenentatge dels continguts de la unitat.</w:t>
            </w:r>
          </w:p>
        </w:tc>
      </w:tr>
      <w:tr w:rsidR="00E21F3B" w:rsidRPr="00122D0C" w14:paraId="61C9138D" w14:textId="77777777">
        <w:tc>
          <w:tcPr>
            <w:tcW w:w="3133" w:type="dxa"/>
            <w:vMerge w:val="restart"/>
          </w:tcPr>
          <w:p w14:paraId="0DB81068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>Competències socials i cíviques.</w:t>
            </w:r>
          </w:p>
        </w:tc>
        <w:tc>
          <w:tcPr>
            <w:tcW w:w="3134" w:type="dxa"/>
          </w:tcPr>
          <w:p w14:paraId="695A17FB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Mostrar disponibilitat per a la participació activa en àmbits de participació establerts.</w:t>
            </w:r>
          </w:p>
        </w:tc>
        <w:tc>
          <w:tcPr>
            <w:tcW w:w="3134" w:type="dxa"/>
          </w:tcPr>
          <w:p w14:paraId="4056ECD9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Analitza situacions que posen en perill la integritat física en activitats laborals i l’ús d’eines.</w:t>
            </w:r>
          </w:p>
        </w:tc>
      </w:tr>
      <w:tr w:rsidR="00E21F3B" w:rsidRPr="00122D0C" w14:paraId="35141CE2" w14:textId="77777777">
        <w:tc>
          <w:tcPr>
            <w:tcW w:w="3133" w:type="dxa"/>
            <w:vMerge/>
          </w:tcPr>
          <w:p w14:paraId="79FFF670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</w:p>
        </w:tc>
        <w:tc>
          <w:tcPr>
            <w:tcW w:w="3134" w:type="dxa"/>
          </w:tcPr>
          <w:p w14:paraId="6B9E2E4E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>Educació en valors:</w:t>
            </w:r>
            <w:r w:rsidRPr="00122D0C">
              <w:rPr>
                <w:sz w:val="22"/>
                <w:szCs w:val="22"/>
                <w:lang w:val="ca-ES"/>
              </w:rPr>
              <w:t xml:space="preserve"> Aprendre a comportar-se des del coneixement dels diferents valors.</w:t>
            </w:r>
          </w:p>
        </w:tc>
        <w:tc>
          <w:tcPr>
            <w:tcW w:w="3134" w:type="dxa"/>
          </w:tcPr>
          <w:p w14:paraId="2E635DD9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Participa en diàlegs i debats sobre la necessitat de respectar les normes de convivència.</w:t>
            </w:r>
          </w:p>
        </w:tc>
      </w:tr>
      <w:tr w:rsidR="00E21F3B" w:rsidRPr="00122D0C" w14:paraId="42C5C0FC" w14:textId="77777777">
        <w:tc>
          <w:tcPr>
            <w:tcW w:w="3133" w:type="dxa"/>
          </w:tcPr>
          <w:p w14:paraId="5FA4D5C7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>Sentit d’iniciativa i esperit emprenedor.</w:t>
            </w:r>
          </w:p>
        </w:tc>
        <w:tc>
          <w:tcPr>
            <w:tcW w:w="3134" w:type="dxa"/>
          </w:tcPr>
          <w:p w14:paraId="51AA1EAA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Mostrar iniciativa personal per iniciar o promoure accions noves.</w:t>
            </w:r>
          </w:p>
        </w:tc>
        <w:tc>
          <w:tcPr>
            <w:tcW w:w="3134" w:type="dxa"/>
          </w:tcPr>
          <w:p w14:paraId="066744C4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Participa activament en les activitats de classe en general i en el desenvolupament de tècniques cooperatives.</w:t>
            </w:r>
          </w:p>
        </w:tc>
      </w:tr>
      <w:tr w:rsidR="00E21F3B" w:rsidRPr="00122D0C" w14:paraId="3BBB94B6" w14:textId="77777777">
        <w:tc>
          <w:tcPr>
            <w:tcW w:w="3133" w:type="dxa"/>
          </w:tcPr>
          <w:p w14:paraId="37895CB6" w14:textId="77777777" w:rsidR="00E21F3B" w:rsidRPr="00122D0C" w:rsidRDefault="00E21F3B" w:rsidP="00005FD8">
            <w:pPr>
              <w:spacing w:before="80" w:after="80"/>
              <w:rPr>
                <w:i/>
                <w:iCs/>
                <w:lang w:val="ca-ES"/>
              </w:rPr>
            </w:pPr>
            <w:r w:rsidRPr="00122D0C">
              <w:rPr>
                <w:i/>
                <w:iCs/>
                <w:sz w:val="22"/>
                <w:szCs w:val="22"/>
                <w:lang w:val="ca-ES"/>
              </w:rPr>
              <w:t>Consciència i expressions culturals.</w:t>
            </w:r>
          </w:p>
        </w:tc>
        <w:tc>
          <w:tcPr>
            <w:tcW w:w="3134" w:type="dxa"/>
          </w:tcPr>
          <w:p w14:paraId="2BB691CD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134" w:type="dxa"/>
          </w:tcPr>
          <w:p w14:paraId="16043D97" w14:textId="77777777" w:rsidR="00E21F3B" w:rsidRPr="00122D0C" w:rsidRDefault="00E21F3B" w:rsidP="00005FD8">
            <w:pPr>
              <w:spacing w:before="80" w:after="80"/>
              <w:rPr>
                <w:lang w:val="ca-ES"/>
              </w:rPr>
            </w:pPr>
            <w:r w:rsidRPr="00122D0C">
              <w:rPr>
                <w:sz w:val="22"/>
                <w:szCs w:val="22"/>
                <w:lang w:val="ca-ES"/>
              </w:rPr>
              <w:t>Utilitza tècniques i materials diferents i creatius per a l’execució de treballs.</w:t>
            </w:r>
          </w:p>
        </w:tc>
      </w:tr>
    </w:tbl>
    <w:p w14:paraId="2644CF34" w14:textId="77777777" w:rsidR="0083502D" w:rsidRPr="00122D0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br w:type="page"/>
      </w:r>
      <w:r w:rsidRPr="00122D0C">
        <w:rPr>
          <w:rFonts w:ascii="Arial" w:hAnsi="Arial"/>
          <w:kern w:val="0"/>
          <w:sz w:val="22"/>
          <w:szCs w:val="22"/>
          <w:lang w:val="ca-ES"/>
        </w:rPr>
        <w:lastRenderedPageBreak/>
        <w:t xml:space="preserve">6. </w:t>
      </w:r>
      <w:r w:rsidRPr="00122D0C">
        <w:rPr>
          <w:rFonts w:ascii="Arial" w:hAnsi="Arial"/>
          <w:kern w:val="0"/>
          <w:sz w:val="22"/>
          <w:szCs w:val="22"/>
          <w:lang w:val="ca-ES"/>
        </w:rPr>
        <w:tab/>
        <w:t>TASQUES</w:t>
      </w:r>
    </w:p>
    <w:p w14:paraId="38CDC380" w14:textId="77777777" w:rsidR="0083502D" w:rsidRPr="00122D0C" w:rsidRDefault="0083502D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122D0C">
        <w:rPr>
          <w:color w:val="000000"/>
          <w:sz w:val="16"/>
          <w:szCs w:val="16"/>
          <w:lang w:val="ca-ES"/>
        </w:rPr>
        <w:t>Llibre de l’alumne (LA) / Proposta didàctica (PD) / Recursos fotocopiables (RF) / Llibre digital (LD)</w:t>
      </w:r>
    </w:p>
    <w:p w14:paraId="48D1D586" w14:textId="77777777" w:rsidR="00E21F3B" w:rsidRPr="00122D0C" w:rsidRDefault="00E21F3B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122D0C">
        <w:rPr>
          <w:b/>
          <w:bCs/>
          <w:sz w:val="22"/>
          <w:szCs w:val="22"/>
          <w:lang w:val="ca-ES"/>
        </w:rPr>
        <w:t xml:space="preserve">Tasca 1: </w:t>
      </w:r>
      <w:r w:rsidRPr="00122D0C">
        <w:rPr>
          <w:bCs/>
          <w:sz w:val="22"/>
          <w:szCs w:val="22"/>
          <w:lang w:val="ca-ES"/>
        </w:rPr>
        <w:t>Els meus pares són temporers</w:t>
      </w:r>
    </w:p>
    <w:p w14:paraId="34F94F38" w14:textId="6C99662E" w:rsidR="00E21F3B" w:rsidRPr="00122D0C" w:rsidRDefault="00E21F3B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 xml:space="preserve">. Identificam idees prèvies </w:t>
      </w:r>
      <w:r w:rsidR="00D12197">
        <w:rPr>
          <w:bCs/>
          <w:sz w:val="22"/>
          <w:szCs w:val="22"/>
          <w:lang w:val="ca-ES"/>
        </w:rPr>
        <w:t>al</w:t>
      </w:r>
      <w:r w:rsidRPr="00122D0C">
        <w:rPr>
          <w:bCs/>
          <w:sz w:val="22"/>
          <w:szCs w:val="22"/>
          <w:lang w:val="ca-ES"/>
        </w:rPr>
        <w:t xml:space="preserve"> LA i suggeriments metodològics </w:t>
      </w:r>
      <w:r w:rsidR="003F3F94" w:rsidRPr="00122D0C">
        <w:rPr>
          <w:bCs/>
          <w:sz w:val="22"/>
          <w:szCs w:val="22"/>
          <w:lang w:val="ca-ES"/>
        </w:rPr>
        <w:t>de</w:t>
      </w:r>
      <w:r w:rsidRPr="00122D0C">
        <w:rPr>
          <w:bCs/>
          <w:sz w:val="22"/>
          <w:szCs w:val="22"/>
          <w:lang w:val="ca-ES"/>
        </w:rPr>
        <w:t xml:space="preserve"> la PD.</w:t>
      </w:r>
    </w:p>
    <w:p w14:paraId="5B60F381" w14:textId="7FD93C9A" w:rsidR="00E21F3B" w:rsidRPr="00122D0C" w:rsidRDefault="00E21F3B" w:rsidP="00EA2EBA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 xml:space="preserve">. </w:t>
      </w:r>
      <w:r w:rsidR="00D12197">
        <w:rPr>
          <w:sz w:val="22"/>
          <w:szCs w:val="22"/>
          <w:lang w:val="ca-ES"/>
        </w:rPr>
        <w:t>Feim</w:t>
      </w:r>
      <w:r w:rsidRPr="00122D0C">
        <w:rPr>
          <w:bCs/>
          <w:sz w:val="22"/>
          <w:szCs w:val="22"/>
          <w:lang w:val="ca-ES"/>
        </w:rPr>
        <w:t xml:space="preserve"> la lectura inicial </w:t>
      </w:r>
      <w:r w:rsidR="00D12197">
        <w:rPr>
          <w:bCs/>
          <w:sz w:val="22"/>
          <w:szCs w:val="22"/>
          <w:lang w:val="ca-ES"/>
        </w:rPr>
        <w:t>a</w:t>
      </w:r>
      <w:r w:rsidRPr="00122D0C">
        <w:rPr>
          <w:bCs/>
          <w:sz w:val="22"/>
          <w:szCs w:val="22"/>
          <w:lang w:val="ca-ES"/>
        </w:rPr>
        <w:t xml:space="preserve">l LA i la interpretació d’imatges amb els suggeriments metodològics </w:t>
      </w:r>
      <w:r w:rsidR="003F3F94" w:rsidRPr="00122D0C">
        <w:rPr>
          <w:bCs/>
          <w:sz w:val="22"/>
          <w:szCs w:val="22"/>
          <w:lang w:val="ca-ES"/>
        </w:rPr>
        <w:t>de</w:t>
      </w:r>
      <w:r w:rsidRPr="00122D0C">
        <w:rPr>
          <w:bCs/>
          <w:sz w:val="22"/>
          <w:szCs w:val="22"/>
          <w:lang w:val="ca-ES"/>
        </w:rPr>
        <w:t xml:space="preserve"> la PD.</w:t>
      </w:r>
    </w:p>
    <w:p w14:paraId="316A85BD" w14:textId="58864909" w:rsidR="00E21F3B" w:rsidRPr="00122D0C" w:rsidRDefault="00E21F3B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 xml:space="preserve">. </w:t>
      </w:r>
      <w:r w:rsidR="00D12197">
        <w:rPr>
          <w:bCs/>
          <w:sz w:val="22"/>
          <w:szCs w:val="22"/>
          <w:lang w:val="ca-ES"/>
        </w:rPr>
        <w:t>Feim</w:t>
      </w:r>
      <w:r w:rsidRPr="00122D0C">
        <w:rPr>
          <w:bCs/>
          <w:sz w:val="22"/>
          <w:szCs w:val="22"/>
          <w:lang w:val="ca-ES"/>
        </w:rPr>
        <w:t xml:space="preserve"> les activitats proposades després de la lectura </w:t>
      </w:r>
      <w:r w:rsidR="00D12197">
        <w:rPr>
          <w:bCs/>
          <w:sz w:val="22"/>
          <w:szCs w:val="22"/>
          <w:lang w:val="ca-ES"/>
        </w:rPr>
        <w:t>a</w:t>
      </w:r>
      <w:r w:rsidRPr="00122D0C">
        <w:rPr>
          <w:bCs/>
          <w:sz w:val="22"/>
          <w:szCs w:val="22"/>
          <w:lang w:val="ca-ES"/>
        </w:rPr>
        <w:t>l LA.</w:t>
      </w:r>
    </w:p>
    <w:p w14:paraId="5E997063" w14:textId="77777777" w:rsidR="00E21F3B" w:rsidRPr="00122D0C" w:rsidRDefault="00E21F3B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>. Completam amb activitats de la PD</w:t>
      </w:r>
      <w:r w:rsidR="00EA2EBA" w:rsidRPr="00122D0C">
        <w:rPr>
          <w:bCs/>
          <w:sz w:val="22"/>
          <w:szCs w:val="22"/>
          <w:lang w:val="ca-ES"/>
        </w:rPr>
        <w:t>.</w:t>
      </w:r>
    </w:p>
    <w:p w14:paraId="3F795FCE" w14:textId="2A9DD3A0" w:rsidR="00E21F3B" w:rsidRPr="00122D0C" w:rsidRDefault="00E21F3B" w:rsidP="00EA2E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122D0C">
        <w:rPr>
          <w:b/>
          <w:bCs/>
          <w:sz w:val="22"/>
          <w:szCs w:val="22"/>
          <w:lang w:val="ca-ES"/>
        </w:rPr>
        <w:t xml:space="preserve">Tasca 2: </w:t>
      </w:r>
      <w:r w:rsidR="00D12197">
        <w:rPr>
          <w:sz w:val="22"/>
          <w:szCs w:val="22"/>
          <w:lang w:val="ca-ES"/>
        </w:rPr>
        <w:t>La feina al</w:t>
      </w:r>
      <w:r w:rsidRPr="00122D0C">
        <w:rPr>
          <w:sz w:val="22"/>
          <w:szCs w:val="22"/>
          <w:lang w:val="ca-ES"/>
        </w:rPr>
        <w:t xml:space="preserve"> camp</w:t>
      </w:r>
    </w:p>
    <w:p w14:paraId="2E5D3382" w14:textId="77777777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Introduïm el concepte d’agricultura, productes agrícoles i tècniques de cultiu amb els suggeriments metodològics </w:t>
      </w:r>
      <w:r w:rsidR="003F3F94" w:rsidRPr="00122D0C">
        <w:rPr>
          <w:sz w:val="22"/>
          <w:szCs w:val="22"/>
          <w:lang w:val="ca-ES"/>
        </w:rPr>
        <w:t>de</w:t>
      </w:r>
      <w:r w:rsidRPr="00122D0C">
        <w:rPr>
          <w:sz w:val="22"/>
          <w:szCs w:val="22"/>
          <w:lang w:val="ca-ES"/>
        </w:rPr>
        <w:t xml:space="preserve"> la PD i a través del LA.</w:t>
      </w:r>
    </w:p>
    <w:p w14:paraId="488DDB9E" w14:textId="542C2335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Coneixem les tasques dels agricultors </w:t>
      </w:r>
      <w:r w:rsidR="00D12197">
        <w:rPr>
          <w:sz w:val="22"/>
          <w:szCs w:val="22"/>
          <w:lang w:val="ca-ES"/>
        </w:rPr>
        <w:t>a</w:t>
      </w:r>
      <w:r w:rsidRPr="00122D0C">
        <w:rPr>
          <w:sz w:val="22"/>
          <w:szCs w:val="22"/>
          <w:lang w:val="ca-ES"/>
        </w:rPr>
        <w:t xml:space="preserve">l LA, suggeriments metodològics i treball cooperatiu </w:t>
      </w:r>
      <w:r w:rsidR="003F3F94" w:rsidRPr="00122D0C">
        <w:rPr>
          <w:sz w:val="22"/>
          <w:szCs w:val="22"/>
          <w:lang w:val="ca-ES"/>
        </w:rPr>
        <w:t>de</w:t>
      </w:r>
      <w:r w:rsidRPr="00122D0C">
        <w:rPr>
          <w:sz w:val="22"/>
          <w:szCs w:val="22"/>
          <w:lang w:val="ca-ES"/>
        </w:rPr>
        <w:t xml:space="preserve"> la PD.</w:t>
      </w:r>
    </w:p>
    <w:p w14:paraId="052F0AA1" w14:textId="51BA3ED4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Identificam les eines utilitzades en el treball agrícola </w:t>
      </w:r>
      <w:r w:rsidR="00D12197">
        <w:rPr>
          <w:sz w:val="22"/>
          <w:szCs w:val="22"/>
          <w:lang w:val="ca-ES"/>
        </w:rPr>
        <w:t>a</w:t>
      </w:r>
      <w:r w:rsidRPr="00122D0C">
        <w:rPr>
          <w:sz w:val="22"/>
          <w:szCs w:val="22"/>
          <w:lang w:val="ca-ES"/>
        </w:rPr>
        <w:t xml:space="preserve">l LA, suggeriments metodològics </w:t>
      </w:r>
      <w:r w:rsidR="003F3F94" w:rsidRPr="00122D0C">
        <w:rPr>
          <w:sz w:val="22"/>
          <w:szCs w:val="22"/>
          <w:lang w:val="ca-ES"/>
        </w:rPr>
        <w:t>de</w:t>
      </w:r>
      <w:r w:rsidRPr="00122D0C">
        <w:rPr>
          <w:sz w:val="22"/>
          <w:szCs w:val="22"/>
          <w:lang w:val="ca-ES"/>
        </w:rPr>
        <w:t xml:space="preserve"> la PD i activitats interactives del LD.</w:t>
      </w:r>
    </w:p>
    <w:p w14:paraId="78B767E0" w14:textId="77777777" w:rsidR="00E740BB" w:rsidRPr="00122D0C" w:rsidRDefault="00E740BB" w:rsidP="00E740B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Introduïm el concepte de ramaderia així com els tipus de bestiar amb els suggeriments metodològics de la PD.</w:t>
      </w:r>
    </w:p>
    <w:p w14:paraId="2F18EEB8" w14:textId="08F6FECB" w:rsidR="00E740BB" w:rsidRPr="00122D0C" w:rsidRDefault="00E740BB" w:rsidP="00E740B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Coneixem les tasques dels ramaders </w:t>
      </w:r>
      <w:r w:rsidR="00D12197">
        <w:rPr>
          <w:sz w:val="22"/>
          <w:szCs w:val="22"/>
          <w:lang w:val="ca-ES"/>
        </w:rPr>
        <w:t>a</w:t>
      </w:r>
      <w:r w:rsidRPr="00122D0C">
        <w:rPr>
          <w:sz w:val="22"/>
          <w:szCs w:val="22"/>
          <w:lang w:val="ca-ES"/>
        </w:rPr>
        <w:t>l LA, suggeriments metodològics i treball cooperatiu de la PD.</w:t>
      </w:r>
    </w:p>
    <w:p w14:paraId="6A8AC383" w14:textId="44012212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</w:t>
      </w:r>
      <w:r w:rsidR="00D12197">
        <w:rPr>
          <w:sz w:val="22"/>
          <w:szCs w:val="22"/>
          <w:lang w:val="ca-ES"/>
        </w:rPr>
        <w:t>Feim</w:t>
      </w:r>
      <w:r w:rsidRPr="00122D0C">
        <w:rPr>
          <w:sz w:val="22"/>
          <w:szCs w:val="22"/>
          <w:lang w:val="ca-ES"/>
        </w:rPr>
        <w:t xml:space="preserve"> les activitats del LA i del LD.</w:t>
      </w:r>
    </w:p>
    <w:p w14:paraId="687B5B0B" w14:textId="77777777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Completam amb activitats de la PD i les fitxes de reforç i ampliació dels RF.</w:t>
      </w:r>
    </w:p>
    <w:p w14:paraId="5F60A8C2" w14:textId="2588B5BF" w:rsidR="00E21F3B" w:rsidRPr="00122D0C" w:rsidRDefault="00E21F3B" w:rsidP="00EA2E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122D0C">
        <w:rPr>
          <w:b/>
          <w:bCs/>
          <w:sz w:val="22"/>
          <w:szCs w:val="22"/>
          <w:lang w:val="ca-ES"/>
        </w:rPr>
        <w:t xml:space="preserve">Tasca 3: </w:t>
      </w:r>
      <w:r w:rsidR="00D12197">
        <w:rPr>
          <w:sz w:val="22"/>
          <w:szCs w:val="22"/>
          <w:lang w:val="ca-ES"/>
        </w:rPr>
        <w:t>La feina a la mar i a l’interior de la T</w:t>
      </w:r>
      <w:r w:rsidR="00E740BB" w:rsidRPr="00122D0C">
        <w:rPr>
          <w:sz w:val="22"/>
          <w:szCs w:val="22"/>
          <w:lang w:val="ca-ES"/>
        </w:rPr>
        <w:t xml:space="preserve">erra. </w:t>
      </w:r>
    </w:p>
    <w:p w14:paraId="1A370CAB" w14:textId="77777777" w:rsidR="00E740BB" w:rsidRPr="00122D0C" w:rsidRDefault="00E740BB" w:rsidP="00E740B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Introduïm el concepte de pesca així com els diferents tipus de pesca amb els suggeriments metodològics de la PD.</w:t>
      </w:r>
    </w:p>
    <w:p w14:paraId="4CEDCF11" w14:textId="77777777" w:rsidR="00E740BB" w:rsidRPr="00122D0C" w:rsidRDefault="00E740BB" w:rsidP="00E740B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Treballam de forma cooperativa com proposa la PD.</w:t>
      </w:r>
    </w:p>
    <w:p w14:paraId="5A2D9BF0" w14:textId="4CFD4CD3" w:rsidR="00E740BB" w:rsidRPr="00122D0C" w:rsidRDefault="00E740BB" w:rsidP="00E740B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Coneixem les tasques dels pescadors </w:t>
      </w:r>
      <w:r w:rsidR="00AC06F1">
        <w:rPr>
          <w:sz w:val="22"/>
          <w:szCs w:val="22"/>
          <w:lang w:val="ca-ES"/>
        </w:rPr>
        <w:t>a</w:t>
      </w:r>
      <w:r w:rsidRPr="00122D0C">
        <w:rPr>
          <w:sz w:val="22"/>
          <w:szCs w:val="22"/>
          <w:lang w:val="ca-ES"/>
        </w:rPr>
        <w:t>l LA, suggeriments metodològics i treball cooperatiu de la PD.</w:t>
      </w:r>
    </w:p>
    <w:p w14:paraId="22C41B15" w14:textId="77777777" w:rsidR="00E740BB" w:rsidRPr="00122D0C" w:rsidRDefault="00E740BB" w:rsidP="00E740B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Introduïm el concepte de mineria així com els tipus de mines i els materials que se n’obtenen amb els suggeriments metodològics de la PD.</w:t>
      </w:r>
    </w:p>
    <w:p w14:paraId="584FC6C0" w14:textId="3EBA58ED" w:rsidR="00E21F3B" w:rsidRPr="00122D0C" w:rsidRDefault="00E21F3B" w:rsidP="00E740BB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</w:t>
      </w:r>
      <w:r w:rsidR="00AC06F1">
        <w:rPr>
          <w:sz w:val="22"/>
          <w:szCs w:val="22"/>
          <w:lang w:val="ca-ES"/>
        </w:rPr>
        <w:t>Feim</w:t>
      </w:r>
      <w:r w:rsidRPr="00122D0C">
        <w:rPr>
          <w:sz w:val="22"/>
          <w:szCs w:val="22"/>
          <w:lang w:val="ca-ES"/>
        </w:rPr>
        <w:t xml:space="preserve"> les activitats del LA i del LD.</w:t>
      </w:r>
    </w:p>
    <w:p w14:paraId="07889097" w14:textId="77777777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Completam amb activitats de la PD i la fitxa de reforç dels RF.</w:t>
      </w:r>
    </w:p>
    <w:p w14:paraId="1D1FA65B" w14:textId="77777777" w:rsidR="00E21F3B" w:rsidRPr="00122D0C" w:rsidRDefault="00E21F3B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122D0C">
        <w:rPr>
          <w:b/>
          <w:bCs/>
          <w:sz w:val="22"/>
          <w:szCs w:val="22"/>
          <w:lang w:val="ca-ES"/>
        </w:rPr>
        <w:t xml:space="preserve">Tasca 4: </w:t>
      </w:r>
      <w:r w:rsidR="00E740BB" w:rsidRPr="00122D0C">
        <w:rPr>
          <w:sz w:val="22"/>
          <w:szCs w:val="22"/>
          <w:lang w:val="ca-ES"/>
        </w:rPr>
        <w:t>Els productes naturals i els productes elaborats</w:t>
      </w:r>
    </w:p>
    <w:p w14:paraId="623DBF0F" w14:textId="77777777" w:rsidR="001837BA" w:rsidRPr="00122D0C" w:rsidRDefault="001837BA" w:rsidP="001837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Introduïm el concepte de producte natural i producte elaborat amb els suggeriments metodològics de la PD i a través del LA.</w:t>
      </w:r>
    </w:p>
    <w:p w14:paraId="75D77FA8" w14:textId="22C101EB" w:rsidR="001837BA" w:rsidRPr="00122D0C" w:rsidRDefault="001837BA" w:rsidP="001837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Coneixem els diferents tipus de productes naturals i la seva procedència </w:t>
      </w:r>
      <w:r w:rsidR="00AC06F1">
        <w:rPr>
          <w:sz w:val="22"/>
          <w:szCs w:val="22"/>
          <w:lang w:val="ca-ES"/>
        </w:rPr>
        <w:t>a</w:t>
      </w:r>
      <w:r w:rsidRPr="00122D0C">
        <w:rPr>
          <w:sz w:val="22"/>
          <w:szCs w:val="22"/>
          <w:lang w:val="ca-ES"/>
        </w:rPr>
        <w:t>l LA, suggeriments metodològics i treball cooperatiu de la PD.</w:t>
      </w:r>
    </w:p>
    <w:p w14:paraId="67494EBC" w14:textId="1E6A2393" w:rsidR="001837BA" w:rsidRPr="00122D0C" w:rsidRDefault="001837BA" w:rsidP="001837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Identificam el procés de confecció de productes elaborats a partir de matèries primeres agrícola </w:t>
      </w:r>
      <w:r w:rsidR="00AC06F1">
        <w:rPr>
          <w:sz w:val="22"/>
          <w:szCs w:val="22"/>
          <w:lang w:val="ca-ES"/>
        </w:rPr>
        <w:t>a</w:t>
      </w:r>
      <w:r w:rsidRPr="00122D0C">
        <w:rPr>
          <w:sz w:val="22"/>
          <w:szCs w:val="22"/>
          <w:lang w:val="ca-ES"/>
        </w:rPr>
        <w:t>l LA, suggeriments metodològics de la PD i activitats interactives del LD.</w:t>
      </w:r>
    </w:p>
    <w:p w14:paraId="025E6222" w14:textId="7CA52797" w:rsidR="001837BA" w:rsidRPr="00122D0C" w:rsidRDefault="001837BA" w:rsidP="001837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</w:t>
      </w:r>
      <w:r w:rsidR="00AC06F1">
        <w:rPr>
          <w:sz w:val="22"/>
          <w:szCs w:val="22"/>
          <w:lang w:val="ca-ES"/>
        </w:rPr>
        <w:t>Feim</w:t>
      </w:r>
      <w:r w:rsidRPr="00122D0C">
        <w:rPr>
          <w:sz w:val="22"/>
          <w:szCs w:val="22"/>
          <w:lang w:val="ca-ES"/>
        </w:rPr>
        <w:t xml:space="preserve"> les activitats del LA i del LD.</w:t>
      </w:r>
    </w:p>
    <w:p w14:paraId="79E7720A" w14:textId="77777777" w:rsidR="001837BA" w:rsidRPr="00122D0C" w:rsidRDefault="001837BA" w:rsidP="001837BA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lastRenderedPageBreak/>
        <w:t>. Completam amb activitats de la PD i la fitxa de reforç dels RF.</w:t>
      </w:r>
    </w:p>
    <w:p w14:paraId="3F0ED29C" w14:textId="77777777" w:rsidR="00E21F3B" w:rsidRPr="00122D0C" w:rsidRDefault="00E740BB" w:rsidP="001837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122D0C">
        <w:rPr>
          <w:b/>
          <w:bCs/>
          <w:sz w:val="22"/>
          <w:szCs w:val="22"/>
          <w:lang w:val="ca-ES"/>
        </w:rPr>
        <w:t>Tasca 5</w:t>
      </w:r>
      <w:r w:rsidR="00E21F3B" w:rsidRPr="00122D0C">
        <w:rPr>
          <w:b/>
          <w:bCs/>
          <w:sz w:val="22"/>
          <w:szCs w:val="22"/>
          <w:lang w:val="ca-ES"/>
        </w:rPr>
        <w:t xml:space="preserve">: </w:t>
      </w:r>
      <w:r w:rsidR="00E21F3B" w:rsidRPr="00122D0C">
        <w:rPr>
          <w:bCs/>
          <w:sz w:val="22"/>
          <w:szCs w:val="22"/>
          <w:lang w:val="ca-ES"/>
        </w:rPr>
        <w:t>Petits investigadors</w:t>
      </w:r>
    </w:p>
    <w:p w14:paraId="36B28782" w14:textId="77777777" w:rsidR="00E21F3B" w:rsidRPr="00122D0C" w:rsidRDefault="00E21F3B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>. Introduïm els termes segons els suggeriments metodològics de la PD.</w:t>
      </w:r>
    </w:p>
    <w:p w14:paraId="7A056216" w14:textId="77777777" w:rsidR="00E740BB" w:rsidRPr="00122D0C" w:rsidRDefault="00E740BB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>. Coneixem altres professions menys conegudes.</w:t>
      </w:r>
    </w:p>
    <w:p w14:paraId="3B90DA5B" w14:textId="77777777" w:rsidR="00E21F3B" w:rsidRPr="00122D0C" w:rsidRDefault="00E21F3B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>. Investigam per conèixer altres professions menys conegudes a través del LA</w:t>
      </w:r>
      <w:r w:rsidR="00EA2EBA" w:rsidRPr="00122D0C">
        <w:rPr>
          <w:bCs/>
          <w:sz w:val="22"/>
          <w:szCs w:val="22"/>
          <w:lang w:val="ca-ES"/>
        </w:rPr>
        <w:t>.</w:t>
      </w:r>
    </w:p>
    <w:p w14:paraId="3F15B258" w14:textId="68E939D6" w:rsidR="00E21F3B" w:rsidRPr="00122D0C" w:rsidRDefault="00AC06F1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>
        <w:rPr>
          <w:bCs/>
          <w:sz w:val="22"/>
          <w:szCs w:val="22"/>
          <w:lang w:val="ca-ES"/>
        </w:rPr>
        <w:t>. Feim</w:t>
      </w:r>
      <w:r w:rsidR="00E21F3B" w:rsidRPr="00122D0C">
        <w:rPr>
          <w:bCs/>
          <w:sz w:val="22"/>
          <w:szCs w:val="22"/>
          <w:lang w:val="ca-ES"/>
        </w:rPr>
        <w:t xml:space="preserve"> les activitats del LA treballant en cooperatiu com proposa la PD.</w:t>
      </w:r>
    </w:p>
    <w:p w14:paraId="3E67B947" w14:textId="77777777" w:rsidR="00E21F3B" w:rsidRPr="00122D0C" w:rsidRDefault="00E740BB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122D0C">
        <w:rPr>
          <w:b/>
          <w:bCs/>
          <w:sz w:val="22"/>
          <w:szCs w:val="22"/>
          <w:lang w:val="ca-ES"/>
        </w:rPr>
        <w:t>Tasca 6</w:t>
      </w:r>
      <w:r w:rsidR="00E21F3B" w:rsidRPr="00122D0C">
        <w:rPr>
          <w:b/>
          <w:bCs/>
          <w:sz w:val="22"/>
          <w:szCs w:val="22"/>
          <w:lang w:val="ca-ES"/>
        </w:rPr>
        <w:t xml:space="preserve">: </w:t>
      </w:r>
      <w:r w:rsidR="00E21F3B" w:rsidRPr="00122D0C">
        <w:rPr>
          <w:bCs/>
          <w:sz w:val="22"/>
          <w:szCs w:val="22"/>
          <w:lang w:val="ca-ES"/>
        </w:rPr>
        <w:t>Tasques</w:t>
      </w:r>
      <w:r w:rsidR="003F3F94" w:rsidRPr="00122D0C">
        <w:rPr>
          <w:bCs/>
          <w:sz w:val="22"/>
          <w:szCs w:val="22"/>
          <w:lang w:val="ca-ES"/>
        </w:rPr>
        <w:t xml:space="preserve"> </w:t>
      </w:r>
      <w:r w:rsidR="00E21F3B" w:rsidRPr="00122D0C">
        <w:rPr>
          <w:bCs/>
          <w:sz w:val="22"/>
          <w:szCs w:val="22"/>
          <w:lang w:val="ca-ES"/>
        </w:rPr>
        <w:t>/</w:t>
      </w:r>
      <w:r w:rsidR="003F3F94" w:rsidRPr="00122D0C">
        <w:rPr>
          <w:bCs/>
          <w:sz w:val="22"/>
          <w:szCs w:val="22"/>
          <w:lang w:val="ca-ES"/>
        </w:rPr>
        <w:t xml:space="preserve"> </w:t>
      </w:r>
      <w:r w:rsidR="00E21F3B" w:rsidRPr="00122D0C">
        <w:rPr>
          <w:bCs/>
          <w:sz w:val="22"/>
          <w:szCs w:val="22"/>
          <w:lang w:val="ca-ES"/>
        </w:rPr>
        <w:t>Competències</w:t>
      </w:r>
    </w:p>
    <w:p w14:paraId="2C3BB46F" w14:textId="75491C44" w:rsidR="00E21F3B" w:rsidRPr="00122D0C" w:rsidRDefault="00AC06F1" w:rsidP="0052777F">
      <w:pPr>
        <w:autoSpaceDE w:val="0"/>
        <w:autoSpaceDN w:val="0"/>
        <w:adjustRightInd w:val="0"/>
        <w:spacing w:before="120" w:after="120"/>
        <w:ind w:left="284"/>
        <w:rPr>
          <w:bCs/>
          <w:sz w:val="22"/>
          <w:szCs w:val="22"/>
          <w:lang w:val="ca-ES"/>
        </w:rPr>
      </w:pPr>
      <w:r>
        <w:rPr>
          <w:bCs/>
          <w:sz w:val="22"/>
          <w:szCs w:val="22"/>
          <w:lang w:val="ca-ES"/>
        </w:rPr>
        <w:t>. Coneixem com es cuiden els bosc</w:t>
      </w:r>
      <w:r w:rsidR="00E21F3B" w:rsidRPr="00122D0C">
        <w:rPr>
          <w:bCs/>
          <w:sz w:val="22"/>
          <w:szCs w:val="22"/>
          <w:lang w:val="ca-ES"/>
        </w:rPr>
        <w:t xml:space="preserve">s i </w:t>
      </w:r>
      <w:r>
        <w:rPr>
          <w:bCs/>
          <w:sz w:val="22"/>
          <w:szCs w:val="22"/>
          <w:lang w:val="ca-ES"/>
        </w:rPr>
        <w:t>la</w:t>
      </w:r>
      <w:r w:rsidR="00E21F3B" w:rsidRPr="00122D0C">
        <w:rPr>
          <w:bCs/>
          <w:sz w:val="22"/>
          <w:szCs w:val="22"/>
          <w:lang w:val="ca-ES"/>
        </w:rPr>
        <w:t xml:space="preserve"> mar a través del LA.</w:t>
      </w:r>
    </w:p>
    <w:p w14:paraId="0985BF6C" w14:textId="4041011E" w:rsidR="00E21F3B" w:rsidRPr="00122D0C" w:rsidRDefault="00E21F3B" w:rsidP="00EA2EBA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 xml:space="preserve">. </w:t>
      </w:r>
      <w:r w:rsidR="00AC06F1">
        <w:rPr>
          <w:sz w:val="22"/>
          <w:szCs w:val="22"/>
          <w:lang w:val="ca-ES"/>
        </w:rPr>
        <w:t>Feim</w:t>
      </w:r>
      <w:r w:rsidRPr="00122D0C">
        <w:rPr>
          <w:bCs/>
          <w:sz w:val="22"/>
          <w:szCs w:val="22"/>
          <w:lang w:val="ca-ES"/>
        </w:rPr>
        <w:t xml:space="preserve"> les activitats que proposen les tasques competencials del LA com </w:t>
      </w:r>
      <w:r w:rsidR="00BE4B0B">
        <w:rPr>
          <w:bCs/>
          <w:sz w:val="22"/>
          <w:szCs w:val="22"/>
          <w:lang w:val="ca-ES"/>
        </w:rPr>
        <w:t>indica</w:t>
      </w:r>
      <w:r w:rsidRPr="00122D0C">
        <w:rPr>
          <w:bCs/>
          <w:sz w:val="22"/>
          <w:szCs w:val="22"/>
          <w:lang w:val="ca-ES"/>
        </w:rPr>
        <w:t xml:space="preserve"> la PD.</w:t>
      </w:r>
    </w:p>
    <w:p w14:paraId="6B0D5571" w14:textId="77777777" w:rsidR="00E21F3B" w:rsidRPr="00122D0C" w:rsidRDefault="00E21F3B" w:rsidP="00EA2EBA">
      <w:pPr>
        <w:spacing w:before="120" w:after="120"/>
        <w:ind w:left="471" w:hanging="187"/>
        <w:rPr>
          <w:bCs/>
          <w:sz w:val="22"/>
          <w:szCs w:val="22"/>
          <w:lang w:val="ca-ES"/>
        </w:rPr>
      </w:pPr>
      <w:r w:rsidRPr="00122D0C">
        <w:rPr>
          <w:bCs/>
          <w:sz w:val="22"/>
          <w:szCs w:val="22"/>
          <w:lang w:val="ca-ES"/>
        </w:rPr>
        <w:t>. Completam amb activitats interactives del LD i les fitxes de reforç i d’ampliació dels RF.</w:t>
      </w:r>
    </w:p>
    <w:p w14:paraId="7993CDA1" w14:textId="7186FC79" w:rsidR="00E21F3B" w:rsidRPr="00122D0C" w:rsidRDefault="00E740BB" w:rsidP="00EA2EBA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122D0C">
        <w:rPr>
          <w:b/>
          <w:bCs/>
          <w:sz w:val="22"/>
          <w:szCs w:val="22"/>
          <w:lang w:val="ca-ES"/>
        </w:rPr>
        <w:t>Tasca 7</w:t>
      </w:r>
      <w:r w:rsidR="00E21F3B" w:rsidRPr="00122D0C">
        <w:rPr>
          <w:b/>
          <w:bCs/>
          <w:sz w:val="22"/>
          <w:szCs w:val="22"/>
          <w:lang w:val="ca-ES"/>
        </w:rPr>
        <w:t xml:space="preserve">: </w:t>
      </w:r>
      <w:r w:rsidR="00BE4B0B">
        <w:rPr>
          <w:sz w:val="22"/>
          <w:szCs w:val="22"/>
          <w:lang w:val="ca-ES"/>
        </w:rPr>
        <w:t>Repàs de la unitat</w:t>
      </w:r>
    </w:p>
    <w:p w14:paraId="364483D0" w14:textId="62BB551F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</w:t>
      </w:r>
      <w:r w:rsidR="00BE4B0B">
        <w:rPr>
          <w:sz w:val="22"/>
          <w:szCs w:val="22"/>
          <w:lang w:val="ca-ES"/>
        </w:rPr>
        <w:t>Feim</w:t>
      </w:r>
      <w:r w:rsidRPr="00122D0C">
        <w:rPr>
          <w:sz w:val="22"/>
          <w:szCs w:val="22"/>
          <w:lang w:val="ca-ES"/>
        </w:rPr>
        <w:t xml:space="preserve"> les activitats de repàs de la unitat del LA.</w:t>
      </w:r>
    </w:p>
    <w:p w14:paraId="7D8192CF" w14:textId="77777777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Recopilam les activitats per al portfolio de l’alumne.</w:t>
      </w:r>
    </w:p>
    <w:p w14:paraId="6EE9FDA4" w14:textId="77777777" w:rsidR="00E21F3B" w:rsidRPr="00122D0C" w:rsidRDefault="00E21F3B" w:rsidP="0052777F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 Completam amb activitats interactives del LD i les fitxes de reforç i d’ampliació dels RF.</w:t>
      </w:r>
    </w:p>
    <w:p w14:paraId="21B472E4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22A8677A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31967436" w14:textId="77777777" w:rsidR="0083502D" w:rsidRPr="00122D0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rFonts w:ascii="Arial" w:hAnsi="Arial"/>
          <w:kern w:val="0"/>
          <w:sz w:val="22"/>
          <w:szCs w:val="22"/>
          <w:lang w:val="ca-ES"/>
        </w:rPr>
        <w:t xml:space="preserve">7. </w:t>
      </w:r>
      <w:r w:rsidRPr="00122D0C">
        <w:rPr>
          <w:rFonts w:ascii="Arial" w:hAnsi="Arial"/>
          <w:kern w:val="0"/>
          <w:sz w:val="22"/>
          <w:szCs w:val="22"/>
          <w:lang w:val="ca-ES"/>
        </w:rPr>
        <w:tab/>
        <w:t>ESTRATÈGIES METODOLÒGIQUES</w:t>
      </w:r>
    </w:p>
    <w:p w14:paraId="73F4FAA1" w14:textId="77777777" w:rsidR="0083502D" w:rsidRPr="00122D0C" w:rsidRDefault="0083502D" w:rsidP="00EA2EBA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En el desenvolupament de les tasques es fan servir diverses estratègies metodològiques:</w:t>
      </w:r>
    </w:p>
    <w:p w14:paraId="183FE97A" w14:textId="77777777" w:rsidR="0083502D" w:rsidRPr="00122D0C" w:rsidRDefault="0083502D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Treball reflexiu individual en el desenvolupament de les activitats individuals.</w:t>
      </w:r>
    </w:p>
    <w:p w14:paraId="66ECB1E1" w14:textId="49082101" w:rsidR="0083502D" w:rsidRPr="00122D0C" w:rsidRDefault="008F45CC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="00BE4B0B">
        <w:rPr>
          <w:sz w:val="22"/>
          <w:szCs w:val="22"/>
          <w:lang w:val="ca-ES"/>
        </w:rPr>
        <w:t>Treball en g</w:t>
      </w:r>
      <w:r w:rsidR="00502D5A" w:rsidRPr="00122D0C">
        <w:rPr>
          <w:sz w:val="22"/>
          <w:szCs w:val="22"/>
          <w:lang w:val="ca-ES"/>
        </w:rPr>
        <w:t>rup cooperatiu</w:t>
      </w:r>
      <w:r w:rsidR="001761B0" w:rsidRPr="00122D0C">
        <w:rPr>
          <w:sz w:val="22"/>
          <w:szCs w:val="22"/>
          <w:lang w:val="ca-ES"/>
        </w:rPr>
        <w:t xml:space="preserve">, </w:t>
      </w:r>
      <w:r w:rsidRPr="00122D0C">
        <w:rPr>
          <w:sz w:val="22"/>
          <w:szCs w:val="22"/>
          <w:lang w:val="ca-ES"/>
        </w:rPr>
        <w:t>com el plantejament de d</w:t>
      </w:r>
      <w:r w:rsidRPr="00122D0C">
        <w:rPr>
          <w:sz w:val="22"/>
          <w:szCs w:val="22"/>
          <w:lang w:val="ca-ES"/>
        </w:rPr>
        <w:softHyphen/>
        <w:t>ebats, lectures compartides, jocs per equips, activitats en parella, petit i gran grup, etc</w:t>
      </w:r>
      <w:r w:rsidR="001761B0" w:rsidRPr="00122D0C">
        <w:rPr>
          <w:sz w:val="22"/>
          <w:szCs w:val="22"/>
          <w:lang w:val="ca-ES"/>
        </w:rPr>
        <w:t>.</w:t>
      </w:r>
    </w:p>
    <w:p w14:paraId="2170E64C" w14:textId="723756FF" w:rsidR="008A3DA1" w:rsidRPr="00122D0C" w:rsidRDefault="00A5449F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="008A3DA1" w:rsidRPr="00122D0C">
        <w:rPr>
          <w:sz w:val="22"/>
          <w:szCs w:val="22"/>
          <w:lang w:val="ca-ES"/>
        </w:rPr>
        <w:t>Realització de les tasques «</w:t>
      </w:r>
      <w:r w:rsidR="00BE4B0B">
        <w:rPr>
          <w:sz w:val="22"/>
          <w:szCs w:val="22"/>
          <w:lang w:val="ca-ES"/>
        </w:rPr>
        <w:t>Cuidar els boscs</w:t>
      </w:r>
      <w:r w:rsidR="008A3DA1" w:rsidRPr="00122D0C">
        <w:rPr>
          <w:sz w:val="22"/>
          <w:szCs w:val="22"/>
          <w:lang w:val="ca-ES"/>
        </w:rPr>
        <w:t>» i «</w:t>
      </w:r>
      <w:r w:rsidR="00BE4B0B">
        <w:rPr>
          <w:sz w:val="22"/>
          <w:szCs w:val="22"/>
          <w:lang w:val="ca-ES"/>
        </w:rPr>
        <w:t>Cuidar la</w:t>
      </w:r>
      <w:r w:rsidR="008A3DA1" w:rsidRPr="00122D0C">
        <w:rPr>
          <w:sz w:val="22"/>
          <w:szCs w:val="22"/>
          <w:lang w:val="ca-ES"/>
        </w:rPr>
        <w:t xml:space="preserve"> mar»</w:t>
      </w:r>
      <w:r w:rsidR="003F3F94" w:rsidRPr="00122D0C">
        <w:rPr>
          <w:sz w:val="22"/>
          <w:szCs w:val="22"/>
          <w:lang w:val="ca-ES"/>
        </w:rPr>
        <w:t>,</w:t>
      </w:r>
      <w:r w:rsidR="008A3DA1" w:rsidRPr="00122D0C">
        <w:rPr>
          <w:sz w:val="22"/>
          <w:szCs w:val="22"/>
          <w:lang w:val="ca-ES"/>
        </w:rPr>
        <w:t xml:space="preserve"> que fomenten en </w:t>
      </w:r>
      <w:r w:rsidR="00BE4B0B">
        <w:rPr>
          <w:sz w:val="22"/>
          <w:szCs w:val="22"/>
          <w:lang w:val="ca-ES"/>
        </w:rPr>
        <w:t>l’</w:t>
      </w:r>
      <w:r w:rsidR="008A3DA1" w:rsidRPr="00122D0C">
        <w:rPr>
          <w:sz w:val="22"/>
          <w:szCs w:val="22"/>
          <w:lang w:val="ca-ES"/>
        </w:rPr>
        <w:t>alumnat la necessitat de</w:t>
      </w:r>
      <w:r w:rsidR="00BE4B0B">
        <w:rPr>
          <w:sz w:val="22"/>
          <w:szCs w:val="22"/>
          <w:lang w:val="ca-ES"/>
        </w:rPr>
        <w:t xml:space="preserve"> respectar i de cuidar els bosc</w:t>
      </w:r>
      <w:r w:rsidR="008A3DA1" w:rsidRPr="00122D0C">
        <w:rPr>
          <w:sz w:val="22"/>
          <w:szCs w:val="22"/>
          <w:lang w:val="ca-ES"/>
        </w:rPr>
        <w:t xml:space="preserve">s i </w:t>
      </w:r>
      <w:r w:rsidR="00BE4B0B">
        <w:rPr>
          <w:sz w:val="22"/>
          <w:szCs w:val="22"/>
          <w:lang w:val="ca-ES"/>
        </w:rPr>
        <w:t>la</w:t>
      </w:r>
      <w:r w:rsidR="008A3DA1" w:rsidRPr="00122D0C">
        <w:rPr>
          <w:sz w:val="22"/>
          <w:szCs w:val="22"/>
          <w:lang w:val="ca-ES"/>
        </w:rPr>
        <w:t xml:space="preserve"> mar.</w:t>
      </w:r>
    </w:p>
    <w:p w14:paraId="033FB81F" w14:textId="4F132D71" w:rsidR="008A3DA1" w:rsidRPr="00122D0C" w:rsidRDefault="008A3DA1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Treball sobre la importància de la seguretat en </w:t>
      </w:r>
      <w:r w:rsidR="00BE4B0B">
        <w:rPr>
          <w:sz w:val="22"/>
          <w:szCs w:val="22"/>
          <w:lang w:val="ca-ES"/>
        </w:rPr>
        <w:t>la feina</w:t>
      </w:r>
      <w:r w:rsidRPr="00122D0C">
        <w:rPr>
          <w:sz w:val="22"/>
          <w:szCs w:val="22"/>
          <w:lang w:val="ca-ES"/>
        </w:rPr>
        <w:t xml:space="preserve"> perquè els alumnes prenguin consciència de la necessitat de treballar amb </w:t>
      </w:r>
      <w:r w:rsidR="00BE4B0B">
        <w:rPr>
          <w:sz w:val="22"/>
          <w:szCs w:val="22"/>
          <w:lang w:val="ca-ES"/>
        </w:rPr>
        <w:t xml:space="preserve">unes </w:t>
      </w:r>
      <w:r w:rsidRPr="00122D0C">
        <w:rPr>
          <w:sz w:val="22"/>
          <w:szCs w:val="22"/>
          <w:lang w:val="ca-ES"/>
        </w:rPr>
        <w:t>bones condicions de seguretat.</w:t>
      </w:r>
    </w:p>
    <w:p w14:paraId="3E872DD1" w14:textId="3425A069" w:rsidR="008A3DA1" w:rsidRPr="00122D0C" w:rsidRDefault="008A3DA1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Activació de la curiositat científica investigant tipus de productes agrícoles i les característiques dels productes que trobam </w:t>
      </w:r>
      <w:r w:rsidR="00BE4B0B">
        <w:rPr>
          <w:sz w:val="22"/>
          <w:szCs w:val="22"/>
          <w:lang w:val="ca-ES"/>
        </w:rPr>
        <w:t>al</w:t>
      </w:r>
      <w:r w:rsidRPr="00122D0C">
        <w:rPr>
          <w:sz w:val="22"/>
          <w:szCs w:val="22"/>
          <w:lang w:val="ca-ES"/>
        </w:rPr>
        <w:t xml:space="preserve"> camp per elaborar.</w:t>
      </w:r>
    </w:p>
    <w:p w14:paraId="62F57960" w14:textId="2287BBAE" w:rsidR="00A5449F" w:rsidRPr="00122D0C" w:rsidRDefault="008A3DA1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Activació de la curiositat científica investigant les tasques dels treballadors del camp i de</w:t>
      </w:r>
      <w:r w:rsidR="00BE4B0B">
        <w:rPr>
          <w:sz w:val="22"/>
          <w:szCs w:val="22"/>
          <w:lang w:val="ca-ES"/>
        </w:rPr>
        <w:t xml:space="preserve"> la</w:t>
      </w:r>
      <w:r w:rsidRPr="00122D0C">
        <w:rPr>
          <w:sz w:val="22"/>
          <w:szCs w:val="22"/>
          <w:lang w:val="ca-ES"/>
        </w:rPr>
        <w:t xml:space="preserve"> mar coneixent les seves diferents professions per elaborar una fitxa de professions.</w:t>
      </w:r>
      <w:r w:rsidR="00A5449F" w:rsidRPr="00122D0C">
        <w:rPr>
          <w:sz w:val="22"/>
          <w:szCs w:val="22"/>
          <w:lang w:val="ca-ES"/>
        </w:rPr>
        <w:t xml:space="preserve"> </w:t>
      </w:r>
    </w:p>
    <w:p w14:paraId="7E3E4F88" w14:textId="77777777" w:rsidR="00B9635D" w:rsidRPr="00122D0C" w:rsidRDefault="00B9635D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Posada en comú en gran grup després del treball individual o grupal.</w:t>
      </w:r>
    </w:p>
    <w:p w14:paraId="377E17AE" w14:textId="77777777" w:rsidR="00A5449F" w:rsidRPr="00122D0C" w:rsidRDefault="00A5449F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 xml:space="preserve">Organització d’una visita a un parc natural. </w:t>
      </w:r>
    </w:p>
    <w:p w14:paraId="7B5F510A" w14:textId="77777777" w:rsidR="00B9635D" w:rsidRPr="00122D0C" w:rsidRDefault="00B9635D" w:rsidP="001B45D1">
      <w:pPr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Exposició del professor.</w:t>
      </w:r>
    </w:p>
    <w:p w14:paraId="12B4DCE1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3F8A5B1C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39D623EE" w14:textId="77777777" w:rsidR="0083502D" w:rsidRPr="00122D0C" w:rsidRDefault="0083502D" w:rsidP="009743D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rFonts w:ascii="Arial" w:hAnsi="Arial"/>
          <w:kern w:val="0"/>
          <w:sz w:val="22"/>
          <w:szCs w:val="22"/>
          <w:lang w:val="ca-ES"/>
        </w:rPr>
        <w:t xml:space="preserve">8. </w:t>
      </w:r>
      <w:r w:rsidRPr="00122D0C">
        <w:rPr>
          <w:rFonts w:ascii="Arial" w:hAnsi="Arial"/>
          <w:kern w:val="0"/>
          <w:sz w:val="22"/>
          <w:szCs w:val="22"/>
          <w:lang w:val="ca-ES"/>
        </w:rPr>
        <w:tab/>
        <w:t>RECURSOS</w:t>
      </w:r>
    </w:p>
    <w:p w14:paraId="672D245F" w14:textId="77777777" w:rsidR="0083502D" w:rsidRPr="00122D0C" w:rsidRDefault="0083502D" w:rsidP="00EA2EBA">
      <w:pPr>
        <w:spacing w:before="120" w:after="120"/>
        <w:ind w:left="284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Els següents materials de suport poden reforçar i ampliar l’estudi dels continguts de l’àrea de </w:t>
      </w:r>
      <w:r w:rsidR="00B9635D" w:rsidRPr="00122D0C">
        <w:rPr>
          <w:sz w:val="22"/>
          <w:szCs w:val="22"/>
          <w:lang w:val="ca-ES"/>
        </w:rPr>
        <w:t>Ciències Socials</w:t>
      </w:r>
      <w:r w:rsidRPr="00122D0C">
        <w:rPr>
          <w:sz w:val="22"/>
          <w:szCs w:val="22"/>
          <w:lang w:val="ca-ES"/>
        </w:rPr>
        <w:t>:</w:t>
      </w:r>
    </w:p>
    <w:p w14:paraId="49D93238" w14:textId="77777777" w:rsidR="0083502D" w:rsidRPr="00122D0C" w:rsidRDefault="0083502D" w:rsidP="001B45D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Recursos fotocopiables de la proposta didàctica, amb activitats de reforç, ampliació i avaluació.</w:t>
      </w:r>
    </w:p>
    <w:p w14:paraId="2C6862CA" w14:textId="77777777" w:rsidR="00502D5A" w:rsidRPr="00122D0C" w:rsidRDefault="0083502D" w:rsidP="001B45D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. </w:t>
      </w:r>
      <w:r w:rsidR="00502D5A" w:rsidRPr="00122D0C">
        <w:rPr>
          <w:sz w:val="22"/>
          <w:szCs w:val="22"/>
          <w:lang w:val="ca-ES"/>
        </w:rPr>
        <w:t>Quadern complementari</w:t>
      </w:r>
      <w:r w:rsidRPr="00122D0C">
        <w:rPr>
          <w:sz w:val="22"/>
          <w:szCs w:val="22"/>
          <w:lang w:val="ca-ES"/>
        </w:rPr>
        <w:t xml:space="preserve"> al llibre de l’alumne</w:t>
      </w:r>
      <w:r w:rsidR="00502D5A" w:rsidRPr="00122D0C">
        <w:rPr>
          <w:sz w:val="22"/>
          <w:szCs w:val="22"/>
          <w:lang w:val="ca-ES"/>
        </w:rPr>
        <w:t>, el quadern de treball</w:t>
      </w:r>
      <w:r w:rsidRPr="00122D0C">
        <w:rPr>
          <w:sz w:val="22"/>
          <w:szCs w:val="22"/>
          <w:lang w:val="ca-ES"/>
        </w:rPr>
        <w:t xml:space="preserve">. </w:t>
      </w:r>
    </w:p>
    <w:p w14:paraId="3BA2AE0F" w14:textId="77777777" w:rsidR="00DC44D0" w:rsidRPr="00122D0C" w:rsidRDefault="00DC44D0" w:rsidP="001B45D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lastRenderedPageBreak/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="00A8294F" w:rsidRPr="00122D0C">
        <w:rPr>
          <w:sz w:val="22"/>
          <w:szCs w:val="22"/>
          <w:lang w:val="ca-ES"/>
        </w:rPr>
        <w:t>Material complementari del</w:t>
      </w:r>
      <w:r w:rsidR="00743EA7" w:rsidRPr="00122D0C">
        <w:rPr>
          <w:sz w:val="22"/>
          <w:szCs w:val="22"/>
          <w:lang w:val="ca-ES"/>
        </w:rPr>
        <w:t xml:space="preserve"> </w:t>
      </w:r>
      <w:r w:rsidR="00A8294F" w:rsidRPr="00122D0C">
        <w:rPr>
          <w:sz w:val="22"/>
          <w:szCs w:val="22"/>
          <w:lang w:val="ca-ES"/>
        </w:rPr>
        <w:t>mural el mapa polític d’Espanya</w:t>
      </w:r>
      <w:r w:rsidRPr="00122D0C">
        <w:rPr>
          <w:sz w:val="22"/>
          <w:szCs w:val="22"/>
          <w:lang w:val="ca-ES"/>
        </w:rPr>
        <w:t xml:space="preserve">. </w:t>
      </w:r>
    </w:p>
    <w:p w14:paraId="6AFC44A5" w14:textId="77777777" w:rsidR="008A3DA1" w:rsidRPr="00122D0C" w:rsidRDefault="008A3DA1" w:rsidP="001B45D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Guies de classificació, manuals, enciclopèdies i mitjans informàtics de consulta.</w:t>
      </w:r>
    </w:p>
    <w:p w14:paraId="6AE26DEB" w14:textId="525C78EE" w:rsidR="004C05F4" w:rsidRPr="00122D0C" w:rsidRDefault="004C05F4" w:rsidP="001B45D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="00502D5A" w:rsidRPr="00122D0C">
        <w:rPr>
          <w:sz w:val="22"/>
          <w:szCs w:val="22"/>
          <w:lang w:val="ca-ES"/>
        </w:rPr>
        <w:t>A més, es proposa la utilització d</w:t>
      </w:r>
      <w:r w:rsidR="00BE4B0B">
        <w:rPr>
          <w:sz w:val="22"/>
          <w:szCs w:val="22"/>
          <w:lang w:val="ca-ES"/>
        </w:rPr>
        <w:t>el següent material manipulatiu</w:t>
      </w:r>
      <w:r w:rsidR="00502D5A" w:rsidRPr="00122D0C">
        <w:rPr>
          <w:sz w:val="22"/>
          <w:szCs w:val="22"/>
          <w:lang w:val="ca-ES"/>
        </w:rPr>
        <w:t xml:space="preserve"> per ajudar l’adquisició dels continguts:</w:t>
      </w:r>
      <w:r w:rsidR="00702B5A" w:rsidRPr="00122D0C">
        <w:rPr>
          <w:sz w:val="22"/>
          <w:szCs w:val="22"/>
          <w:lang w:val="ca-ES"/>
        </w:rPr>
        <w:t xml:space="preserve"> </w:t>
      </w:r>
      <w:r w:rsidR="003F3F94" w:rsidRPr="00122D0C">
        <w:rPr>
          <w:sz w:val="22"/>
          <w:szCs w:val="22"/>
          <w:lang w:val="ca-ES"/>
        </w:rPr>
        <w:t>m</w:t>
      </w:r>
      <w:r w:rsidR="0083502D" w:rsidRPr="00122D0C">
        <w:rPr>
          <w:sz w:val="22"/>
          <w:szCs w:val="22"/>
          <w:lang w:val="ca-ES"/>
        </w:rPr>
        <w:t xml:space="preserve">aterial fungible, </w:t>
      </w:r>
      <w:r w:rsidRPr="00122D0C">
        <w:rPr>
          <w:sz w:val="22"/>
          <w:szCs w:val="22"/>
          <w:lang w:val="ca-ES"/>
        </w:rPr>
        <w:t>com a</w:t>
      </w:r>
      <w:r w:rsidR="00BE4B0B">
        <w:rPr>
          <w:sz w:val="22"/>
          <w:szCs w:val="22"/>
          <w:lang w:val="ca-ES"/>
        </w:rPr>
        <w:t>ra</w:t>
      </w:r>
      <w:r w:rsidRPr="00122D0C">
        <w:rPr>
          <w:sz w:val="22"/>
          <w:szCs w:val="22"/>
          <w:lang w:val="ca-ES"/>
        </w:rPr>
        <w:t xml:space="preserve"> cartolina, pintures i llapis de col</w:t>
      </w:r>
      <w:r w:rsidRPr="00122D0C">
        <w:rPr>
          <w:sz w:val="22"/>
          <w:szCs w:val="22"/>
          <w:lang w:val="ca-ES"/>
        </w:rPr>
        <w:softHyphen/>
        <w:t xml:space="preserve">ors o ceres... </w:t>
      </w:r>
    </w:p>
    <w:p w14:paraId="0B9FB381" w14:textId="77777777" w:rsidR="0083502D" w:rsidRPr="00122D0C" w:rsidRDefault="0083502D" w:rsidP="00D76632">
      <w:pPr>
        <w:autoSpaceDE w:val="0"/>
        <w:autoSpaceDN w:val="0"/>
        <w:adjustRightInd w:val="0"/>
        <w:spacing w:before="240" w:after="80"/>
        <w:ind w:left="284"/>
        <w:rPr>
          <w:sz w:val="22"/>
          <w:szCs w:val="22"/>
          <w:lang w:val="ca-ES"/>
        </w:rPr>
      </w:pPr>
      <w:r w:rsidRPr="00122D0C">
        <w:rPr>
          <w:b/>
          <w:bCs/>
          <w:color w:val="000000"/>
          <w:sz w:val="22"/>
          <w:szCs w:val="22"/>
          <w:lang w:val="ca-ES"/>
        </w:rPr>
        <w:t>Recursos</w:t>
      </w:r>
      <w:r w:rsidRPr="00122D0C">
        <w:rPr>
          <w:b/>
          <w:bCs/>
          <w:sz w:val="22"/>
          <w:szCs w:val="22"/>
          <w:lang w:val="ca-ES"/>
        </w:rPr>
        <w:t xml:space="preserve"> digitals</w:t>
      </w:r>
    </w:p>
    <w:p w14:paraId="08B61B55" w14:textId="77777777" w:rsidR="0083502D" w:rsidRPr="00122D0C" w:rsidRDefault="0083502D" w:rsidP="001B45D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.</w:t>
      </w:r>
      <w:r w:rsidR="001B45D1" w:rsidRPr="00122D0C">
        <w:rPr>
          <w:sz w:val="22"/>
          <w:szCs w:val="22"/>
          <w:lang w:val="ca-ES"/>
        </w:rPr>
        <w:t xml:space="preserve"> </w:t>
      </w:r>
      <w:r w:rsidR="003F3F94" w:rsidRPr="00122D0C">
        <w:rPr>
          <w:color w:val="000000"/>
          <w:sz w:val="22"/>
          <w:szCs w:val="22"/>
          <w:lang w:val="ca-ES"/>
        </w:rPr>
        <w:t>Llibre digital: e</w:t>
      </w:r>
      <w:r w:rsidRPr="00122D0C">
        <w:rPr>
          <w:color w:val="000000"/>
          <w:sz w:val="22"/>
          <w:szCs w:val="22"/>
          <w:lang w:val="ca-ES"/>
        </w:rPr>
        <w:t>ls alumnes podran reforçar o ampliar els continguts estudiats utilitzant els recursos digitals disponibles.</w:t>
      </w:r>
    </w:p>
    <w:p w14:paraId="4D433996" w14:textId="77777777" w:rsidR="0083502D" w:rsidRPr="00122D0C" w:rsidRDefault="0083502D" w:rsidP="001B45D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122D0C">
        <w:rPr>
          <w:color w:val="000000"/>
          <w:sz w:val="22"/>
          <w:szCs w:val="22"/>
          <w:lang w:val="ca-ES"/>
        </w:rPr>
        <w:t>.</w:t>
      </w:r>
      <w:r w:rsidR="001B45D1" w:rsidRPr="00122D0C">
        <w:rPr>
          <w:color w:val="000000"/>
          <w:sz w:val="22"/>
          <w:szCs w:val="22"/>
          <w:lang w:val="ca-ES"/>
        </w:rPr>
        <w:t xml:space="preserve"> </w:t>
      </w:r>
      <w:r w:rsidRPr="00122D0C">
        <w:rPr>
          <w:color w:val="000000"/>
          <w:sz w:val="22"/>
          <w:szCs w:val="22"/>
          <w:lang w:val="ca-ES"/>
        </w:rPr>
        <w:t>CD que acompanya la proposta didàctica, amb els recursos fotocopiables.</w:t>
      </w:r>
    </w:p>
    <w:p w14:paraId="270501B1" w14:textId="77777777" w:rsidR="00A32F91" w:rsidRPr="00122D0C" w:rsidRDefault="0083502D" w:rsidP="001B45D1">
      <w:pPr>
        <w:autoSpaceDE w:val="0"/>
        <w:autoSpaceDN w:val="0"/>
        <w:adjustRightInd w:val="0"/>
        <w:spacing w:before="120" w:after="120"/>
        <w:ind w:left="471" w:hanging="187"/>
        <w:rPr>
          <w:color w:val="000000"/>
          <w:sz w:val="22"/>
          <w:szCs w:val="22"/>
          <w:lang w:val="ca-ES"/>
        </w:rPr>
      </w:pPr>
      <w:r w:rsidRPr="00122D0C">
        <w:rPr>
          <w:color w:val="000000"/>
          <w:sz w:val="22"/>
          <w:szCs w:val="22"/>
          <w:lang w:val="ca-ES"/>
        </w:rPr>
        <w:t>.</w:t>
      </w:r>
      <w:r w:rsidR="001B45D1" w:rsidRPr="00122D0C">
        <w:rPr>
          <w:color w:val="000000"/>
          <w:sz w:val="22"/>
          <w:szCs w:val="22"/>
          <w:lang w:val="ca-ES"/>
        </w:rPr>
        <w:t xml:space="preserve"> </w:t>
      </w:r>
      <w:r w:rsidR="00A32F91" w:rsidRPr="00122D0C">
        <w:rPr>
          <w:color w:val="000000"/>
          <w:sz w:val="22"/>
          <w:szCs w:val="22"/>
          <w:lang w:val="ca-ES"/>
        </w:rPr>
        <w:t>En la proposta didàctica es recullen</w:t>
      </w:r>
      <w:r w:rsidRPr="00122D0C">
        <w:rPr>
          <w:color w:val="000000"/>
          <w:sz w:val="22"/>
          <w:szCs w:val="22"/>
          <w:lang w:val="ca-ES"/>
        </w:rPr>
        <w:t xml:space="preserve"> alguns enllaços web</w:t>
      </w:r>
      <w:r w:rsidR="00A32F91" w:rsidRPr="00122D0C">
        <w:rPr>
          <w:color w:val="000000"/>
          <w:sz w:val="22"/>
          <w:szCs w:val="22"/>
          <w:lang w:val="ca-ES"/>
        </w:rPr>
        <w:t xml:space="preserve"> puntuals per a alguns epígrafs.</w:t>
      </w:r>
    </w:p>
    <w:p w14:paraId="061EA0BF" w14:textId="77777777" w:rsidR="00702B5A" w:rsidRPr="00122D0C" w:rsidRDefault="00702B5A" w:rsidP="001B45D1">
      <w:pPr>
        <w:autoSpaceDE w:val="0"/>
        <w:autoSpaceDN w:val="0"/>
        <w:adjustRightInd w:val="0"/>
        <w:spacing w:before="120" w:after="120"/>
        <w:ind w:left="471" w:hanging="187"/>
        <w:rPr>
          <w:sz w:val="22"/>
          <w:szCs w:val="22"/>
          <w:lang w:val="ca-ES"/>
        </w:rPr>
      </w:pPr>
      <w:r w:rsidRPr="00122D0C">
        <w:rPr>
          <w:color w:val="000000"/>
          <w:sz w:val="22"/>
          <w:szCs w:val="22"/>
          <w:lang w:val="ca-ES"/>
        </w:rPr>
        <w:t>.</w:t>
      </w:r>
      <w:r w:rsidR="001B45D1" w:rsidRPr="00122D0C">
        <w:rPr>
          <w:color w:val="000000"/>
          <w:sz w:val="22"/>
          <w:szCs w:val="22"/>
          <w:lang w:val="ca-ES"/>
        </w:rPr>
        <w:t xml:space="preserve"> </w:t>
      </w:r>
      <w:r w:rsidRPr="00122D0C">
        <w:rPr>
          <w:color w:val="000000"/>
          <w:sz w:val="22"/>
          <w:szCs w:val="22"/>
          <w:lang w:val="ca-ES"/>
        </w:rPr>
        <w:t>Materials</w:t>
      </w:r>
      <w:r w:rsidRPr="00122D0C">
        <w:rPr>
          <w:sz w:val="22"/>
          <w:szCs w:val="22"/>
          <w:lang w:val="ca-ES"/>
        </w:rPr>
        <w:t xml:space="preserve"> digitals de la pàgina web de l’editorial amb diferents recursos i activitats. </w:t>
      </w:r>
    </w:p>
    <w:p w14:paraId="600970C3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6537DD94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2B3C5075" w14:textId="77777777" w:rsidR="0083502D" w:rsidRPr="00122D0C" w:rsidRDefault="0083502D" w:rsidP="009B4761">
      <w:pPr>
        <w:pStyle w:val="Ttulo1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rFonts w:ascii="Arial" w:hAnsi="Arial"/>
          <w:kern w:val="0"/>
          <w:sz w:val="22"/>
          <w:szCs w:val="22"/>
          <w:lang w:val="ca-ES"/>
        </w:rPr>
        <w:t xml:space="preserve">9. </w:t>
      </w:r>
      <w:r w:rsidRPr="00122D0C">
        <w:rPr>
          <w:rFonts w:ascii="Arial" w:hAnsi="Arial"/>
          <w:kern w:val="0"/>
          <w:sz w:val="22"/>
          <w:szCs w:val="22"/>
          <w:lang w:val="ca-ES"/>
        </w:rPr>
        <w:tab/>
        <w:t>EINES D’AVALUACIÓ</w:t>
      </w:r>
    </w:p>
    <w:p w14:paraId="43E75C3D" w14:textId="77777777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  <w:lang w:val="ca-ES"/>
        </w:rPr>
      </w:pPr>
      <w:r w:rsidRPr="00122D0C">
        <w:rPr>
          <w:color w:val="000000"/>
          <w:sz w:val="22"/>
          <w:szCs w:val="22"/>
          <w:lang w:val="ca-ES"/>
        </w:rPr>
        <w:t>.</w:t>
      </w:r>
      <w:r w:rsidR="001B45D1" w:rsidRPr="00122D0C">
        <w:rPr>
          <w:color w:val="000000"/>
          <w:sz w:val="22"/>
          <w:szCs w:val="22"/>
          <w:lang w:val="ca-ES"/>
        </w:rPr>
        <w:t xml:space="preserve"> </w:t>
      </w:r>
      <w:r w:rsidRPr="00122D0C">
        <w:rPr>
          <w:color w:val="000000"/>
          <w:sz w:val="22"/>
          <w:szCs w:val="22"/>
          <w:lang w:val="ca-ES"/>
        </w:rPr>
        <w:t>Registre d’avaluació (a l’annex d’avaluació).</w:t>
      </w:r>
    </w:p>
    <w:p w14:paraId="1DCA71CB" w14:textId="77777777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  <w:lang w:val="ca-ES"/>
        </w:rPr>
      </w:pPr>
      <w:r w:rsidRPr="00122D0C">
        <w:rPr>
          <w:color w:val="000000"/>
          <w:sz w:val="22"/>
          <w:szCs w:val="22"/>
          <w:lang w:val="ca-ES"/>
        </w:rPr>
        <w:t>.</w:t>
      </w:r>
      <w:r w:rsidR="001B45D1" w:rsidRPr="00122D0C">
        <w:rPr>
          <w:color w:val="000000"/>
          <w:sz w:val="22"/>
          <w:szCs w:val="22"/>
          <w:lang w:val="ca-ES"/>
        </w:rPr>
        <w:t xml:space="preserve"> </w:t>
      </w:r>
      <w:r w:rsidRPr="00122D0C">
        <w:rPr>
          <w:color w:val="000000"/>
          <w:sz w:val="22"/>
          <w:szCs w:val="22"/>
          <w:lang w:val="ca-ES"/>
        </w:rPr>
        <w:t>Prova d’avaluació de la unitat (en els recursos fotocopiables).</w:t>
      </w:r>
    </w:p>
    <w:p w14:paraId="7A7C4638" w14:textId="77777777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color w:val="000000"/>
          <w:sz w:val="22"/>
          <w:szCs w:val="22"/>
          <w:lang w:val="ca-ES"/>
        </w:rPr>
      </w:pPr>
      <w:r w:rsidRPr="00122D0C">
        <w:rPr>
          <w:color w:val="000000"/>
          <w:sz w:val="22"/>
          <w:szCs w:val="22"/>
          <w:lang w:val="ca-ES"/>
        </w:rPr>
        <w:t>.</w:t>
      </w:r>
      <w:r w:rsidR="001B45D1" w:rsidRPr="00122D0C">
        <w:rPr>
          <w:color w:val="000000"/>
          <w:sz w:val="22"/>
          <w:szCs w:val="22"/>
          <w:lang w:val="ca-ES"/>
        </w:rPr>
        <w:t xml:space="preserve"> </w:t>
      </w:r>
      <w:r w:rsidRPr="00122D0C">
        <w:rPr>
          <w:color w:val="000000"/>
          <w:sz w:val="22"/>
          <w:szCs w:val="22"/>
          <w:lang w:val="ca-ES"/>
        </w:rPr>
        <w:t>Altres recursos: rúbrica, diana, etc. (a l’annex d’avaluació).</w:t>
      </w:r>
    </w:p>
    <w:p w14:paraId="0C9ECB82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42F1E2C3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549536F1" w14:textId="77777777" w:rsidR="0083502D" w:rsidRPr="00122D0C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rFonts w:ascii="Arial" w:hAnsi="Arial"/>
          <w:kern w:val="0"/>
          <w:sz w:val="22"/>
          <w:szCs w:val="22"/>
          <w:lang w:val="ca-ES"/>
        </w:rPr>
        <w:t>10.  MESURES PER A LA INCLUSIÓ I ATENCIÓ A LA DIVERSITAT</w:t>
      </w:r>
    </w:p>
    <w:p w14:paraId="7B69AF29" w14:textId="2A485C31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>•</w:t>
      </w:r>
      <w:r w:rsidR="001B45D1" w:rsidRPr="00122D0C">
        <w:rPr>
          <w:sz w:val="22"/>
          <w:szCs w:val="22"/>
          <w:lang w:val="ca-ES"/>
        </w:rPr>
        <w:t xml:space="preserve"> </w:t>
      </w:r>
      <w:r w:rsidR="00BE4B0B">
        <w:rPr>
          <w:sz w:val="22"/>
          <w:szCs w:val="22"/>
          <w:lang w:val="ca-ES"/>
        </w:rPr>
        <w:t xml:space="preserve"> Quines</w:t>
      </w:r>
      <w:r w:rsidRPr="00122D0C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14:paraId="2071C284" w14:textId="77777777" w:rsidR="0083502D" w:rsidRPr="00122D0C" w:rsidRDefault="0083502D" w:rsidP="009B4761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473FF6ED" w14:textId="77777777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• 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Com minimitzaré les dificultats?</w:t>
      </w:r>
    </w:p>
    <w:p w14:paraId="7BF0CC0B" w14:textId="77777777" w:rsidR="0083502D" w:rsidRPr="00122D0C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5FD0BC0D" w14:textId="77777777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• 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Quines necessitats individuals preveig en el desenvolupament de la unitat?</w:t>
      </w:r>
    </w:p>
    <w:p w14:paraId="65CB3AE0" w14:textId="77777777" w:rsidR="0083502D" w:rsidRPr="00122D0C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409EA2C1" w14:textId="32E2353C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• </w:t>
      </w:r>
      <w:r w:rsidR="001B45D1" w:rsidRPr="00122D0C">
        <w:rPr>
          <w:sz w:val="22"/>
          <w:szCs w:val="22"/>
          <w:lang w:val="ca-ES"/>
        </w:rPr>
        <w:t xml:space="preserve"> </w:t>
      </w:r>
      <w:r w:rsidR="00BE4B0B">
        <w:rPr>
          <w:sz w:val="22"/>
          <w:szCs w:val="22"/>
          <w:lang w:val="ca-ES"/>
        </w:rPr>
        <w:t>Quins</w:t>
      </w:r>
      <w:r w:rsidRPr="00122D0C">
        <w:rPr>
          <w:sz w:val="22"/>
          <w:szCs w:val="22"/>
          <w:lang w:val="ca-ES"/>
        </w:rPr>
        <w:t xml:space="preserve"> recursos i estr</w:t>
      </w:r>
      <w:r w:rsidR="003F3F94" w:rsidRPr="00122D0C">
        <w:rPr>
          <w:sz w:val="22"/>
          <w:szCs w:val="22"/>
          <w:lang w:val="ca-ES"/>
        </w:rPr>
        <w:t xml:space="preserve">atègies manejaré per atendre </w:t>
      </w:r>
      <w:r w:rsidRPr="00122D0C">
        <w:rPr>
          <w:sz w:val="22"/>
          <w:szCs w:val="22"/>
          <w:lang w:val="ca-ES"/>
        </w:rPr>
        <w:t>les necessitats individuals?</w:t>
      </w:r>
    </w:p>
    <w:p w14:paraId="20D697DD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638CB347" w14:textId="77777777" w:rsidR="00B04808" w:rsidRPr="00122D0C" w:rsidRDefault="00B04808" w:rsidP="00B04808">
      <w:pPr>
        <w:ind w:left="471" w:hanging="187"/>
        <w:rPr>
          <w:sz w:val="22"/>
          <w:szCs w:val="22"/>
          <w:lang w:val="ca-ES"/>
        </w:rPr>
      </w:pPr>
    </w:p>
    <w:p w14:paraId="27C69B43" w14:textId="77777777" w:rsidR="0083502D" w:rsidRPr="00122D0C" w:rsidRDefault="0083502D" w:rsidP="009B4761">
      <w:pPr>
        <w:pStyle w:val="Ttulo1"/>
        <w:ind w:hanging="426"/>
        <w:rPr>
          <w:rFonts w:ascii="Arial" w:hAnsi="Arial"/>
          <w:kern w:val="0"/>
          <w:sz w:val="22"/>
          <w:szCs w:val="22"/>
          <w:lang w:val="ca-ES"/>
        </w:rPr>
      </w:pPr>
      <w:r w:rsidRPr="00122D0C">
        <w:rPr>
          <w:rFonts w:ascii="Arial" w:hAnsi="Arial"/>
          <w:kern w:val="0"/>
          <w:sz w:val="22"/>
          <w:szCs w:val="22"/>
          <w:lang w:val="ca-ES"/>
        </w:rPr>
        <w:t>11.  AUTOAVALUACIÓ DEL PROFESSORAT</w:t>
      </w:r>
    </w:p>
    <w:p w14:paraId="093F2578" w14:textId="77777777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• 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Quin percentatge d’alumnes han assolit els objectius d’aprenentatge de la unitat?</w:t>
      </w:r>
    </w:p>
    <w:p w14:paraId="568D350C" w14:textId="77777777" w:rsidR="0083502D" w:rsidRPr="00122D0C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02390001" w14:textId="176EE0ED" w:rsidR="0083502D" w:rsidRPr="00122D0C" w:rsidRDefault="0083502D" w:rsidP="002D10A4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• 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 xml:space="preserve">Què és el que ha funcionat </w:t>
      </w:r>
      <w:r w:rsidR="00BE4B0B" w:rsidRPr="00122D0C">
        <w:rPr>
          <w:sz w:val="22"/>
          <w:szCs w:val="22"/>
          <w:lang w:val="ca-ES"/>
        </w:rPr>
        <w:t>millor</w:t>
      </w:r>
      <w:r w:rsidR="00BE4B0B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en aquesta unitat?</w:t>
      </w:r>
    </w:p>
    <w:p w14:paraId="5FC1D664" w14:textId="77777777" w:rsidR="0083502D" w:rsidRPr="00122D0C" w:rsidRDefault="0083502D" w:rsidP="0098542A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</w:p>
    <w:p w14:paraId="2A4AA4BB" w14:textId="77777777" w:rsidR="0083502D" w:rsidRPr="00122D0C" w:rsidRDefault="0083502D" w:rsidP="001C5B9F">
      <w:pPr>
        <w:autoSpaceDE w:val="0"/>
        <w:autoSpaceDN w:val="0"/>
        <w:adjustRightInd w:val="0"/>
        <w:spacing w:before="120" w:after="120"/>
        <w:ind w:left="426" w:hanging="142"/>
        <w:rPr>
          <w:sz w:val="22"/>
          <w:szCs w:val="22"/>
          <w:lang w:val="ca-ES"/>
        </w:rPr>
      </w:pPr>
      <w:r w:rsidRPr="00122D0C">
        <w:rPr>
          <w:sz w:val="22"/>
          <w:szCs w:val="22"/>
          <w:lang w:val="ca-ES"/>
        </w:rPr>
        <w:t xml:space="preserve">• </w:t>
      </w:r>
      <w:r w:rsidR="001B45D1" w:rsidRPr="00122D0C">
        <w:rPr>
          <w:sz w:val="22"/>
          <w:szCs w:val="22"/>
          <w:lang w:val="ca-ES"/>
        </w:rPr>
        <w:t xml:space="preserve"> </w:t>
      </w:r>
      <w:r w:rsidRPr="00122D0C">
        <w:rPr>
          <w:sz w:val="22"/>
          <w:szCs w:val="22"/>
          <w:lang w:val="ca-ES"/>
        </w:rPr>
        <w:t>Què c</w:t>
      </w:r>
      <w:bookmarkStart w:id="0" w:name="_GoBack"/>
      <w:bookmarkEnd w:id="0"/>
      <w:r w:rsidRPr="00122D0C">
        <w:rPr>
          <w:sz w:val="22"/>
          <w:szCs w:val="22"/>
          <w:lang w:val="ca-ES"/>
        </w:rPr>
        <w:t>anviaria en el desenvolupament de la unitat el pròxim curs? Per què?</w:t>
      </w:r>
    </w:p>
    <w:sectPr w:rsidR="0083502D" w:rsidRPr="00122D0C" w:rsidSect="003852EF">
      <w:headerReference w:type="default" r:id="rId13"/>
      <w:footerReference w:type="default" r:id="rId14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628B7461" w14:textId="77777777" w:rsidR="00AC06F1" w:rsidRDefault="00AC06F1" w:rsidP="0048036A">
      <w:r>
        <w:separator/>
      </w:r>
    </w:p>
  </w:endnote>
  <w:endnote w:type="continuationSeparator" w:id="0">
    <w:p w14:paraId="66BF85F3" w14:textId="77777777" w:rsidR="00AC06F1" w:rsidRDefault="00AC06F1" w:rsidP="0048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venirLTStd-Ligh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LT Std 35 Light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4BF42FA" w14:textId="77777777" w:rsidR="00AC06F1" w:rsidRDefault="00AC06F1" w:rsidP="001C429A">
    <w:pPr>
      <w:pStyle w:val="Piedepgina"/>
      <w:ind w:firstLine="720"/>
    </w:pPr>
    <w:r>
      <w:rPr>
        <w:noProof/>
      </w:rPr>
      <w:pict w14:anchorId="6A9A152D">
        <v:shapetype id="_x0000_t32" coordsize="21600,21600" o:spt="32" o:oned="t" path="m0,0l21600,21600e" filled="f">
          <v:path arrowok="t" fillok="f" o:connecttype="none"/>
          <o:lock v:ext="edit" shapetype="t"/>
        </v:shapetype>
        <v:shape id="AutoShape 1" o:spid="_x0000_s2051" type="#_x0000_t32" style="position:absolute;left:0;text-align:left;margin-left:256.25pt;margin-top:19.65pt;width:229.95pt;height:0;z-index:251658240;visibility:visible" o:gfxdata="" strokecolor="#a5a5a5">
          <v:stroke dashstyle="1 1"/>
        </v:shape>
      </w:pict>
    </w:r>
    <w:r>
      <w:rPr>
        <w:noProof/>
      </w:rPr>
      <w:pict w14:anchorId="342B446D">
        <v:shape id="AutoShape 2" o:spid="_x0000_s2050" type="#_x0000_t32" style="position:absolute;left:0;text-align:left;margin-left:-4.25pt;margin-top:19.65pt;width:229.95pt;height:0;z-index:251657216;visibility:visible" o:gfxdata="" strokecolor="#a5a5a5">
          <v:stroke dashstyle="1 1"/>
        </v:shape>
      </w:pict>
    </w:r>
    <w:r>
      <w:rPr>
        <w:noProof/>
      </w:rPr>
      <w:pict w14:anchorId="7AECE4B5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49" type="#_x0000_t176" style="position:absolute;left:0;text-align:left;margin-left:282.4pt;margin-top:801.7pt;width:30.55pt;height:17.85pt;z-index:251656192;visibility:visible;mso-position-horizontal-relative:page;mso-position-vertical-relative:page;v-text-anchor:middle" o:gfxdata="" filled="f" fillcolor="#365f91" strokecolor="#a5a5a5">
          <v:stroke dashstyle="1 1"/>
          <v:textbox style="mso-next-textbox:#AutoShape 3">
            <w:txbxContent>
              <w:p w14:paraId="371CFFA0" w14:textId="77777777" w:rsidR="00AC06F1" w:rsidRPr="0048036A" w:rsidRDefault="00AC06F1" w:rsidP="001C429A">
                <w:pPr>
                  <w:pStyle w:val="Piedepgina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</w:instrText>
                </w:r>
                <w:r>
                  <w:rPr>
                    <w:color w:val="808080"/>
                    <w:sz w:val="20"/>
                    <w:szCs w:val="20"/>
                  </w:rPr>
                  <w:instrText>PAGE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="00BE4B0B" w:rsidRPr="00BE4B0B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10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34B8111A" w14:textId="77777777" w:rsidR="00AC06F1" w:rsidRDefault="00AC06F1" w:rsidP="0048036A">
      <w:r>
        <w:separator/>
      </w:r>
    </w:p>
  </w:footnote>
  <w:footnote w:type="continuationSeparator" w:id="0">
    <w:p w14:paraId="605AEF13" w14:textId="77777777" w:rsidR="00AC06F1" w:rsidRDefault="00AC06F1" w:rsidP="0048036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CCCC177" w14:textId="77777777" w:rsidR="00AC06F1" w:rsidRDefault="00AC06F1" w:rsidP="001B45D1">
    <w:pPr>
      <w:pStyle w:val="Encabezado"/>
      <w:rPr>
        <w:lang w:val="es-ES"/>
      </w:rPr>
    </w:pPr>
    <w:r>
      <w:rPr>
        <w:noProof/>
        <w:lang w:val="es-ES"/>
      </w:rPr>
      <w:pict w14:anchorId="2A67C916">
        <v:shapetype id="_x0000_t176" coordsize="21600,21600" o:spt="176" adj="2700" path="m@0,0qx0@0l0@2qy@0,21600l@1,21600qx21600@2l21600@0qy@1,0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52" type="#_x0000_t176" style="position:absolute;margin-left:71.55pt;margin-top:38.4pt;width:469.7pt;height:13.25pt;z-index:251659264;visibility:visible;mso-position-horizontal-relative:page;mso-position-vertical-relative:page;v-text-anchor:middle" o:gfxdata="" filled="f" fillcolor="#365f91" strokecolor="#a5a5a5">
          <v:stroke dashstyle="1 1"/>
          <v:textbox style="mso-next-textbox:#Proceso alternativo 12" inset="0,0,0,0">
            <w:txbxContent>
              <w:p w14:paraId="27236ADB" w14:textId="77777777" w:rsidR="00AC06F1" w:rsidRPr="00DF2B3F" w:rsidRDefault="00AC06F1" w:rsidP="001B45D1">
                <w:pPr>
                  <w:pStyle w:val="Piedepgina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P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rimària . Ciències Socials 3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Unitat</w:t>
                </w:r>
                <w:r w:rsidRPr="00DF2B3F"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 xml:space="preserve"> 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>7</w:t>
                </w:r>
              </w:p>
            </w:txbxContent>
          </v:textbox>
          <w10:wrap anchorx="page" anchory="page"/>
        </v:shape>
      </w:pict>
    </w:r>
  </w:p>
  <w:p w14:paraId="7626A6C1" w14:textId="77777777" w:rsidR="00AC06F1" w:rsidRDefault="00AC06F1" w:rsidP="001B45D1">
    <w:pPr>
      <w:pStyle w:val="Encabezado"/>
      <w:rPr>
        <w:lang w:val="es-ES"/>
      </w:rPr>
    </w:pPr>
  </w:p>
  <w:p w14:paraId="43D8209E" w14:textId="77777777" w:rsidR="00AC06F1" w:rsidRPr="001B45D1" w:rsidRDefault="00AC06F1" w:rsidP="001B45D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1D"/>
    <w:multiLevelType w:val="multilevel"/>
    <w:tmpl w:val="64CC4E0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3A0024"/>
    <w:multiLevelType w:val="hybridMultilevel"/>
    <w:tmpl w:val="139EFE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E81C6C1"/>
    <w:multiLevelType w:val="hybridMultilevel"/>
    <w:tmpl w:val="714D96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2A8A53F3"/>
    <w:multiLevelType w:val="hybridMultilevel"/>
    <w:tmpl w:val="EE5139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4030B1"/>
    <w:multiLevelType w:val="hybridMultilevel"/>
    <w:tmpl w:val="A6144C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3C58B1"/>
    <w:multiLevelType w:val="hybridMultilevel"/>
    <w:tmpl w:val="7916CA78"/>
    <w:lvl w:ilvl="0" w:tplc="A4DC3FDA">
      <w:start w:val="1"/>
      <w:numFmt w:val="bullet"/>
      <w:lvlText w:val="•"/>
      <w:lvlJc w:val="left"/>
      <w:pPr>
        <w:ind w:hanging="160"/>
      </w:pPr>
      <w:rPr>
        <w:rFonts w:ascii="AvenirLTStd-Light" w:eastAsia="AvenirLTStd-Light" w:hAnsi="AvenirLTStd-Light" w:hint="default"/>
        <w:color w:val="F5821F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" w:hAnsi="Courier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" w:hAnsi="Courier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" w:hAnsi="Courier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Symbol" w:hAnsi="Symbol" w:hint="default"/>
      </w:rPr>
    </w:lvl>
  </w:abstractNum>
  <w:abstractNum w:abstractNumId="14">
    <w:nsid w:val="64475E6B"/>
    <w:multiLevelType w:val="hybridMultilevel"/>
    <w:tmpl w:val="2F403ED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1"/>
  </w:num>
  <w:num w:numId="8">
    <w:abstractNumId w:val="12"/>
  </w:num>
  <w:num w:numId="9">
    <w:abstractNumId w:val="4"/>
  </w:num>
  <w:num w:numId="10">
    <w:abstractNumId w:val="13"/>
  </w:num>
  <w:num w:numId="11">
    <w:abstractNumId w:val="7"/>
  </w:num>
  <w:num w:numId="12">
    <w:abstractNumId w:val="10"/>
  </w:num>
  <w:num w:numId="13">
    <w:abstractNumId w:val="8"/>
  </w:num>
  <w:num w:numId="14">
    <w:abstractNumId w:val="14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bordersDoNotSurroundHeader/>
  <w:bordersDoNotSurroundFooter/>
  <w:proofState w:spelling="clean" w:grammar="clean"/>
  <w:stylePaneFormatFilter w:val="0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hdrShapeDefaults>
    <o:shapedefaults v:ext="edit" spidmax="2057"/>
    <o:shapelayout v:ext="edit">
      <o:idmap v:ext="edit" data="2"/>
      <o:rules v:ext="edit">
        <o:r id="V:Rule3" type="connector" idref="#AutoShape 2"/>
        <o:r id="V:Rule4" type="connector" idref="#AutoShape 1"/>
      </o:rules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ADD"/>
    <w:rsid w:val="000001B7"/>
    <w:rsid w:val="0000415E"/>
    <w:rsid w:val="000043F9"/>
    <w:rsid w:val="00005FD8"/>
    <w:rsid w:val="00006458"/>
    <w:rsid w:val="00010419"/>
    <w:rsid w:val="00010DC1"/>
    <w:rsid w:val="0001121A"/>
    <w:rsid w:val="0001259E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56A9"/>
    <w:rsid w:val="00076DCF"/>
    <w:rsid w:val="000776D6"/>
    <w:rsid w:val="00080B1A"/>
    <w:rsid w:val="00081C5A"/>
    <w:rsid w:val="00084EAD"/>
    <w:rsid w:val="00085C65"/>
    <w:rsid w:val="00086DFA"/>
    <w:rsid w:val="00087304"/>
    <w:rsid w:val="00087F2F"/>
    <w:rsid w:val="00092ADD"/>
    <w:rsid w:val="00095825"/>
    <w:rsid w:val="00095E0D"/>
    <w:rsid w:val="000A0762"/>
    <w:rsid w:val="000A1561"/>
    <w:rsid w:val="000A1A5B"/>
    <w:rsid w:val="000A2274"/>
    <w:rsid w:val="000A3F5D"/>
    <w:rsid w:val="000A78A2"/>
    <w:rsid w:val="000B0456"/>
    <w:rsid w:val="000B0852"/>
    <w:rsid w:val="000B1F07"/>
    <w:rsid w:val="000B4056"/>
    <w:rsid w:val="000B4307"/>
    <w:rsid w:val="000B5D6A"/>
    <w:rsid w:val="000B62DE"/>
    <w:rsid w:val="000B74D7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20F6"/>
    <w:rsid w:val="00103BA2"/>
    <w:rsid w:val="0010716C"/>
    <w:rsid w:val="00107609"/>
    <w:rsid w:val="00107777"/>
    <w:rsid w:val="001133A6"/>
    <w:rsid w:val="00113D2A"/>
    <w:rsid w:val="00117CA4"/>
    <w:rsid w:val="001200A7"/>
    <w:rsid w:val="0012047B"/>
    <w:rsid w:val="00122D0C"/>
    <w:rsid w:val="00122E31"/>
    <w:rsid w:val="00131130"/>
    <w:rsid w:val="00132475"/>
    <w:rsid w:val="001421B7"/>
    <w:rsid w:val="00145351"/>
    <w:rsid w:val="00146C25"/>
    <w:rsid w:val="001567EA"/>
    <w:rsid w:val="00157584"/>
    <w:rsid w:val="0015798F"/>
    <w:rsid w:val="001662BC"/>
    <w:rsid w:val="001761B0"/>
    <w:rsid w:val="00176CE5"/>
    <w:rsid w:val="00180DB9"/>
    <w:rsid w:val="001837BA"/>
    <w:rsid w:val="00192F36"/>
    <w:rsid w:val="001A235C"/>
    <w:rsid w:val="001A50CF"/>
    <w:rsid w:val="001B3425"/>
    <w:rsid w:val="001B43F1"/>
    <w:rsid w:val="001B45D1"/>
    <w:rsid w:val="001B47A2"/>
    <w:rsid w:val="001C36BA"/>
    <w:rsid w:val="001C429A"/>
    <w:rsid w:val="001C5B9F"/>
    <w:rsid w:val="001C67A9"/>
    <w:rsid w:val="001D483A"/>
    <w:rsid w:val="001D619B"/>
    <w:rsid w:val="001D6AB3"/>
    <w:rsid w:val="001E14F6"/>
    <w:rsid w:val="001E158C"/>
    <w:rsid w:val="001E1979"/>
    <w:rsid w:val="001E1E7E"/>
    <w:rsid w:val="001E4086"/>
    <w:rsid w:val="001F08AC"/>
    <w:rsid w:val="001F3639"/>
    <w:rsid w:val="00206227"/>
    <w:rsid w:val="0020750A"/>
    <w:rsid w:val="00210BF1"/>
    <w:rsid w:val="002113B4"/>
    <w:rsid w:val="00211E28"/>
    <w:rsid w:val="00212B63"/>
    <w:rsid w:val="00214A66"/>
    <w:rsid w:val="00217EB2"/>
    <w:rsid w:val="00221D27"/>
    <w:rsid w:val="002263CE"/>
    <w:rsid w:val="002324F6"/>
    <w:rsid w:val="002326F6"/>
    <w:rsid w:val="002350EB"/>
    <w:rsid w:val="00237D08"/>
    <w:rsid w:val="00242A09"/>
    <w:rsid w:val="00244D73"/>
    <w:rsid w:val="00257912"/>
    <w:rsid w:val="00260475"/>
    <w:rsid w:val="0026434B"/>
    <w:rsid w:val="0026747F"/>
    <w:rsid w:val="00270AFD"/>
    <w:rsid w:val="00271183"/>
    <w:rsid w:val="00284F4A"/>
    <w:rsid w:val="00292A46"/>
    <w:rsid w:val="00293E49"/>
    <w:rsid w:val="002A035E"/>
    <w:rsid w:val="002A0A12"/>
    <w:rsid w:val="002A77DB"/>
    <w:rsid w:val="002A7FED"/>
    <w:rsid w:val="002B0C16"/>
    <w:rsid w:val="002B5D7C"/>
    <w:rsid w:val="002B68C5"/>
    <w:rsid w:val="002B7138"/>
    <w:rsid w:val="002B7533"/>
    <w:rsid w:val="002C195B"/>
    <w:rsid w:val="002C2FD4"/>
    <w:rsid w:val="002C40AA"/>
    <w:rsid w:val="002C5C03"/>
    <w:rsid w:val="002D10A4"/>
    <w:rsid w:val="002F1927"/>
    <w:rsid w:val="002F50B7"/>
    <w:rsid w:val="002F5CBB"/>
    <w:rsid w:val="002F7DBC"/>
    <w:rsid w:val="00302882"/>
    <w:rsid w:val="00302C28"/>
    <w:rsid w:val="00304324"/>
    <w:rsid w:val="00305D7A"/>
    <w:rsid w:val="0031184C"/>
    <w:rsid w:val="00315FF6"/>
    <w:rsid w:val="00333680"/>
    <w:rsid w:val="0033616F"/>
    <w:rsid w:val="00337A31"/>
    <w:rsid w:val="00341C5F"/>
    <w:rsid w:val="0034568A"/>
    <w:rsid w:val="003517D4"/>
    <w:rsid w:val="0035241A"/>
    <w:rsid w:val="00355F1A"/>
    <w:rsid w:val="00360C98"/>
    <w:rsid w:val="003622B2"/>
    <w:rsid w:val="00366367"/>
    <w:rsid w:val="003707B7"/>
    <w:rsid w:val="00370F3E"/>
    <w:rsid w:val="00372C9F"/>
    <w:rsid w:val="0037306A"/>
    <w:rsid w:val="003756EF"/>
    <w:rsid w:val="00375822"/>
    <w:rsid w:val="00375BC1"/>
    <w:rsid w:val="003807AA"/>
    <w:rsid w:val="00383672"/>
    <w:rsid w:val="003852EF"/>
    <w:rsid w:val="00385625"/>
    <w:rsid w:val="00385940"/>
    <w:rsid w:val="003929A1"/>
    <w:rsid w:val="00395F99"/>
    <w:rsid w:val="00396BE7"/>
    <w:rsid w:val="00397358"/>
    <w:rsid w:val="003A4135"/>
    <w:rsid w:val="003A5948"/>
    <w:rsid w:val="003C381C"/>
    <w:rsid w:val="003C636B"/>
    <w:rsid w:val="003D18BA"/>
    <w:rsid w:val="003D1E39"/>
    <w:rsid w:val="003D3EFB"/>
    <w:rsid w:val="003E4530"/>
    <w:rsid w:val="003E611B"/>
    <w:rsid w:val="003E6A1A"/>
    <w:rsid w:val="003F261E"/>
    <w:rsid w:val="003F3D27"/>
    <w:rsid w:val="003F3F94"/>
    <w:rsid w:val="003F416F"/>
    <w:rsid w:val="003F4F50"/>
    <w:rsid w:val="003F7AE5"/>
    <w:rsid w:val="0040058D"/>
    <w:rsid w:val="0040645E"/>
    <w:rsid w:val="004069DF"/>
    <w:rsid w:val="00410694"/>
    <w:rsid w:val="00412D41"/>
    <w:rsid w:val="004140DC"/>
    <w:rsid w:val="00417578"/>
    <w:rsid w:val="00421367"/>
    <w:rsid w:val="004245C6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706F"/>
    <w:rsid w:val="00467CC3"/>
    <w:rsid w:val="004757E7"/>
    <w:rsid w:val="0048036A"/>
    <w:rsid w:val="00480DB1"/>
    <w:rsid w:val="00482F78"/>
    <w:rsid w:val="00483FCF"/>
    <w:rsid w:val="004855C6"/>
    <w:rsid w:val="00487858"/>
    <w:rsid w:val="004934BB"/>
    <w:rsid w:val="00495514"/>
    <w:rsid w:val="00496F67"/>
    <w:rsid w:val="004A7C0A"/>
    <w:rsid w:val="004B01E5"/>
    <w:rsid w:val="004B02B2"/>
    <w:rsid w:val="004B0452"/>
    <w:rsid w:val="004C05F4"/>
    <w:rsid w:val="004C1D14"/>
    <w:rsid w:val="004C314A"/>
    <w:rsid w:val="004C55E5"/>
    <w:rsid w:val="004C7125"/>
    <w:rsid w:val="004D28AD"/>
    <w:rsid w:val="004D53FB"/>
    <w:rsid w:val="004E5EDE"/>
    <w:rsid w:val="004E7258"/>
    <w:rsid w:val="004F6992"/>
    <w:rsid w:val="0050048B"/>
    <w:rsid w:val="005013FF"/>
    <w:rsid w:val="00501673"/>
    <w:rsid w:val="00502D5A"/>
    <w:rsid w:val="005041D5"/>
    <w:rsid w:val="00506C7A"/>
    <w:rsid w:val="005133F4"/>
    <w:rsid w:val="005168CA"/>
    <w:rsid w:val="005175F2"/>
    <w:rsid w:val="00524E81"/>
    <w:rsid w:val="00525852"/>
    <w:rsid w:val="0052777F"/>
    <w:rsid w:val="00536AA7"/>
    <w:rsid w:val="00546973"/>
    <w:rsid w:val="00552DAB"/>
    <w:rsid w:val="00553743"/>
    <w:rsid w:val="005553DD"/>
    <w:rsid w:val="00557D8B"/>
    <w:rsid w:val="00563E47"/>
    <w:rsid w:val="0056518B"/>
    <w:rsid w:val="00565933"/>
    <w:rsid w:val="005668F5"/>
    <w:rsid w:val="00567671"/>
    <w:rsid w:val="00567FDF"/>
    <w:rsid w:val="0057193B"/>
    <w:rsid w:val="00576F08"/>
    <w:rsid w:val="00577173"/>
    <w:rsid w:val="00585CA1"/>
    <w:rsid w:val="0059407E"/>
    <w:rsid w:val="00594792"/>
    <w:rsid w:val="005964CD"/>
    <w:rsid w:val="005A3880"/>
    <w:rsid w:val="005A3C93"/>
    <w:rsid w:val="005B25E7"/>
    <w:rsid w:val="005B3F88"/>
    <w:rsid w:val="005C3634"/>
    <w:rsid w:val="005C4A5E"/>
    <w:rsid w:val="005C73F2"/>
    <w:rsid w:val="005D3FBA"/>
    <w:rsid w:val="005E6492"/>
    <w:rsid w:val="005E73B0"/>
    <w:rsid w:val="005F495B"/>
    <w:rsid w:val="005F4E58"/>
    <w:rsid w:val="00604374"/>
    <w:rsid w:val="00604439"/>
    <w:rsid w:val="00606251"/>
    <w:rsid w:val="00610F80"/>
    <w:rsid w:val="006143B8"/>
    <w:rsid w:val="00617A42"/>
    <w:rsid w:val="00620099"/>
    <w:rsid w:val="00621301"/>
    <w:rsid w:val="0062242C"/>
    <w:rsid w:val="006233B6"/>
    <w:rsid w:val="00624DEA"/>
    <w:rsid w:val="00625B4C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66BF"/>
    <w:rsid w:val="006A023B"/>
    <w:rsid w:val="006A3A5B"/>
    <w:rsid w:val="006A7C71"/>
    <w:rsid w:val="006A7FF0"/>
    <w:rsid w:val="006B13CE"/>
    <w:rsid w:val="006B1CFF"/>
    <w:rsid w:val="006B6FD0"/>
    <w:rsid w:val="006C2C3E"/>
    <w:rsid w:val="006C6077"/>
    <w:rsid w:val="006D276F"/>
    <w:rsid w:val="006E1120"/>
    <w:rsid w:val="006E3BE2"/>
    <w:rsid w:val="006E4BDD"/>
    <w:rsid w:val="006E622C"/>
    <w:rsid w:val="006E743C"/>
    <w:rsid w:val="007016BB"/>
    <w:rsid w:val="00702B5A"/>
    <w:rsid w:val="007059B4"/>
    <w:rsid w:val="00705F5A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43EA7"/>
    <w:rsid w:val="00750879"/>
    <w:rsid w:val="007574E2"/>
    <w:rsid w:val="00773992"/>
    <w:rsid w:val="007739B7"/>
    <w:rsid w:val="007743F3"/>
    <w:rsid w:val="007769F7"/>
    <w:rsid w:val="007854B3"/>
    <w:rsid w:val="0078591E"/>
    <w:rsid w:val="0079342F"/>
    <w:rsid w:val="007945EA"/>
    <w:rsid w:val="00797512"/>
    <w:rsid w:val="007A0A70"/>
    <w:rsid w:val="007A4594"/>
    <w:rsid w:val="007A66D3"/>
    <w:rsid w:val="007B661D"/>
    <w:rsid w:val="007B6B49"/>
    <w:rsid w:val="007C0D0B"/>
    <w:rsid w:val="007C16FD"/>
    <w:rsid w:val="007C4523"/>
    <w:rsid w:val="007C45E9"/>
    <w:rsid w:val="007C797A"/>
    <w:rsid w:val="007D2507"/>
    <w:rsid w:val="007D4CDB"/>
    <w:rsid w:val="007D7E96"/>
    <w:rsid w:val="007E4DCA"/>
    <w:rsid w:val="007F085A"/>
    <w:rsid w:val="007F152B"/>
    <w:rsid w:val="007F469F"/>
    <w:rsid w:val="007F58BA"/>
    <w:rsid w:val="007F7270"/>
    <w:rsid w:val="0080535C"/>
    <w:rsid w:val="0080600E"/>
    <w:rsid w:val="00822AB2"/>
    <w:rsid w:val="00824E97"/>
    <w:rsid w:val="0083502D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3061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9580E"/>
    <w:rsid w:val="008A0253"/>
    <w:rsid w:val="008A1872"/>
    <w:rsid w:val="008A3DA1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0329"/>
    <w:rsid w:val="008F1366"/>
    <w:rsid w:val="008F45CC"/>
    <w:rsid w:val="00902ED3"/>
    <w:rsid w:val="00907661"/>
    <w:rsid w:val="00912367"/>
    <w:rsid w:val="0091432B"/>
    <w:rsid w:val="009144B6"/>
    <w:rsid w:val="0091481D"/>
    <w:rsid w:val="00915F20"/>
    <w:rsid w:val="00920CA1"/>
    <w:rsid w:val="00923715"/>
    <w:rsid w:val="009401A0"/>
    <w:rsid w:val="00942412"/>
    <w:rsid w:val="00944EB7"/>
    <w:rsid w:val="0094618A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3DB7"/>
    <w:rsid w:val="0098542A"/>
    <w:rsid w:val="00995030"/>
    <w:rsid w:val="009958DF"/>
    <w:rsid w:val="00997613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2FEC"/>
    <w:rsid w:val="009E656C"/>
    <w:rsid w:val="009E7140"/>
    <w:rsid w:val="009E77AF"/>
    <w:rsid w:val="009E784E"/>
    <w:rsid w:val="009E7A11"/>
    <w:rsid w:val="009F2993"/>
    <w:rsid w:val="009F50BF"/>
    <w:rsid w:val="00A00EC1"/>
    <w:rsid w:val="00A14410"/>
    <w:rsid w:val="00A20245"/>
    <w:rsid w:val="00A30C94"/>
    <w:rsid w:val="00A31F96"/>
    <w:rsid w:val="00A32F91"/>
    <w:rsid w:val="00A34222"/>
    <w:rsid w:val="00A371E0"/>
    <w:rsid w:val="00A429EA"/>
    <w:rsid w:val="00A46AC9"/>
    <w:rsid w:val="00A5449F"/>
    <w:rsid w:val="00A5648A"/>
    <w:rsid w:val="00A578FE"/>
    <w:rsid w:val="00A61E6F"/>
    <w:rsid w:val="00A673FC"/>
    <w:rsid w:val="00A80383"/>
    <w:rsid w:val="00A8294F"/>
    <w:rsid w:val="00A85B0A"/>
    <w:rsid w:val="00A87760"/>
    <w:rsid w:val="00A93961"/>
    <w:rsid w:val="00A93F90"/>
    <w:rsid w:val="00A95A4A"/>
    <w:rsid w:val="00AA32D1"/>
    <w:rsid w:val="00AA4274"/>
    <w:rsid w:val="00AA7EB2"/>
    <w:rsid w:val="00AB215E"/>
    <w:rsid w:val="00AB2924"/>
    <w:rsid w:val="00AB7A69"/>
    <w:rsid w:val="00AC06F1"/>
    <w:rsid w:val="00AC152A"/>
    <w:rsid w:val="00AC4312"/>
    <w:rsid w:val="00AC5C93"/>
    <w:rsid w:val="00AC5FFE"/>
    <w:rsid w:val="00AD064B"/>
    <w:rsid w:val="00AD0E0B"/>
    <w:rsid w:val="00AD4252"/>
    <w:rsid w:val="00AE3DEE"/>
    <w:rsid w:val="00AE470D"/>
    <w:rsid w:val="00AE4ED5"/>
    <w:rsid w:val="00AE61E1"/>
    <w:rsid w:val="00AE6937"/>
    <w:rsid w:val="00AF2303"/>
    <w:rsid w:val="00AF358D"/>
    <w:rsid w:val="00AF676B"/>
    <w:rsid w:val="00B0034E"/>
    <w:rsid w:val="00B0343E"/>
    <w:rsid w:val="00B04808"/>
    <w:rsid w:val="00B0765D"/>
    <w:rsid w:val="00B1128D"/>
    <w:rsid w:val="00B12AE2"/>
    <w:rsid w:val="00B223D2"/>
    <w:rsid w:val="00B244CF"/>
    <w:rsid w:val="00B24EC7"/>
    <w:rsid w:val="00B27991"/>
    <w:rsid w:val="00B34624"/>
    <w:rsid w:val="00B403B0"/>
    <w:rsid w:val="00B4697E"/>
    <w:rsid w:val="00B50AB8"/>
    <w:rsid w:val="00B52377"/>
    <w:rsid w:val="00B54498"/>
    <w:rsid w:val="00B54CC8"/>
    <w:rsid w:val="00B54EA1"/>
    <w:rsid w:val="00B60281"/>
    <w:rsid w:val="00B61330"/>
    <w:rsid w:val="00B64211"/>
    <w:rsid w:val="00B6543C"/>
    <w:rsid w:val="00B666E3"/>
    <w:rsid w:val="00B72A86"/>
    <w:rsid w:val="00B73A44"/>
    <w:rsid w:val="00B75ED1"/>
    <w:rsid w:val="00B77C29"/>
    <w:rsid w:val="00B91A3F"/>
    <w:rsid w:val="00B9635D"/>
    <w:rsid w:val="00BA2591"/>
    <w:rsid w:val="00BA59C5"/>
    <w:rsid w:val="00BA79CE"/>
    <w:rsid w:val="00BA7DDB"/>
    <w:rsid w:val="00BB01CA"/>
    <w:rsid w:val="00BB1DDA"/>
    <w:rsid w:val="00BB3BC7"/>
    <w:rsid w:val="00BB528F"/>
    <w:rsid w:val="00BC4131"/>
    <w:rsid w:val="00BD34B0"/>
    <w:rsid w:val="00BD76C1"/>
    <w:rsid w:val="00BE189B"/>
    <w:rsid w:val="00BE2C76"/>
    <w:rsid w:val="00BE4B0B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5626"/>
    <w:rsid w:val="00C265D1"/>
    <w:rsid w:val="00C325C3"/>
    <w:rsid w:val="00C37DB7"/>
    <w:rsid w:val="00C42634"/>
    <w:rsid w:val="00C42877"/>
    <w:rsid w:val="00C46518"/>
    <w:rsid w:val="00C468E6"/>
    <w:rsid w:val="00C4775E"/>
    <w:rsid w:val="00C5091B"/>
    <w:rsid w:val="00C51EE2"/>
    <w:rsid w:val="00C52D6E"/>
    <w:rsid w:val="00C654FF"/>
    <w:rsid w:val="00C671AB"/>
    <w:rsid w:val="00C701C8"/>
    <w:rsid w:val="00C71F31"/>
    <w:rsid w:val="00C7497E"/>
    <w:rsid w:val="00C82B35"/>
    <w:rsid w:val="00C85BAA"/>
    <w:rsid w:val="00C92E6B"/>
    <w:rsid w:val="00C93628"/>
    <w:rsid w:val="00C97910"/>
    <w:rsid w:val="00CA32B6"/>
    <w:rsid w:val="00CA640A"/>
    <w:rsid w:val="00CA7A35"/>
    <w:rsid w:val="00CB5F89"/>
    <w:rsid w:val="00CB6210"/>
    <w:rsid w:val="00CB6AA1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075B"/>
    <w:rsid w:val="00CF2F5D"/>
    <w:rsid w:val="00CF3F62"/>
    <w:rsid w:val="00D05444"/>
    <w:rsid w:val="00D06241"/>
    <w:rsid w:val="00D06452"/>
    <w:rsid w:val="00D12197"/>
    <w:rsid w:val="00D12C70"/>
    <w:rsid w:val="00D14003"/>
    <w:rsid w:val="00D22297"/>
    <w:rsid w:val="00D23DF9"/>
    <w:rsid w:val="00D2488E"/>
    <w:rsid w:val="00D304E6"/>
    <w:rsid w:val="00D31C29"/>
    <w:rsid w:val="00D40B04"/>
    <w:rsid w:val="00D424EF"/>
    <w:rsid w:val="00D433FB"/>
    <w:rsid w:val="00D47665"/>
    <w:rsid w:val="00D500B0"/>
    <w:rsid w:val="00D6147F"/>
    <w:rsid w:val="00D615C1"/>
    <w:rsid w:val="00D627F6"/>
    <w:rsid w:val="00D63E28"/>
    <w:rsid w:val="00D65D06"/>
    <w:rsid w:val="00D720D8"/>
    <w:rsid w:val="00D736FE"/>
    <w:rsid w:val="00D7542B"/>
    <w:rsid w:val="00D76447"/>
    <w:rsid w:val="00D76632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5A64"/>
    <w:rsid w:val="00DA7411"/>
    <w:rsid w:val="00DB2347"/>
    <w:rsid w:val="00DB28CE"/>
    <w:rsid w:val="00DB5D63"/>
    <w:rsid w:val="00DB74A4"/>
    <w:rsid w:val="00DC0962"/>
    <w:rsid w:val="00DC1389"/>
    <w:rsid w:val="00DC4221"/>
    <w:rsid w:val="00DC44D0"/>
    <w:rsid w:val="00DC667E"/>
    <w:rsid w:val="00DD7998"/>
    <w:rsid w:val="00DE0CCB"/>
    <w:rsid w:val="00DE2376"/>
    <w:rsid w:val="00DE4682"/>
    <w:rsid w:val="00DE5557"/>
    <w:rsid w:val="00DE73CF"/>
    <w:rsid w:val="00DE7497"/>
    <w:rsid w:val="00DF0B14"/>
    <w:rsid w:val="00DF1D50"/>
    <w:rsid w:val="00DF3639"/>
    <w:rsid w:val="00DF4E28"/>
    <w:rsid w:val="00E10DFB"/>
    <w:rsid w:val="00E113FB"/>
    <w:rsid w:val="00E12848"/>
    <w:rsid w:val="00E21F3B"/>
    <w:rsid w:val="00E2343F"/>
    <w:rsid w:val="00E23AEB"/>
    <w:rsid w:val="00E26D5B"/>
    <w:rsid w:val="00E27006"/>
    <w:rsid w:val="00E27014"/>
    <w:rsid w:val="00E31FDD"/>
    <w:rsid w:val="00E32A4B"/>
    <w:rsid w:val="00E3409F"/>
    <w:rsid w:val="00E343E4"/>
    <w:rsid w:val="00E378D1"/>
    <w:rsid w:val="00E407B3"/>
    <w:rsid w:val="00E46B70"/>
    <w:rsid w:val="00E54C39"/>
    <w:rsid w:val="00E57CCD"/>
    <w:rsid w:val="00E60F99"/>
    <w:rsid w:val="00E6757D"/>
    <w:rsid w:val="00E740BB"/>
    <w:rsid w:val="00E74F03"/>
    <w:rsid w:val="00E84EF1"/>
    <w:rsid w:val="00E90A38"/>
    <w:rsid w:val="00E9593E"/>
    <w:rsid w:val="00EA0900"/>
    <w:rsid w:val="00EA0FEF"/>
    <w:rsid w:val="00EA2EBA"/>
    <w:rsid w:val="00EA363C"/>
    <w:rsid w:val="00EA3F43"/>
    <w:rsid w:val="00EA5774"/>
    <w:rsid w:val="00EA750C"/>
    <w:rsid w:val="00EB0FA4"/>
    <w:rsid w:val="00EB3A62"/>
    <w:rsid w:val="00EB5A15"/>
    <w:rsid w:val="00EB7599"/>
    <w:rsid w:val="00ED530B"/>
    <w:rsid w:val="00ED6CB1"/>
    <w:rsid w:val="00ED7B17"/>
    <w:rsid w:val="00EE5354"/>
    <w:rsid w:val="00EE67DE"/>
    <w:rsid w:val="00EF1DF7"/>
    <w:rsid w:val="00EF2374"/>
    <w:rsid w:val="00EF27C0"/>
    <w:rsid w:val="00EF426F"/>
    <w:rsid w:val="00EF6291"/>
    <w:rsid w:val="00F005C7"/>
    <w:rsid w:val="00F01263"/>
    <w:rsid w:val="00F01E18"/>
    <w:rsid w:val="00F03DEF"/>
    <w:rsid w:val="00F1269D"/>
    <w:rsid w:val="00F168F6"/>
    <w:rsid w:val="00F326E3"/>
    <w:rsid w:val="00F33952"/>
    <w:rsid w:val="00F378E3"/>
    <w:rsid w:val="00F437C6"/>
    <w:rsid w:val="00F507CA"/>
    <w:rsid w:val="00F557FC"/>
    <w:rsid w:val="00F55BBE"/>
    <w:rsid w:val="00F63022"/>
    <w:rsid w:val="00F6600A"/>
    <w:rsid w:val="00F66B4D"/>
    <w:rsid w:val="00F71AC1"/>
    <w:rsid w:val="00F72B36"/>
    <w:rsid w:val="00F74EF5"/>
    <w:rsid w:val="00F769AC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057D"/>
    <w:rsid w:val="00FD5C94"/>
    <w:rsid w:val="00FE289D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  <o:rules v:ext="edit">
        <o:r id="V:Rule3" type="connector" idref="#AutoShape 5"/>
        <o:r id="V:Rule4" type="connector" idref="#AutoShape 3"/>
      </o:rules>
    </o:shapelayout>
  </w:shapeDefaults>
  <w:decimalSymbol w:val=","/>
  <w:listSeparator w:val=";"/>
  <w14:docId w14:val="1BABD9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Ttulo1">
    <w:name w:val="heading 1"/>
    <w:basedOn w:val="guinconfrancesa0"/>
    <w:next w:val="Normal"/>
    <w:link w:val="Ttulo1Car"/>
    <w:uiPriority w:val="99"/>
    <w:qFormat/>
    <w:rsid w:val="00C04023"/>
    <w:pPr>
      <w:spacing w:after="240"/>
      <w:ind w:left="284" w:hanging="28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Ttulo1"/>
    <w:next w:val="Normal"/>
    <w:link w:val="Ttulo2Car"/>
    <w:uiPriority w:val="99"/>
    <w:qFormat/>
    <w:rsid w:val="00C04023"/>
    <w:pPr>
      <w:spacing w:after="0"/>
      <w:ind w:firstLine="0"/>
      <w:outlineLvl w:val="1"/>
    </w:pPr>
    <w:rPr>
      <w:i/>
      <w:iCs/>
      <w:kern w:val="0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9"/>
    <w:qFormat/>
    <w:rsid w:val="00E26D5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483FCF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Ttulo2Car">
    <w:name w:val="Título 2 Car"/>
    <w:link w:val="Ttulo2"/>
    <w:uiPriority w:val="99"/>
    <w:semiHidden/>
    <w:rsid w:val="00483FCF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9"/>
    <w:semiHidden/>
    <w:rsid w:val="00483FCF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  <w:rPr>
      <w:rFonts w:cs="Times New Roman"/>
    </w:r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B34624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rsid w:val="00483FCF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Encabezado">
    <w:name w:val="header"/>
    <w:basedOn w:val="Normal"/>
    <w:link w:val="Encabezado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EncabezadoCar">
    <w:name w:val="Encabezado Car"/>
    <w:link w:val="Encabezado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8036A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PiedepginaCar">
    <w:name w:val="Pie de página Car"/>
    <w:link w:val="Piedepgina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aconcuadrcula">
    <w:name w:val="Table Grid"/>
    <w:basedOn w:val="Tablanormal"/>
    <w:uiPriority w:val="99"/>
    <w:rsid w:val="00117CA4"/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qFormat/>
    <w:rsid w:val="003F7AE5"/>
    <w:pPr>
      <w:ind w:left="720"/>
      <w:contextualSpacing/>
    </w:pPr>
  </w:style>
  <w:style w:type="character" w:customStyle="1" w:styleId="A2">
    <w:name w:val="A2"/>
    <w:uiPriority w:val="99"/>
    <w:rsid w:val="00B9635D"/>
    <w:rPr>
      <w:rFonts w:cs="Avenir LT Std 35 Light"/>
      <w:color w:val="F5821E"/>
      <w:sz w:val="20"/>
      <w:szCs w:val="20"/>
    </w:rPr>
  </w:style>
  <w:style w:type="paragraph" w:customStyle="1" w:styleId="Pa25">
    <w:name w:val="Pa25"/>
    <w:basedOn w:val="Default"/>
    <w:next w:val="Default"/>
    <w:uiPriority w:val="99"/>
    <w:rsid w:val="00292A46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ApeNUCLEO">
    <w:name w:val="nuclTextoApe (NUCLEO)"/>
    <w:basedOn w:val="Normal"/>
    <w:uiPriority w:val="99"/>
    <w:rsid w:val="00237D08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nuclTextoBoloNUCLEO">
    <w:name w:val="nuclTextoBolo (NUCLEO)"/>
    <w:basedOn w:val="Normal"/>
    <w:uiPriority w:val="99"/>
    <w:rsid w:val="00237D08"/>
    <w:pPr>
      <w:widowControl w:val="0"/>
      <w:tabs>
        <w:tab w:val="left" w:pos="160"/>
      </w:tabs>
      <w:autoSpaceDE w:val="0"/>
      <w:autoSpaceDN w:val="0"/>
      <w:adjustRightInd w:val="0"/>
      <w:spacing w:before="113" w:line="280" w:lineRule="atLeast"/>
      <w:ind w:left="170" w:hanging="170"/>
      <w:jc w:val="both"/>
      <w:textAlignment w:val="center"/>
    </w:pPr>
    <w:rPr>
      <w:rFonts w:ascii="AvenirLTStd-Light" w:hAnsi="AvenirLTStd-Light" w:cs="AvenirLTStd-Light"/>
      <w:color w:val="000000"/>
      <w:sz w:val="20"/>
      <w:szCs w:val="20"/>
    </w:rPr>
  </w:style>
  <w:style w:type="paragraph" w:customStyle="1" w:styleId="Pa3">
    <w:name w:val="Pa3"/>
    <w:basedOn w:val="Default"/>
    <w:next w:val="Default"/>
    <w:uiPriority w:val="99"/>
    <w:rsid w:val="007E4DCA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A00EC1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  <w:style w:type="paragraph" w:customStyle="1" w:styleId="nuclTextoGuion">
    <w:name w:val="nuclTextoGuion"/>
    <w:basedOn w:val="Normal"/>
    <w:uiPriority w:val="99"/>
    <w:rsid w:val="0037306A"/>
    <w:pPr>
      <w:widowControl w:val="0"/>
      <w:autoSpaceDE w:val="0"/>
      <w:autoSpaceDN w:val="0"/>
      <w:adjustRightInd w:val="0"/>
      <w:spacing w:after="227" w:line="280" w:lineRule="atLeast"/>
      <w:ind w:left="227" w:hanging="227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nuclTextoNoNucleo">
    <w:name w:val="nuclTextoNo (Nucleo)"/>
    <w:basedOn w:val="Normal"/>
    <w:uiPriority w:val="99"/>
    <w:rsid w:val="008A1872"/>
    <w:pPr>
      <w:widowControl w:val="0"/>
      <w:autoSpaceDE w:val="0"/>
      <w:autoSpaceDN w:val="0"/>
      <w:adjustRightInd w:val="0"/>
      <w:spacing w:after="227" w:line="280" w:lineRule="atLeast"/>
      <w:jc w:val="both"/>
      <w:textAlignment w:val="center"/>
    </w:pPr>
    <w:rPr>
      <w:rFonts w:ascii="AvenirLTStd-Light" w:hAnsi="AvenirLTStd-Light" w:cs="AvenirLTStd-Light"/>
      <w:color w:val="000000"/>
      <w:w w:val="101"/>
      <w:sz w:val="20"/>
      <w:szCs w:val="20"/>
    </w:rPr>
  </w:style>
  <w:style w:type="paragraph" w:customStyle="1" w:styleId="Pa13">
    <w:name w:val="Pa13"/>
    <w:basedOn w:val="Default"/>
    <w:next w:val="Default"/>
    <w:uiPriority w:val="99"/>
    <w:rsid w:val="000B74D7"/>
    <w:pPr>
      <w:widowControl w:val="0"/>
      <w:spacing w:line="201" w:lineRule="atLeast"/>
    </w:pPr>
    <w:rPr>
      <w:rFonts w:ascii="Avenir LT Std 35 Light" w:hAnsi="Avenir LT Std 35 Light" w:cs="Times New Roman"/>
      <w:color w:val="auto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s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10</Pages>
  <Words>2496</Words>
  <Characters>13731</Characters>
  <Application>Microsoft Macintosh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1</vt:lpstr>
    </vt:vector>
  </TitlesOfParts>
  <Company/>
  <LinksUpToDate>false</LinksUpToDate>
  <CharactersWithSpaces>16195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cp:lastModifiedBy>Margarita Gomez Borras</cp:lastModifiedBy>
  <cp:revision>10</cp:revision>
  <cp:lastPrinted>2014-05-23T08:12:00Z</cp:lastPrinted>
  <dcterms:created xsi:type="dcterms:W3CDTF">2014-08-04T19:08:00Z</dcterms:created>
  <dcterms:modified xsi:type="dcterms:W3CDTF">2014-08-26T20:34:00Z</dcterms:modified>
</cp:coreProperties>
</file>